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4A83A" w14:textId="77777777" w:rsidR="00047399" w:rsidRDefault="00CD5CE8" w:rsidP="00047399">
      <w:pPr>
        <w:jc w:val="center"/>
        <w:rPr>
          <w:rFonts w:ascii="Arial" w:hAnsi="Arial" w:cs="Arial"/>
          <w:bCs/>
          <w:color w:val="595959" w:themeColor="text1" w:themeTint="A6"/>
          <w:sz w:val="32"/>
          <w:szCs w:val="32"/>
          <w:lang w:val="es-ES"/>
        </w:rPr>
      </w:pPr>
      <w:r>
        <w:rPr>
          <w:rFonts w:ascii="Arial" w:hAnsi="Arial" w:cs="Arial"/>
          <w:bCs/>
          <w:color w:val="595959" w:themeColor="text1" w:themeTint="A6"/>
          <w:sz w:val="32"/>
          <w:szCs w:val="32"/>
          <w:lang w:val="es-ES"/>
        </w:rPr>
        <w:t xml:space="preserve">                                       </w:t>
      </w:r>
    </w:p>
    <w:p w14:paraId="538AC0AD" w14:textId="2F768606" w:rsidR="00047399" w:rsidRDefault="0077434B" w:rsidP="00047399">
      <w:pPr>
        <w:jc w:val="center"/>
        <w:rPr>
          <w:rFonts w:ascii="Arial" w:hAnsi="Arial" w:cs="Arial"/>
          <w:bCs/>
          <w:color w:val="595959" w:themeColor="text1" w:themeTint="A6"/>
          <w:sz w:val="32"/>
          <w:szCs w:val="32"/>
          <w:lang w:val="es-ES"/>
        </w:rPr>
      </w:pPr>
      <w:r>
        <w:rPr>
          <w:rFonts w:ascii="Arial" w:hAnsi="Arial" w:cs="Arial"/>
          <w:bCs/>
          <w:color w:val="595959" w:themeColor="text1" w:themeTint="A6"/>
          <w:sz w:val="32"/>
          <w:szCs w:val="32"/>
          <w:lang w:val="es-ES"/>
        </w:rPr>
        <w:t xml:space="preserve">PERÚ </w:t>
      </w:r>
      <w:r w:rsidR="004E2201">
        <w:rPr>
          <w:rFonts w:ascii="Arial" w:hAnsi="Arial" w:cs="Arial"/>
          <w:bCs/>
          <w:color w:val="595959" w:themeColor="text1" w:themeTint="A6"/>
          <w:sz w:val="32"/>
          <w:szCs w:val="32"/>
          <w:lang w:val="es-ES"/>
        </w:rPr>
        <w:t>INOLVIDABLE</w:t>
      </w:r>
    </w:p>
    <w:p w14:paraId="1C09C5B1" w14:textId="0D0E8B7C" w:rsidR="0077434B" w:rsidRPr="0077434B" w:rsidRDefault="0077434B" w:rsidP="00047399">
      <w:pPr>
        <w:jc w:val="center"/>
        <w:rPr>
          <w:rFonts w:ascii="Arial" w:hAnsi="Arial" w:cs="Arial"/>
          <w:bCs/>
          <w:color w:val="595959" w:themeColor="text1" w:themeTint="A6"/>
          <w:sz w:val="32"/>
          <w:szCs w:val="32"/>
          <w:lang w:val="es-ES"/>
        </w:rPr>
      </w:pPr>
      <w:r>
        <w:rPr>
          <w:rFonts w:ascii="Arial" w:hAnsi="Arial" w:cs="Arial"/>
          <w:bCs/>
          <w:color w:val="595959" w:themeColor="text1" w:themeTint="A6"/>
          <w:sz w:val="32"/>
          <w:szCs w:val="32"/>
          <w:lang w:val="es-ES"/>
        </w:rPr>
        <w:t>0</w:t>
      </w:r>
      <w:r w:rsidR="004E2201">
        <w:rPr>
          <w:rFonts w:ascii="Arial" w:hAnsi="Arial" w:cs="Arial"/>
          <w:bCs/>
          <w:color w:val="595959" w:themeColor="text1" w:themeTint="A6"/>
          <w:sz w:val="32"/>
          <w:szCs w:val="32"/>
          <w:lang w:val="es-ES"/>
        </w:rPr>
        <w:t>7</w:t>
      </w:r>
      <w:r>
        <w:rPr>
          <w:rFonts w:ascii="Arial" w:hAnsi="Arial" w:cs="Arial"/>
          <w:bCs/>
          <w:color w:val="595959" w:themeColor="text1" w:themeTint="A6"/>
          <w:sz w:val="32"/>
          <w:szCs w:val="32"/>
          <w:lang w:val="es-ES"/>
        </w:rPr>
        <w:t xml:space="preserve"> Noches / 0</w:t>
      </w:r>
      <w:r w:rsidR="004E2201">
        <w:rPr>
          <w:rFonts w:ascii="Arial" w:hAnsi="Arial" w:cs="Arial"/>
          <w:bCs/>
          <w:color w:val="595959" w:themeColor="text1" w:themeTint="A6"/>
          <w:sz w:val="32"/>
          <w:szCs w:val="32"/>
          <w:lang w:val="es-ES"/>
        </w:rPr>
        <w:t>8</w:t>
      </w:r>
      <w:r w:rsidRPr="0077434B">
        <w:rPr>
          <w:rFonts w:ascii="Arial" w:hAnsi="Arial" w:cs="Arial"/>
          <w:bCs/>
          <w:color w:val="595959" w:themeColor="text1" w:themeTint="A6"/>
          <w:sz w:val="32"/>
          <w:szCs w:val="32"/>
          <w:lang w:val="es-ES"/>
        </w:rPr>
        <w:t xml:space="preserve"> Días</w:t>
      </w:r>
    </w:p>
    <w:p w14:paraId="035D45C3" w14:textId="66621ED0" w:rsidR="005C33D1" w:rsidRDefault="005C33D1" w:rsidP="002133F3">
      <w:pPr>
        <w:tabs>
          <w:tab w:val="left" w:pos="8055"/>
        </w:tabs>
      </w:pPr>
      <w:r>
        <w:rPr>
          <w:noProof/>
          <w:lang w:val="es-CO" w:eastAsia="es-CO"/>
        </w:rPr>
        <mc:AlternateContent>
          <mc:Choice Requires="wps">
            <w:drawing>
              <wp:anchor distT="0" distB="0" distL="114300" distR="114300" simplePos="0" relativeHeight="251681792" behindDoc="0" locked="0" layoutInCell="1" allowOverlap="1" wp14:anchorId="4FB87159" wp14:editId="54B810F2">
                <wp:simplePos x="0" y="0"/>
                <wp:positionH relativeFrom="column">
                  <wp:posOffset>0</wp:posOffset>
                </wp:positionH>
                <wp:positionV relativeFrom="paragraph">
                  <wp:posOffset>142875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E2671" w14:textId="77777777" w:rsidR="005C33D1" w:rsidRPr="001C7073" w:rsidRDefault="005C33D1" w:rsidP="005C33D1">
                            <w:pPr>
                              <w:jc w:val="center"/>
                              <w:rPr>
                                <w:b/>
                                <w:sz w:val="26"/>
                                <w:szCs w:val="26"/>
                                <w:lang w:val="es-ES"/>
                              </w:rPr>
                            </w:pPr>
                            <w:r w:rsidRPr="001C7073">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87159" id="Rectángulo 8" o:spid="_x0000_s1026" style="position:absolute;margin-left:0;margin-top:11.25pt;width:144.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Wa1ao94AAAAGAQAADwAAAGRycy9kb3ducmV2LnhtbEyPwU7DMBBE70j8g7VIXCrq&#10;NKhtFLKpEALBLWrh0N7ceHEi4nUUu2n695hTOY5mNPOm2Ey2EyMNvnWMsJgnIIhrp1s2CF+fbw8Z&#10;CB8Ua9U5JoQLediUtzeFyrU785bGXTAilrDPFUITQp9L6euGrPJz1xNH79sNVoUoByP1oM6x3HYy&#10;TZKVtKrluNConl4aqn92J4swu7zPHk29/tibbeUOr9VoKK0Q7++m5ycQgaZwDcMffkSHMjId3Ym1&#10;Fx1CPBIQ0nQJIrppli1AHBHWqyXIspD/8ctfAAAA//8DAFBLAQItABQABgAIAAAAIQC2gziS/gAA&#10;AOEBAAATAAAAAAAAAAAAAAAAAAAAAABbQ29udGVudF9UeXBlc10ueG1sUEsBAi0AFAAGAAgAAAAh&#10;ADj9If/WAAAAlAEAAAsAAAAAAAAAAAAAAAAALwEAAF9yZWxzLy5yZWxzUEsBAi0AFAAGAAgAAAAh&#10;AMllQ9rAAgAA9QUAAA4AAAAAAAAAAAAAAAAALgIAAGRycy9lMm9Eb2MueG1sUEsBAi0AFAAGAAgA&#10;AAAhAFmtWqPeAAAABgEAAA8AAAAAAAAAAAAAAAAAGgUAAGRycy9kb3ducmV2LnhtbFBLBQYAAAAA&#10;BAAEAPMAAAAlBgAAAAA=&#10;" fillcolor="#0ad0f9" strokecolor="#404040 [2429]" strokeweight="1pt">
                <v:textbox>
                  <w:txbxContent>
                    <w:p w14:paraId="422E2671" w14:textId="77777777" w:rsidR="005C33D1" w:rsidRPr="001C7073" w:rsidRDefault="005C33D1" w:rsidP="005C33D1">
                      <w:pPr>
                        <w:jc w:val="center"/>
                        <w:rPr>
                          <w:b/>
                          <w:sz w:val="26"/>
                          <w:szCs w:val="26"/>
                          <w:lang w:val="es-ES"/>
                        </w:rPr>
                      </w:pPr>
                      <w:r w:rsidRPr="001C7073">
                        <w:rPr>
                          <w:b/>
                          <w:sz w:val="26"/>
                          <w:szCs w:val="26"/>
                          <w:lang w:val="es-ES"/>
                        </w:rPr>
                        <w:t>ITINERARIO</w:t>
                      </w:r>
                    </w:p>
                  </w:txbxContent>
                </v:textbox>
                <w10:wrap type="through"/>
              </v:rect>
            </w:pict>
          </mc:Fallback>
        </mc:AlternateContent>
      </w:r>
    </w:p>
    <w:p w14:paraId="2C49E916" w14:textId="08C0C56A" w:rsidR="005C33D1" w:rsidRDefault="005C33D1" w:rsidP="002133F3">
      <w:pPr>
        <w:tabs>
          <w:tab w:val="left" w:pos="8055"/>
        </w:tabs>
      </w:pPr>
    </w:p>
    <w:p w14:paraId="6AF13293" w14:textId="48395316" w:rsidR="005C33D1" w:rsidRPr="006A0C92" w:rsidRDefault="00B101B2" w:rsidP="002133F3">
      <w:pPr>
        <w:tabs>
          <w:tab w:val="left" w:pos="8055"/>
        </w:tabs>
        <w:rPr>
          <w:rFonts w:ascii="Arial" w:hAnsi="Arial" w:cs="Arial"/>
          <w:sz w:val="20"/>
          <w:szCs w:val="20"/>
        </w:rPr>
      </w:pPr>
      <w:r w:rsidRPr="006A0C92">
        <w:rPr>
          <w:rFonts w:ascii="Arial" w:hAnsi="Arial" w:cs="Arial"/>
          <w:sz w:val="20"/>
          <w:szCs w:val="20"/>
        </w:rPr>
        <w:br/>
      </w:r>
    </w:p>
    <w:p w14:paraId="30A35955" w14:textId="6F316DDA" w:rsidR="004E2201" w:rsidRPr="006A0C92" w:rsidRDefault="004E2201" w:rsidP="004E2201">
      <w:pPr>
        <w:rPr>
          <w:rFonts w:ascii="Arial" w:hAnsi="Arial" w:cs="Arial"/>
          <w:b/>
          <w:sz w:val="20"/>
          <w:szCs w:val="20"/>
        </w:rPr>
      </w:pPr>
      <w:r w:rsidRPr="006A0C92">
        <w:rPr>
          <w:rFonts w:ascii="Arial" w:hAnsi="Arial" w:cs="Arial"/>
          <w:b/>
          <w:sz w:val="20"/>
          <w:szCs w:val="20"/>
        </w:rPr>
        <w:t>DÍA 1: LIMA</w:t>
      </w:r>
    </w:p>
    <w:p w14:paraId="05A6D551" w14:textId="77777777" w:rsidR="004E2201" w:rsidRPr="006A0C92" w:rsidRDefault="004E2201" w:rsidP="004E2201">
      <w:pPr>
        <w:jc w:val="both"/>
        <w:rPr>
          <w:rFonts w:ascii="Arial" w:hAnsi="Arial" w:cs="Arial"/>
          <w:sz w:val="20"/>
          <w:szCs w:val="20"/>
          <w:lang w:val="es-PE"/>
        </w:rPr>
      </w:pPr>
      <w:r w:rsidRPr="006A0C92">
        <w:rPr>
          <w:rFonts w:ascii="Arial" w:hAnsi="Arial" w:cs="Arial"/>
          <w:sz w:val="20"/>
          <w:szCs w:val="20"/>
          <w:lang w:val="es-PE"/>
        </w:rPr>
        <w:t>Llegada a la ciudad de Lima, asistencia y traslado al hotel. En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14:paraId="6C524A2F" w14:textId="77777777" w:rsidR="004E2201" w:rsidRPr="006A0C92" w:rsidRDefault="004E2201" w:rsidP="004E2201">
      <w:pPr>
        <w:rPr>
          <w:rFonts w:ascii="Arial" w:hAnsi="Arial" w:cs="Arial"/>
          <w:b/>
          <w:sz w:val="20"/>
          <w:szCs w:val="20"/>
        </w:rPr>
      </w:pPr>
    </w:p>
    <w:p w14:paraId="2BF4CB09" w14:textId="4559A37A" w:rsidR="004E2201" w:rsidRPr="006A0C92" w:rsidRDefault="004E2201" w:rsidP="004E2201">
      <w:pPr>
        <w:rPr>
          <w:rFonts w:ascii="Arial" w:hAnsi="Arial" w:cs="Arial"/>
          <w:sz w:val="20"/>
          <w:szCs w:val="20"/>
          <w:lang w:val="es-PE"/>
        </w:rPr>
      </w:pPr>
      <w:r w:rsidRPr="006A0C92">
        <w:rPr>
          <w:rFonts w:ascii="Arial" w:hAnsi="Arial" w:cs="Arial"/>
          <w:b/>
          <w:sz w:val="20"/>
          <w:szCs w:val="20"/>
        </w:rPr>
        <w:t>DÍA 2: LIMA</w:t>
      </w:r>
      <w:r w:rsidR="0062194D">
        <w:rPr>
          <w:rFonts w:ascii="Arial" w:hAnsi="Arial" w:cs="Arial"/>
          <w:b/>
          <w:sz w:val="20"/>
          <w:szCs w:val="20"/>
        </w:rPr>
        <w:t xml:space="preserve"> (D)</w:t>
      </w:r>
    </w:p>
    <w:p w14:paraId="691DE9B7" w14:textId="77777777" w:rsidR="004E2201" w:rsidRPr="006A0C92" w:rsidRDefault="004E2201" w:rsidP="004E2201">
      <w:pPr>
        <w:jc w:val="both"/>
        <w:rPr>
          <w:rFonts w:ascii="Arial" w:hAnsi="Arial" w:cs="Arial"/>
          <w:sz w:val="20"/>
          <w:szCs w:val="20"/>
          <w:lang w:val="es-PE"/>
        </w:rPr>
      </w:pPr>
      <w:r w:rsidRPr="006A0C92">
        <w:rPr>
          <w:rFonts w:ascii="Arial" w:hAnsi="Arial" w:cs="Arial"/>
          <w:sz w:val="20"/>
          <w:szCs w:val="20"/>
          <w:lang w:val="es-PE"/>
        </w:rPr>
        <w:t>Día libre.. Sugerimos una visita al santuario de Pachacamac. Alojamiento en Lima</w:t>
      </w:r>
    </w:p>
    <w:p w14:paraId="3B9BFC54" w14:textId="77777777" w:rsidR="004E2201" w:rsidRPr="006A0C92" w:rsidRDefault="004E2201" w:rsidP="004E2201">
      <w:pPr>
        <w:jc w:val="both"/>
        <w:rPr>
          <w:rFonts w:ascii="Arial" w:hAnsi="Arial" w:cs="Arial"/>
          <w:sz w:val="20"/>
          <w:szCs w:val="20"/>
          <w:lang w:val="es-PE"/>
        </w:rPr>
      </w:pPr>
    </w:p>
    <w:p w14:paraId="6A2BFD1A" w14:textId="1AE16813" w:rsidR="004E2201" w:rsidRPr="006A0C92" w:rsidRDefault="004E2201" w:rsidP="004E2201">
      <w:pPr>
        <w:rPr>
          <w:rFonts w:ascii="Arial" w:hAnsi="Arial" w:cs="Arial"/>
          <w:b/>
          <w:sz w:val="20"/>
          <w:szCs w:val="20"/>
        </w:rPr>
      </w:pPr>
      <w:r w:rsidRPr="006A0C92">
        <w:rPr>
          <w:rFonts w:ascii="Arial" w:hAnsi="Arial" w:cs="Arial"/>
          <w:b/>
          <w:sz w:val="20"/>
          <w:szCs w:val="20"/>
        </w:rPr>
        <w:t>DÍA 3: LIMA/CUSCO</w:t>
      </w:r>
      <w:r w:rsidR="0062194D">
        <w:rPr>
          <w:rFonts w:ascii="Arial" w:hAnsi="Arial" w:cs="Arial"/>
          <w:b/>
          <w:sz w:val="20"/>
          <w:szCs w:val="20"/>
        </w:rPr>
        <w:t xml:space="preserve"> (D)</w:t>
      </w:r>
    </w:p>
    <w:p w14:paraId="3499BF70" w14:textId="77777777" w:rsidR="004E2201" w:rsidRPr="006A0C92" w:rsidRDefault="004E2201" w:rsidP="004E2201">
      <w:pPr>
        <w:jc w:val="both"/>
        <w:rPr>
          <w:rFonts w:ascii="Arial" w:hAnsi="Arial" w:cs="Arial"/>
          <w:sz w:val="20"/>
          <w:szCs w:val="20"/>
          <w:lang w:val="es-PE"/>
        </w:rPr>
      </w:pPr>
      <w:r w:rsidRPr="006A0C92">
        <w:rPr>
          <w:rFonts w:ascii="Arial" w:hAnsi="Arial" w:cs="Arial"/>
          <w:sz w:val="20"/>
          <w:szCs w:val="20"/>
        </w:rPr>
        <w:t xml:space="preserve">Traslado al aeropuerto para nuestra salida a Cusco. A la llegada, asistencia y traslado al hotel. Resto de la mañana libre para aclimatarse. </w:t>
      </w:r>
      <w:r w:rsidRPr="006A0C92">
        <w:rPr>
          <w:rFonts w:ascii="Arial" w:hAnsi="Arial" w:cs="Arial"/>
          <w:sz w:val="20"/>
          <w:szCs w:val="20"/>
          <w:lang w:val="es-PE"/>
        </w:rPr>
        <w:t>En la tarde,</w:t>
      </w:r>
      <w:r w:rsidRPr="006A0C92">
        <w:rPr>
          <w:rFonts w:ascii="Arial" w:hAnsi="Arial" w:cs="Arial"/>
          <w:sz w:val="20"/>
          <w:szCs w:val="20"/>
        </w:rPr>
        <w:t xml:space="preserve"> visita de la ciudad imperial del Cusco. </w:t>
      </w:r>
      <w:r w:rsidRPr="006A0C92">
        <w:rPr>
          <w:rFonts w:ascii="Arial" w:hAnsi="Arial" w:cs="Arial"/>
          <w:sz w:val="20"/>
          <w:szCs w:val="20"/>
          <w:lang w:val="es-ES"/>
        </w:rPr>
        <w:t xml:space="preserve">Ascenderemos al </w:t>
      </w:r>
      <w:r w:rsidRPr="006A0C92">
        <w:rPr>
          <w:rFonts w:ascii="Arial" w:hAnsi="Arial" w:cs="Arial"/>
          <w:bCs/>
          <w:iCs/>
          <w:sz w:val="20"/>
          <w:szCs w:val="20"/>
          <w:lang w:val="es-ES"/>
        </w:rPr>
        <w:t>Parque Arqueológico de Sacsayhuaman</w:t>
      </w:r>
      <w:r w:rsidRPr="006A0C92">
        <w:rPr>
          <w:rFonts w:ascii="Arial" w:hAnsi="Arial" w:cs="Arial"/>
          <w:sz w:val="20"/>
          <w:szCs w:val="20"/>
          <w:lang w:val="es-ES"/>
        </w:rPr>
        <w:t xml:space="preserve">, e iniciaremos la excursión visitando la fortaleza del mismo nombre, hermoso lugar que irradia paz y tranquilidad, admiraremos las enormes rocas de hasta 4 metros de altura, que fueron utilizadas en su construcción. Seguiremos con </w:t>
      </w:r>
      <w:r w:rsidRPr="006A0C92">
        <w:rPr>
          <w:rFonts w:ascii="Arial" w:hAnsi="Arial" w:cs="Arial"/>
          <w:bCs/>
          <w:sz w:val="20"/>
          <w:szCs w:val="20"/>
          <w:lang w:val="es-ES"/>
        </w:rPr>
        <w:t>Q'enqo</w:t>
      </w:r>
      <w:r w:rsidRPr="006A0C92">
        <w:rPr>
          <w:rFonts w:ascii="Arial" w:hAnsi="Arial" w:cs="Arial"/>
          <w:sz w:val="20"/>
          <w:szCs w:val="20"/>
          <w:lang w:val="es-ES"/>
        </w:rPr>
        <w:t xml:space="preserve">, antiguo templo del Puma donde se puede apreciar un altar para sacrificios en la parte interna de una enorme roca y luego con </w:t>
      </w:r>
      <w:r w:rsidRPr="006A0C92">
        <w:rPr>
          <w:rFonts w:ascii="Arial" w:hAnsi="Arial" w:cs="Arial"/>
          <w:bCs/>
          <w:sz w:val="20"/>
          <w:szCs w:val="20"/>
          <w:lang w:val="es-ES"/>
        </w:rPr>
        <w:t>Tambomachay</w:t>
      </w:r>
      <w:r w:rsidRPr="006A0C92">
        <w:rPr>
          <w:rFonts w:ascii="Arial" w:hAnsi="Arial" w:cs="Arial"/>
          <w:sz w:val="20"/>
          <w:szCs w:val="20"/>
          <w:lang w:val="es-ES"/>
        </w:rPr>
        <w:t xml:space="preserve">, fuentes sagradas de vida y salud. En el camino, tendremos una </w:t>
      </w:r>
      <w:r w:rsidRPr="006A0C92">
        <w:rPr>
          <w:rFonts w:ascii="Arial" w:hAnsi="Arial" w:cs="Arial"/>
          <w:iCs/>
          <w:sz w:val="20"/>
          <w:szCs w:val="20"/>
          <w:lang w:val="es-ES"/>
        </w:rPr>
        <w:t>vista panorámica de Puca Pucará</w:t>
      </w:r>
      <w:r w:rsidRPr="006A0C92">
        <w:rPr>
          <w:rFonts w:ascii="Arial" w:hAnsi="Arial" w:cs="Arial"/>
          <w:sz w:val="20"/>
          <w:szCs w:val="20"/>
          <w:lang w:val="es-ES"/>
        </w:rPr>
        <w:t xml:space="preserve">, atalaya que cuidaba el ingreso a la ciudad. Después, nos dirigiremos al </w:t>
      </w:r>
      <w:r w:rsidRPr="006A0C92">
        <w:rPr>
          <w:rFonts w:ascii="Arial" w:hAnsi="Arial" w:cs="Arial"/>
          <w:bCs/>
          <w:iCs/>
          <w:sz w:val="20"/>
          <w:szCs w:val="20"/>
          <w:lang w:val="es-ES"/>
        </w:rPr>
        <w:t>Korikancha</w:t>
      </w:r>
      <w:r w:rsidRPr="006A0C92">
        <w:rPr>
          <w:rFonts w:ascii="Arial" w:hAnsi="Arial" w:cs="Arial"/>
          <w:sz w:val="20"/>
          <w:szCs w:val="20"/>
          <w:lang w:val="es-ES"/>
        </w:rPr>
        <w:t xml:space="preserve">, Templo al dios Inti, el Sol, sobre el cual se construyó la Iglesia de Santo Domingo, cuentan las crónicas que este templo estaba recubierto de oro en épocas incas. Para finalizar conoceremos la </w:t>
      </w:r>
      <w:r w:rsidRPr="006A0C92">
        <w:rPr>
          <w:rFonts w:ascii="Arial" w:hAnsi="Arial" w:cs="Arial"/>
          <w:bCs/>
          <w:sz w:val="20"/>
          <w:szCs w:val="20"/>
          <w:lang w:val="es-ES"/>
        </w:rPr>
        <w:t>Plaza de Armas</w:t>
      </w:r>
      <w:r w:rsidRPr="006A0C92">
        <w:rPr>
          <w:rFonts w:ascii="Arial" w:hAnsi="Arial" w:cs="Arial"/>
          <w:sz w:val="20"/>
          <w:szCs w:val="20"/>
          <w:lang w:val="es-ES"/>
        </w:rPr>
        <w:t xml:space="preserve"> e ingresaremos a la Catedral, que atesora obras y pinturas coloniales invaluables, como la Cruz que llegó con los primeros conquistadores. </w:t>
      </w:r>
      <w:r w:rsidRPr="006A0C92">
        <w:rPr>
          <w:rFonts w:ascii="Arial" w:hAnsi="Arial" w:cs="Arial"/>
          <w:sz w:val="20"/>
          <w:szCs w:val="20"/>
        </w:rPr>
        <w:t>Alojamiento</w:t>
      </w:r>
      <w:r w:rsidRPr="006A0C92">
        <w:rPr>
          <w:rFonts w:ascii="Arial" w:hAnsi="Arial" w:cs="Arial"/>
          <w:sz w:val="20"/>
          <w:szCs w:val="20"/>
          <w:lang w:val="es-PE"/>
        </w:rPr>
        <w:t xml:space="preserve"> en Cusco.</w:t>
      </w:r>
    </w:p>
    <w:p w14:paraId="0952023C" w14:textId="77777777" w:rsidR="004E2201" w:rsidRPr="006A0C92" w:rsidRDefault="004E2201" w:rsidP="004E2201">
      <w:pPr>
        <w:pStyle w:val="Sinespaciado"/>
        <w:rPr>
          <w:rFonts w:ascii="Arial" w:hAnsi="Arial" w:cs="Arial"/>
          <w:sz w:val="20"/>
          <w:szCs w:val="20"/>
        </w:rPr>
      </w:pPr>
    </w:p>
    <w:p w14:paraId="2A2C6368" w14:textId="546251D4" w:rsidR="004E2201" w:rsidRPr="006A0C92" w:rsidRDefault="004E2201" w:rsidP="004E2201">
      <w:pPr>
        <w:rPr>
          <w:rFonts w:ascii="Arial" w:hAnsi="Arial" w:cs="Arial"/>
          <w:sz w:val="20"/>
          <w:szCs w:val="20"/>
          <w:lang w:val="es-PE"/>
        </w:rPr>
      </w:pPr>
      <w:r w:rsidRPr="006A0C92">
        <w:rPr>
          <w:rFonts w:ascii="Arial" w:hAnsi="Arial" w:cs="Arial"/>
          <w:b/>
          <w:sz w:val="20"/>
          <w:szCs w:val="20"/>
        </w:rPr>
        <w:t>DÍA 4: CUSCO/VALLE SAGRADO</w:t>
      </w:r>
      <w:r w:rsidR="0062194D">
        <w:rPr>
          <w:rFonts w:ascii="Arial" w:hAnsi="Arial" w:cs="Arial"/>
          <w:b/>
          <w:sz w:val="20"/>
          <w:szCs w:val="20"/>
        </w:rPr>
        <w:t xml:space="preserve"> (D/A)</w:t>
      </w:r>
    </w:p>
    <w:p w14:paraId="03EE5BAF" w14:textId="77777777" w:rsidR="004E2201" w:rsidRPr="006A0C92" w:rsidRDefault="004E2201" w:rsidP="004E2201">
      <w:pPr>
        <w:pStyle w:val="Sinespaciado"/>
        <w:jc w:val="both"/>
        <w:rPr>
          <w:rFonts w:ascii="Arial" w:hAnsi="Arial" w:cs="Arial"/>
          <w:sz w:val="20"/>
          <w:szCs w:val="20"/>
        </w:rPr>
      </w:pPr>
      <w:r w:rsidRPr="006A0C92">
        <w:rPr>
          <w:rFonts w:ascii="Arial" w:hAnsi="Arial" w:cs="Arial"/>
          <w:sz w:val="20"/>
          <w:szCs w:val="20"/>
        </w:rPr>
        <w:t>El Valle Sagrado de los Incas nos recibe este día. En el camino nos detendremos en Awanacancha, complejo donde conoceremos y podremos alimentar a camélidos andinos como llamas y alpacas, además, pobladores locales nos mostrarán sus técnicas de tejido y teñido de textiles tradicionales. Llegaremos luego al tradicional Mercado de Pisac, donde tendremos tiempo libre para recorrerlo y comprar artesanías, si se anima a probar algo tradicional, pase por los hornos a leña de pan y empanadas. Almorzaremos en un restaurante de la zona. Por la tarde, continuaremos hacia Ollantaytambo, pintoresco pueblo continuamente habitado desde la época inca, donde visitaremos el templo del mismo nombre, usado como fortaleza durante la resistencia inca y desde donde obtendremos imágenes de colección. Alojamiento en el Valle Sagrado.</w:t>
      </w:r>
    </w:p>
    <w:p w14:paraId="6A400650" w14:textId="77777777" w:rsidR="004E2201" w:rsidRPr="006A0C92" w:rsidRDefault="004E2201" w:rsidP="004E2201">
      <w:pPr>
        <w:jc w:val="both"/>
        <w:rPr>
          <w:rFonts w:ascii="Arial" w:hAnsi="Arial" w:cs="Arial"/>
          <w:sz w:val="20"/>
          <w:szCs w:val="20"/>
          <w:lang w:val="es-PE"/>
        </w:rPr>
      </w:pPr>
    </w:p>
    <w:p w14:paraId="353F1EAE" w14:textId="75D50299" w:rsidR="004E2201" w:rsidRPr="006A0C92" w:rsidRDefault="004E2201" w:rsidP="004E2201">
      <w:pPr>
        <w:rPr>
          <w:rFonts w:ascii="Arial" w:hAnsi="Arial" w:cs="Arial"/>
          <w:sz w:val="20"/>
          <w:szCs w:val="20"/>
          <w:lang w:val="it-IT"/>
        </w:rPr>
      </w:pPr>
      <w:r w:rsidRPr="006A0C92">
        <w:rPr>
          <w:rFonts w:ascii="Arial" w:hAnsi="Arial" w:cs="Arial"/>
          <w:b/>
          <w:sz w:val="20"/>
          <w:szCs w:val="20"/>
          <w:lang w:val="it-IT"/>
        </w:rPr>
        <w:t>DÍA 5: VALLE SAGRADO/MACHU PICCHU/CUSCO</w:t>
      </w:r>
      <w:r w:rsidR="0062194D">
        <w:rPr>
          <w:rFonts w:ascii="Arial" w:hAnsi="Arial" w:cs="Arial"/>
          <w:b/>
          <w:sz w:val="20"/>
          <w:szCs w:val="20"/>
          <w:lang w:val="it-IT"/>
        </w:rPr>
        <w:t xml:space="preserve"> </w:t>
      </w:r>
      <w:r w:rsidR="0062194D">
        <w:rPr>
          <w:rFonts w:ascii="Arial" w:hAnsi="Arial" w:cs="Arial"/>
          <w:b/>
          <w:sz w:val="20"/>
          <w:szCs w:val="20"/>
        </w:rPr>
        <w:t>(D/A)</w:t>
      </w:r>
    </w:p>
    <w:p w14:paraId="5188B71A" w14:textId="77777777" w:rsidR="004E2201" w:rsidRPr="006A0C92" w:rsidRDefault="004E2201" w:rsidP="004E2201">
      <w:pPr>
        <w:pStyle w:val="Sinespaciado"/>
        <w:jc w:val="both"/>
        <w:rPr>
          <w:rFonts w:ascii="Arial" w:hAnsi="Arial" w:cs="Arial"/>
          <w:sz w:val="20"/>
          <w:szCs w:val="20"/>
        </w:rPr>
      </w:pPr>
      <w:r w:rsidRPr="006A0C92">
        <w:rPr>
          <w:rFonts w:ascii="Arial" w:hAnsi="Arial" w:cs="Arial"/>
          <w:sz w:val="20"/>
          <w:szCs w:val="20"/>
        </w:rPr>
        <w:t>Nos dirigiremos hacia la estación de tren de Ollantaytambo, donde partiremos en tren para conocer una de las Nuevas 7 Maravillas del Mundo. Partiremos en tren para conocer una de las Nuevas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Alojamiento en Cusco.</w:t>
      </w:r>
    </w:p>
    <w:p w14:paraId="35B90AAD" w14:textId="0FB46C11" w:rsidR="004E2201" w:rsidRPr="006A0C92" w:rsidRDefault="004E2201" w:rsidP="004E2201">
      <w:pPr>
        <w:rPr>
          <w:rFonts w:ascii="Arial" w:hAnsi="Arial" w:cs="Arial"/>
          <w:sz w:val="20"/>
          <w:szCs w:val="20"/>
          <w:lang w:val="es-PE"/>
        </w:rPr>
      </w:pPr>
      <w:r w:rsidRPr="006A0C92">
        <w:rPr>
          <w:rFonts w:ascii="Arial" w:hAnsi="Arial" w:cs="Arial"/>
          <w:b/>
          <w:sz w:val="20"/>
          <w:szCs w:val="20"/>
        </w:rPr>
        <w:lastRenderedPageBreak/>
        <w:t xml:space="preserve">DÍA 6: CUSCO/PUNO </w:t>
      </w:r>
      <w:r w:rsidR="0062194D">
        <w:rPr>
          <w:rFonts w:ascii="Arial" w:hAnsi="Arial" w:cs="Arial"/>
          <w:b/>
          <w:sz w:val="20"/>
          <w:szCs w:val="20"/>
        </w:rPr>
        <w:t>(D/A)</w:t>
      </w:r>
    </w:p>
    <w:p w14:paraId="16DB67F1" w14:textId="77777777" w:rsidR="004E2201" w:rsidRPr="006A0C92" w:rsidRDefault="004E2201" w:rsidP="004E2201">
      <w:pPr>
        <w:jc w:val="both"/>
        <w:rPr>
          <w:rFonts w:ascii="Arial" w:hAnsi="Arial" w:cs="Arial"/>
          <w:sz w:val="20"/>
          <w:szCs w:val="20"/>
          <w:lang w:val="es-PE"/>
        </w:rPr>
      </w:pPr>
      <w:r w:rsidRPr="006A0C92">
        <w:rPr>
          <w:rFonts w:ascii="Arial" w:hAnsi="Arial" w:cs="Arial"/>
          <w:sz w:val="20"/>
          <w:szCs w:val="20"/>
        </w:rPr>
        <w:t>Partiremos en un bus turístico a la ciudad de Puno. En el camino realizaremos oportunas paradas para visitar los atractivos de esta paisajística ruta. Nuestra primera parada será Andahuaylillas, donde visitaremos su hermosa capilla. Continuaremos hacia Racchi, Templo del Dios Wiracocha, en el cual destacan los enormes muros y pasajes del recinto. Nuestras siguientes paradas serán para almorzar y disfrutar hermosas vistas en La Raya, límite natural entre Cusco y Puno. Antes de nuestro destino final, visitaremos el Museo de Sitio de Pucará. No desaprovechemos esta oportunidad para conseguir uno de los clásicos toritos de la localidad. Arribaremos a Puno finalizando la tarde.</w:t>
      </w:r>
    </w:p>
    <w:p w14:paraId="7A2F3AE6" w14:textId="77777777" w:rsidR="004E2201" w:rsidRPr="006A0C92" w:rsidRDefault="004E2201" w:rsidP="004E2201">
      <w:pPr>
        <w:jc w:val="both"/>
        <w:rPr>
          <w:rFonts w:ascii="Arial" w:hAnsi="Arial" w:cs="Arial"/>
          <w:sz w:val="20"/>
          <w:szCs w:val="20"/>
          <w:lang w:val="es-PE"/>
        </w:rPr>
      </w:pPr>
    </w:p>
    <w:p w14:paraId="00F38C29" w14:textId="4DBC7ADE" w:rsidR="004E2201" w:rsidRPr="006A0C92" w:rsidRDefault="006A0C92" w:rsidP="004E2201">
      <w:pPr>
        <w:rPr>
          <w:rFonts w:ascii="Arial" w:hAnsi="Arial" w:cs="Arial"/>
          <w:sz w:val="20"/>
          <w:szCs w:val="20"/>
          <w:lang w:val="es-PE"/>
        </w:rPr>
      </w:pPr>
      <w:r>
        <w:rPr>
          <w:rFonts w:ascii="Arial" w:hAnsi="Arial" w:cs="Arial"/>
          <w:b/>
          <w:sz w:val="20"/>
          <w:szCs w:val="20"/>
        </w:rPr>
        <w:t>DÍA 7: LAGO TITICACA</w:t>
      </w:r>
      <w:r w:rsidR="0062194D">
        <w:rPr>
          <w:rFonts w:ascii="Arial" w:hAnsi="Arial" w:cs="Arial"/>
          <w:b/>
          <w:sz w:val="20"/>
          <w:szCs w:val="20"/>
        </w:rPr>
        <w:t xml:space="preserve"> (D/A)</w:t>
      </w:r>
    </w:p>
    <w:p w14:paraId="1A54A516" w14:textId="77777777" w:rsidR="004E2201" w:rsidRPr="006A0C92" w:rsidRDefault="004E2201" w:rsidP="004E2201">
      <w:pPr>
        <w:jc w:val="both"/>
        <w:rPr>
          <w:rFonts w:ascii="Arial" w:eastAsia="Calibri" w:hAnsi="Arial" w:cs="Arial"/>
          <w:sz w:val="20"/>
          <w:szCs w:val="20"/>
          <w:lang w:val="es-PE"/>
        </w:rPr>
      </w:pPr>
      <w:r w:rsidRPr="006A0C92">
        <w:rPr>
          <w:rFonts w:ascii="Arial" w:eastAsia="Calibri" w:hAnsi="Arial" w:cs="Arial"/>
          <w:sz w:val="20"/>
          <w:szCs w:val="20"/>
          <w:lang w:val="es-PE"/>
        </w:rPr>
        <w:t>A conocer el lago Titicaca en una excursión de día completo. Empezaremos 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típico  en la isla. Por la tarde, retornaremos a la ciudad.</w:t>
      </w:r>
    </w:p>
    <w:p w14:paraId="3C4E0C91" w14:textId="77777777" w:rsidR="004E2201" w:rsidRPr="006A0C92" w:rsidRDefault="004E2201" w:rsidP="004E2201">
      <w:pPr>
        <w:jc w:val="both"/>
        <w:rPr>
          <w:rFonts w:ascii="Arial" w:hAnsi="Arial" w:cs="Arial"/>
          <w:sz w:val="20"/>
          <w:szCs w:val="20"/>
          <w:lang w:val="es-PE"/>
        </w:rPr>
      </w:pPr>
    </w:p>
    <w:p w14:paraId="1944F846" w14:textId="4FC79BBD" w:rsidR="004E2201" w:rsidRPr="006A0C92" w:rsidRDefault="004E2201" w:rsidP="004E2201">
      <w:pPr>
        <w:rPr>
          <w:rFonts w:ascii="Arial" w:hAnsi="Arial" w:cs="Arial"/>
          <w:sz w:val="20"/>
          <w:szCs w:val="20"/>
          <w:lang w:val="es-PE"/>
        </w:rPr>
      </w:pPr>
      <w:r w:rsidRPr="006A0C92">
        <w:rPr>
          <w:rFonts w:ascii="Arial" w:hAnsi="Arial" w:cs="Arial"/>
          <w:b/>
          <w:sz w:val="20"/>
          <w:szCs w:val="20"/>
        </w:rPr>
        <w:t>DÍA 8: PUNO/LIMA</w:t>
      </w:r>
      <w:r w:rsidR="0062194D">
        <w:rPr>
          <w:rFonts w:ascii="Arial" w:hAnsi="Arial" w:cs="Arial"/>
          <w:b/>
          <w:sz w:val="20"/>
          <w:szCs w:val="20"/>
        </w:rPr>
        <w:t xml:space="preserve"> (D)</w:t>
      </w:r>
    </w:p>
    <w:p w14:paraId="2E7C1823" w14:textId="77777777" w:rsidR="004E2201" w:rsidRPr="006A0C92" w:rsidRDefault="004E2201" w:rsidP="004E2201">
      <w:pPr>
        <w:jc w:val="both"/>
        <w:rPr>
          <w:rFonts w:ascii="Arial" w:hAnsi="Arial" w:cs="Arial"/>
          <w:sz w:val="20"/>
          <w:szCs w:val="20"/>
          <w:lang w:val="es-PE"/>
        </w:rPr>
      </w:pPr>
      <w:r w:rsidRPr="006A0C92">
        <w:rPr>
          <w:rFonts w:ascii="Arial" w:hAnsi="Arial" w:cs="Arial"/>
          <w:sz w:val="20"/>
          <w:szCs w:val="20"/>
        </w:rPr>
        <w:t>A la hora coordinada</w:t>
      </w:r>
      <w:r w:rsidRPr="006A0C92">
        <w:rPr>
          <w:rFonts w:ascii="Arial" w:hAnsi="Arial" w:cs="Arial"/>
          <w:sz w:val="20"/>
          <w:szCs w:val="20"/>
          <w:lang w:val="es-PE"/>
        </w:rPr>
        <w:t>, traslado al aeropuerto para abordar nuestro vuelo de salida.</w:t>
      </w:r>
    </w:p>
    <w:p w14:paraId="208F0142" w14:textId="77777777" w:rsidR="004E2201" w:rsidRDefault="004E2201" w:rsidP="004E2201">
      <w:pPr>
        <w:jc w:val="both"/>
        <w:rPr>
          <w:rFonts w:ascii="Calibri" w:hAnsi="Calibri"/>
          <w:sz w:val="22"/>
          <w:szCs w:val="22"/>
          <w:lang w:val="es-PE"/>
        </w:rPr>
      </w:pPr>
    </w:p>
    <w:p w14:paraId="60C5D8A9" w14:textId="69B6B01C" w:rsidR="00B773FD" w:rsidRPr="00B773FD" w:rsidRDefault="00B101B2" w:rsidP="004E2201">
      <w:pPr>
        <w:jc w:val="both"/>
        <w:rPr>
          <w:rFonts w:ascii="Arial" w:hAnsi="Arial" w:cs="Arial"/>
          <w:sz w:val="20"/>
          <w:szCs w:val="20"/>
          <w:lang w:val="es-PE"/>
        </w:rPr>
      </w:pPr>
      <w:r w:rsidRPr="002B104D">
        <w:rPr>
          <w:rFonts w:ascii="Arial" w:hAnsi="Arial" w:cs="Arial"/>
          <w:b/>
          <w:sz w:val="20"/>
          <w:szCs w:val="18"/>
          <w:shd w:val="clear" w:color="auto" w:fill="FFFFFF"/>
        </w:rPr>
        <w:t xml:space="preserve">FIN DE </w:t>
      </w:r>
      <w:r>
        <w:rPr>
          <w:rFonts w:ascii="Arial" w:hAnsi="Arial" w:cs="Arial"/>
          <w:b/>
          <w:sz w:val="20"/>
          <w:szCs w:val="18"/>
          <w:shd w:val="clear" w:color="auto" w:fill="FFFFFF"/>
        </w:rPr>
        <w:t>LOS</w:t>
      </w:r>
      <w:r w:rsidRPr="002B104D">
        <w:rPr>
          <w:rFonts w:ascii="Arial" w:hAnsi="Arial" w:cs="Arial"/>
          <w:b/>
          <w:sz w:val="20"/>
          <w:szCs w:val="18"/>
          <w:shd w:val="clear" w:color="auto" w:fill="FFFFFF"/>
        </w:rPr>
        <w:t xml:space="preserve"> SERVICIOS</w:t>
      </w:r>
    </w:p>
    <w:p w14:paraId="54F490CB" w14:textId="6C197ADE" w:rsidR="005C33D1" w:rsidRDefault="005C33D1" w:rsidP="005C33D1">
      <w:pPr>
        <w:rPr>
          <w:rFonts w:ascii="Arial" w:hAnsi="Arial" w:cs="Arial"/>
          <w:sz w:val="20"/>
          <w:szCs w:val="18"/>
          <w:shd w:val="clear" w:color="auto" w:fill="FFFFFF"/>
        </w:rPr>
      </w:pPr>
    </w:p>
    <w:tbl>
      <w:tblPr>
        <w:tblW w:w="14432" w:type="dxa"/>
        <w:tblInd w:w="-5" w:type="dxa"/>
        <w:tblCellMar>
          <w:left w:w="70" w:type="dxa"/>
          <w:right w:w="70" w:type="dxa"/>
        </w:tblCellMar>
        <w:tblLook w:val="04A0" w:firstRow="1" w:lastRow="0" w:firstColumn="1" w:lastColumn="0" w:noHBand="0" w:noVBand="1"/>
      </w:tblPr>
      <w:tblGrid>
        <w:gridCol w:w="1506"/>
        <w:gridCol w:w="3081"/>
        <w:gridCol w:w="1340"/>
        <w:gridCol w:w="751"/>
        <w:gridCol w:w="1252"/>
        <w:gridCol w:w="641"/>
        <w:gridCol w:w="1358"/>
        <w:gridCol w:w="641"/>
        <w:gridCol w:w="1252"/>
        <w:gridCol w:w="1358"/>
        <w:gridCol w:w="1252"/>
      </w:tblGrid>
      <w:tr w:rsidR="006A0C92" w:rsidRPr="006A0C92" w14:paraId="5357D6BD" w14:textId="77777777" w:rsidTr="00FA4F70">
        <w:trPr>
          <w:trHeight w:val="391"/>
        </w:trPr>
        <w:tc>
          <w:tcPr>
            <w:tcW w:w="1443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B8D1DD"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TARIFA POR PERSONA EN DÓLARES AMERICANOS</w:t>
            </w:r>
          </w:p>
        </w:tc>
      </w:tr>
      <w:tr w:rsidR="006A0C92" w:rsidRPr="006A0C92" w14:paraId="0EF3C857"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D5E720"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CIUDAD</w:t>
            </w:r>
          </w:p>
        </w:tc>
        <w:tc>
          <w:tcPr>
            <w:tcW w:w="3081" w:type="dxa"/>
            <w:tcBorders>
              <w:top w:val="nil"/>
              <w:left w:val="nil"/>
              <w:bottom w:val="single" w:sz="4" w:space="0" w:color="auto"/>
              <w:right w:val="single" w:sz="4" w:space="0" w:color="auto"/>
            </w:tcBorders>
            <w:shd w:val="clear" w:color="auto" w:fill="F2F2F2" w:themeFill="background1" w:themeFillShade="F2"/>
            <w:noWrap/>
            <w:vAlign w:val="center"/>
            <w:hideMark/>
          </w:tcPr>
          <w:p w14:paraId="0810A7FF"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HOTEL PREVISTO O SIMILAR</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2098E5F"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CATEGORIA</w:t>
            </w:r>
          </w:p>
        </w:tc>
        <w:tc>
          <w:tcPr>
            <w:tcW w:w="7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A796D9"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DBL</w:t>
            </w:r>
          </w:p>
        </w:tc>
        <w:tc>
          <w:tcPr>
            <w:tcW w:w="1252" w:type="dxa"/>
            <w:tcBorders>
              <w:top w:val="nil"/>
              <w:left w:val="nil"/>
              <w:bottom w:val="single" w:sz="4" w:space="0" w:color="auto"/>
              <w:right w:val="single" w:sz="4" w:space="0" w:color="auto"/>
            </w:tcBorders>
            <w:shd w:val="clear" w:color="auto" w:fill="F2F2F2" w:themeFill="background1" w:themeFillShade="F2"/>
            <w:vAlign w:val="center"/>
            <w:hideMark/>
          </w:tcPr>
          <w:p w14:paraId="0F52CF7D"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NOCHE</w:t>
            </w:r>
            <w:r w:rsidRPr="006A0C92">
              <w:rPr>
                <w:rFonts w:ascii="Arial" w:eastAsia="Times New Roman" w:hAnsi="Arial" w:cs="Arial"/>
                <w:b/>
                <w:bCs/>
                <w:color w:val="000000"/>
                <w:sz w:val="20"/>
                <w:szCs w:val="20"/>
                <w:lang w:val="es-ES" w:eastAsia="es-ES"/>
              </w:rPr>
              <w:br/>
              <w:t>ADICIONAL</w:t>
            </w:r>
          </w:p>
        </w:tc>
        <w:tc>
          <w:tcPr>
            <w:tcW w:w="6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6EEB1EB"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TPL</w:t>
            </w:r>
          </w:p>
        </w:tc>
        <w:tc>
          <w:tcPr>
            <w:tcW w:w="1358" w:type="dxa"/>
            <w:tcBorders>
              <w:top w:val="nil"/>
              <w:left w:val="nil"/>
              <w:bottom w:val="single" w:sz="4" w:space="0" w:color="auto"/>
              <w:right w:val="single" w:sz="4" w:space="0" w:color="auto"/>
            </w:tcBorders>
            <w:shd w:val="clear" w:color="auto" w:fill="F2F2F2" w:themeFill="background1" w:themeFillShade="F2"/>
            <w:vAlign w:val="center"/>
            <w:hideMark/>
          </w:tcPr>
          <w:p w14:paraId="3E2C7776"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NOCHE</w:t>
            </w:r>
            <w:r w:rsidRPr="006A0C92">
              <w:rPr>
                <w:rFonts w:ascii="Arial" w:eastAsia="Times New Roman" w:hAnsi="Arial" w:cs="Arial"/>
                <w:b/>
                <w:bCs/>
                <w:color w:val="000000"/>
                <w:sz w:val="20"/>
                <w:szCs w:val="20"/>
                <w:lang w:val="es-ES" w:eastAsia="es-ES"/>
              </w:rPr>
              <w:br/>
              <w:t>ADICIONAL</w:t>
            </w:r>
          </w:p>
        </w:tc>
        <w:tc>
          <w:tcPr>
            <w:tcW w:w="6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AEFC3B5"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SGL</w:t>
            </w:r>
          </w:p>
        </w:tc>
        <w:tc>
          <w:tcPr>
            <w:tcW w:w="1252" w:type="dxa"/>
            <w:tcBorders>
              <w:top w:val="nil"/>
              <w:left w:val="nil"/>
              <w:bottom w:val="single" w:sz="4" w:space="0" w:color="auto"/>
              <w:right w:val="single" w:sz="4" w:space="0" w:color="auto"/>
            </w:tcBorders>
            <w:shd w:val="clear" w:color="auto" w:fill="F2F2F2" w:themeFill="background1" w:themeFillShade="F2"/>
            <w:vAlign w:val="center"/>
            <w:hideMark/>
          </w:tcPr>
          <w:p w14:paraId="6B33C86C"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NOCHE</w:t>
            </w:r>
            <w:r w:rsidRPr="006A0C92">
              <w:rPr>
                <w:rFonts w:ascii="Arial" w:eastAsia="Times New Roman" w:hAnsi="Arial" w:cs="Arial"/>
                <w:b/>
                <w:bCs/>
                <w:color w:val="000000"/>
                <w:sz w:val="20"/>
                <w:szCs w:val="20"/>
                <w:lang w:val="es-ES" w:eastAsia="es-ES"/>
              </w:rPr>
              <w:br/>
              <w:t>ADICIONAL</w:t>
            </w:r>
          </w:p>
        </w:tc>
        <w:tc>
          <w:tcPr>
            <w:tcW w:w="1358" w:type="dxa"/>
            <w:tcBorders>
              <w:top w:val="nil"/>
              <w:left w:val="nil"/>
              <w:bottom w:val="single" w:sz="4" w:space="0" w:color="auto"/>
              <w:right w:val="single" w:sz="4" w:space="0" w:color="auto"/>
            </w:tcBorders>
            <w:shd w:val="clear" w:color="auto" w:fill="F2F2F2" w:themeFill="background1" w:themeFillShade="F2"/>
            <w:vAlign w:val="center"/>
            <w:hideMark/>
          </w:tcPr>
          <w:p w14:paraId="3C9CD6FD"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 xml:space="preserve">CHD </w:t>
            </w:r>
            <w:r w:rsidRPr="006A0C92">
              <w:rPr>
                <w:rFonts w:ascii="Arial" w:eastAsia="Times New Roman" w:hAnsi="Arial" w:cs="Arial"/>
                <w:b/>
                <w:bCs/>
                <w:color w:val="000000"/>
                <w:sz w:val="20"/>
                <w:szCs w:val="20"/>
                <w:lang w:val="es-ES" w:eastAsia="es-ES"/>
              </w:rPr>
              <w:br/>
              <w:t>(2 - 11 años)</w:t>
            </w:r>
          </w:p>
        </w:tc>
        <w:tc>
          <w:tcPr>
            <w:tcW w:w="1252" w:type="dxa"/>
            <w:tcBorders>
              <w:top w:val="nil"/>
              <w:left w:val="nil"/>
              <w:bottom w:val="single" w:sz="4" w:space="0" w:color="auto"/>
              <w:right w:val="single" w:sz="4" w:space="0" w:color="auto"/>
            </w:tcBorders>
            <w:shd w:val="clear" w:color="auto" w:fill="F2F2F2" w:themeFill="background1" w:themeFillShade="F2"/>
            <w:vAlign w:val="center"/>
            <w:hideMark/>
          </w:tcPr>
          <w:p w14:paraId="67F07635" w14:textId="77777777" w:rsidR="006A0C92" w:rsidRPr="006A0C92" w:rsidRDefault="006A0C92" w:rsidP="006A0C92">
            <w:pPr>
              <w:jc w:val="center"/>
              <w:rPr>
                <w:rFonts w:ascii="Arial" w:eastAsia="Times New Roman" w:hAnsi="Arial" w:cs="Arial"/>
                <w:b/>
                <w:bCs/>
                <w:color w:val="000000"/>
                <w:sz w:val="20"/>
                <w:szCs w:val="20"/>
                <w:lang w:val="es-ES" w:eastAsia="es-ES"/>
              </w:rPr>
            </w:pPr>
            <w:r w:rsidRPr="006A0C92">
              <w:rPr>
                <w:rFonts w:ascii="Arial" w:eastAsia="Times New Roman" w:hAnsi="Arial" w:cs="Arial"/>
                <w:b/>
                <w:bCs/>
                <w:color w:val="000000"/>
                <w:sz w:val="20"/>
                <w:szCs w:val="20"/>
                <w:lang w:val="es-ES" w:eastAsia="es-ES"/>
              </w:rPr>
              <w:t>NOCHE</w:t>
            </w:r>
            <w:r w:rsidRPr="006A0C92">
              <w:rPr>
                <w:rFonts w:ascii="Arial" w:eastAsia="Times New Roman" w:hAnsi="Arial" w:cs="Arial"/>
                <w:b/>
                <w:bCs/>
                <w:color w:val="000000"/>
                <w:sz w:val="20"/>
                <w:szCs w:val="20"/>
                <w:lang w:val="es-ES" w:eastAsia="es-ES"/>
              </w:rPr>
              <w:br/>
              <w:t>ADICIONAL</w:t>
            </w:r>
          </w:p>
        </w:tc>
      </w:tr>
      <w:tr w:rsidR="006A0C92" w:rsidRPr="006A0C92" w14:paraId="279FD46D"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39597976"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Lima</w:t>
            </w:r>
          </w:p>
        </w:tc>
        <w:tc>
          <w:tcPr>
            <w:tcW w:w="3081" w:type="dxa"/>
            <w:tcBorders>
              <w:top w:val="nil"/>
              <w:left w:val="nil"/>
              <w:bottom w:val="single" w:sz="4" w:space="0" w:color="auto"/>
              <w:right w:val="single" w:sz="4" w:space="0" w:color="auto"/>
            </w:tcBorders>
            <w:shd w:val="clear" w:color="auto" w:fill="auto"/>
            <w:noWrap/>
            <w:vAlign w:val="center"/>
            <w:hideMark/>
          </w:tcPr>
          <w:p w14:paraId="38958520"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El Tambo</w:t>
            </w:r>
          </w:p>
        </w:tc>
        <w:tc>
          <w:tcPr>
            <w:tcW w:w="1340"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5B20ED9F"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Turista</w:t>
            </w:r>
          </w:p>
        </w:tc>
        <w:tc>
          <w:tcPr>
            <w:tcW w:w="751"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1948D42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1.043</w:t>
            </w:r>
          </w:p>
        </w:tc>
        <w:tc>
          <w:tcPr>
            <w:tcW w:w="1252" w:type="dxa"/>
            <w:tcBorders>
              <w:top w:val="nil"/>
              <w:left w:val="nil"/>
              <w:bottom w:val="single" w:sz="4" w:space="0" w:color="auto"/>
              <w:right w:val="single" w:sz="4" w:space="0" w:color="auto"/>
            </w:tcBorders>
            <w:shd w:val="clear" w:color="auto" w:fill="auto"/>
            <w:noWrap/>
            <w:vAlign w:val="center"/>
            <w:hideMark/>
          </w:tcPr>
          <w:p w14:paraId="1A001C36"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46</w:t>
            </w:r>
          </w:p>
        </w:tc>
        <w:tc>
          <w:tcPr>
            <w:tcW w:w="641"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11470C00"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997</w:t>
            </w:r>
          </w:p>
        </w:tc>
        <w:tc>
          <w:tcPr>
            <w:tcW w:w="1358" w:type="dxa"/>
            <w:tcBorders>
              <w:top w:val="nil"/>
              <w:left w:val="nil"/>
              <w:bottom w:val="single" w:sz="4" w:space="0" w:color="auto"/>
              <w:right w:val="single" w:sz="4" w:space="0" w:color="auto"/>
            </w:tcBorders>
            <w:shd w:val="clear" w:color="auto" w:fill="auto"/>
            <w:noWrap/>
            <w:vAlign w:val="center"/>
            <w:hideMark/>
          </w:tcPr>
          <w:p w14:paraId="6DA4214E"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37</w:t>
            </w:r>
          </w:p>
        </w:tc>
        <w:tc>
          <w:tcPr>
            <w:tcW w:w="641"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4C9EAE36"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1.295</w:t>
            </w:r>
          </w:p>
        </w:tc>
        <w:tc>
          <w:tcPr>
            <w:tcW w:w="1252" w:type="dxa"/>
            <w:tcBorders>
              <w:top w:val="nil"/>
              <w:left w:val="nil"/>
              <w:bottom w:val="single" w:sz="4" w:space="0" w:color="auto"/>
              <w:right w:val="single" w:sz="4" w:space="0" w:color="auto"/>
            </w:tcBorders>
            <w:shd w:val="clear" w:color="auto" w:fill="auto"/>
            <w:noWrap/>
            <w:vAlign w:val="center"/>
            <w:hideMark/>
          </w:tcPr>
          <w:p w14:paraId="7E8E37A3"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87</w:t>
            </w:r>
          </w:p>
        </w:tc>
        <w:tc>
          <w:tcPr>
            <w:tcW w:w="1358"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30F9693E"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806</w:t>
            </w:r>
          </w:p>
        </w:tc>
        <w:tc>
          <w:tcPr>
            <w:tcW w:w="1252" w:type="dxa"/>
            <w:tcBorders>
              <w:top w:val="nil"/>
              <w:left w:val="nil"/>
              <w:bottom w:val="single" w:sz="4" w:space="0" w:color="auto"/>
              <w:right w:val="single" w:sz="4" w:space="0" w:color="auto"/>
            </w:tcBorders>
            <w:shd w:val="clear" w:color="auto" w:fill="auto"/>
            <w:noWrap/>
            <w:vAlign w:val="center"/>
            <w:hideMark/>
          </w:tcPr>
          <w:p w14:paraId="6B474145"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46</w:t>
            </w:r>
          </w:p>
        </w:tc>
      </w:tr>
      <w:tr w:rsidR="006A0C92" w:rsidRPr="006A0C92" w14:paraId="7DE32402"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39A523D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Cusco</w:t>
            </w:r>
          </w:p>
        </w:tc>
        <w:tc>
          <w:tcPr>
            <w:tcW w:w="3081" w:type="dxa"/>
            <w:tcBorders>
              <w:top w:val="nil"/>
              <w:left w:val="nil"/>
              <w:bottom w:val="single" w:sz="4" w:space="0" w:color="auto"/>
              <w:right w:val="single" w:sz="4" w:space="0" w:color="auto"/>
            </w:tcBorders>
            <w:shd w:val="clear" w:color="auto" w:fill="auto"/>
            <w:noWrap/>
            <w:vAlign w:val="center"/>
            <w:hideMark/>
          </w:tcPr>
          <w:p w14:paraId="0F5D3C43"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 xml:space="preserve">Anden Inca </w:t>
            </w:r>
          </w:p>
        </w:tc>
        <w:tc>
          <w:tcPr>
            <w:tcW w:w="1340" w:type="dxa"/>
            <w:vMerge/>
            <w:tcBorders>
              <w:top w:val="nil"/>
              <w:left w:val="single" w:sz="4" w:space="0" w:color="auto"/>
              <w:bottom w:val="double" w:sz="6" w:space="0" w:color="00B0F0"/>
              <w:right w:val="single" w:sz="4" w:space="0" w:color="auto"/>
            </w:tcBorders>
            <w:vAlign w:val="center"/>
            <w:hideMark/>
          </w:tcPr>
          <w:p w14:paraId="06DD968F" w14:textId="77777777" w:rsidR="006A0C92" w:rsidRPr="006A0C92" w:rsidRDefault="006A0C92" w:rsidP="006A0C92">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double" w:sz="6" w:space="0" w:color="00B0F0"/>
              <w:right w:val="single" w:sz="4" w:space="0" w:color="auto"/>
            </w:tcBorders>
            <w:vAlign w:val="center"/>
            <w:hideMark/>
          </w:tcPr>
          <w:p w14:paraId="7DE5929C"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nil"/>
              <w:right w:val="single" w:sz="4" w:space="0" w:color="auto"/>
            </w:tcBorders>
            <w:shd w:val="clear" w:color="auto" w:fill="auto"/>
            <w:noWrap/>
            <w:vAlign w:val="center"/>
            <w:hideMark/>
          </w:tcPr>
          <w:p w14:paraId="6B366062"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41</w:t>
            </w:r>
          </w:p>
        </w:tc>
        <w:tc>
          <w:tcPr>
            <w:tcW w:w="641" w:type="dxa"/>
            <w:vMerge/>
            <w:tcBorders>
              <w:top w:val="nil"/>
              <w:left w:val="single" w:sz="4" w:space="0" w:color="auto"/>
              <w:bottom w:val="double" w:sz="6" w:space="0" w:color="00B0F0"/>
              <w:right w:val="single" w:sz="4" w:space="0" w:color="auto"/>
            </w:tcBorders>
            <w:vAlign w:val="center"/>
            <w:hideMark/>
          </w:tcPr>
          <w:p w14:paraId="201C773B" w14:textId="77777777" w:rsidR="006A0C92" w:rsidRPr="006A0C92" w:rsidRDefault="006A0C92" w:rsidP="006A0C92">
            <w:pPr>
              <w:rPr>
                <w:rFonts w:ascii="Arial" w:eastAsia="Times New Roman" w:hAnsi="Arial" w:cs="Arial"/>
                <w:color w:val="000000"/>
                <w:sz w:val="20"/>
                <w:szCs w:val="20"/>
                <w:lang w:val="es-ES" w:eastAsia="es-ES"/>
              </w:rPr>
            </w:pPr>
          </w:p>
        </w:tc>
        <w:tc>
          <w:tcPr>
            <w:tcW w:w="1358" w:type="dxa"/>
            <w:tcBorders>
              <w:top w:val="nil"/>
              <w:left w:val="nil"/>
              <w:bottom w:val="nil"/>
              <w:right w:val="single" w:sz="4" w:space="0" w:color="auto"/>
            </w:tcBorders>
            <w:shd w:val="clear" w:color="auto" w:fill="auto"/>
            <w:noWrap/>
            <w:vAlign w:val="center"/>
            <w:hideMark/>
          </w:tcPr>
          <w:p w14:paraId="7F16CE00"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38</w:t>
            </w:r>
          </w:p>
        </w:tc>
        <w:tc>
          <w:tcPr>
            <w:tcW w:w="641" w:type="dxa"/>
            <w:vMerge/>
            <w:tcBorders>
              <w:top w:val="nil"/>
              <w:left w:val="single" w:sz="4" w:space="0" w:color="auto"/>
              <w:bottom w:val="double" w:sz="6" w:space="0" w:color="00B0F0"/>
              <w:right w:val="single" w:sz="4" w:space="0" w:color="auto"/>
            </w:tcBorders>
            <w:vAlign w:val="center"/>
            <w:hideMark/>
          </w:tcPr>
          <w:p w14:paraId="28E9BF5A"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nil"/>
              <w:right w:val="single" w:sz="4" w:space="0" w:color="auto"/>
            </w:tcBorders>
            <w:shd w:val="clear" w:color="auto" w:fill="auto"/>
            <w:noWrap/>
            <w:vAlign w:val="center"/>
            <w:hideMark/>
          </w:tcPr>
          <w:p w14:paraId="2A5EA229"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64</w:t>
            </w:r>
          </w:p>
        </w:tc>
        <w:tc>
          <w:tcPr>
            <w:tcW w:w="1358" w:type="dxa"/>
            <w:vMerge/>
            <w:tcBorders>
              <w:top w:val="nil"/>
              <w:left w:val="single" w:sz="4" w:space="0" w:color="auto"/>
              <w:bottom w:val="double" w:sz="6" w:space="0" w:color="00B0F0"/>
              <w:right w:val="single" w:sz="4" w:space="0" w:color="auto"/>
            </w:tcBorders>
            <w:vAlign w:val="center"/>
            <w:hideMark/>
          </w:tcPr>
          <w:p w14:paraId="0B7FB6CB"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nil"/>
              <w:right w:val="single" w:sz="4" w:space="0" w:color="auto"/>
            </w:tcBorders>
            <w:shd w:val="clear" w:color="auto" w:fill="auto"/>
            <w:noWrap/>
            <w:vAlign w:val="center"/>
            <w:hideMark/>
          </w:tcPr>
          <w:p w14:paraId="3D94508E"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41</w:t>
            </w:r>
          </w:p>
        </w:tc>
      </w:tr>
      <w:tr w:rsidR="006A0C92" w:rsidRPr="006A0C92" w14:paraId="6833712C"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0DE96B6C"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Valle Sagrado</w:t>
            </w:r>
          </w:p>
        </w:tc>
        <w:tc>
          <w:tcPr>
            <w:tcW w:w="3081" w:type="dxa"/>
            <w:tcBorders>
              <w:top w:val="nil"/>
              <w:left w:val="nil"/>
              <w:bottom w:val="single" w:sz="4" w:space="0" w:color="auto"/>
              <w:right w:val="single" w:sz="4" w:space="0" w:color="auto"/>
            </w:tcBorders>
            <w:shd w:val="clear" w:color="auto" w:fill="auto"/>
            <w:noWrap/>
            <w:vAlign w:val="center"/>
            <w:hideMark/>
          </w:tcPr>
          <w:p w14:paraId="4ECACA1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Hacienda Valle Sagrado</w:t>
            </w:r>
          </w:p>
        </w:tc>
        <w:tc>
          <w:tcPr>
            <w:tcW w:w="1340" w:type="dxa"/>
            <w:vMerge/>
            <w:tcBorders>
              <w:top w:val="nil"/>
              <w:left w:val="single" w:sz="4" w:space="0" w:color="auto"/>
              <w:bottom w:val="double" w:sz="6" w:space="0" w:color="00B0F0"/>
              <w:right w:val="single" w:sz="4" w:space="0" w:color="auto"/>
            </w:tcBorders>
            <w:vAlign w:val="center"/>
            <w:hideMark/>
          </w:tcPr>
          <w:p w14:paraId="54B8264E" w14:textId="77777777" w:rsidR="006A0C92" w:rsidRPr="006A0C92" w:rsidRDefault="006A0C92" w:rsidP="006A0C92">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double" w:sz="6" w:space="0" w:color="00B0F0"/>
              <w:right w:val="single" w:sz="4" w:space="0" w:color="auto"/>
            </w:tcBorders>
            <w:vAlign w:val="center"/>
            <w:hideMark/>
          </w:tcPr>
          <w:p w14:paraId="37A25687"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nil"/>
              <w:right w:val="single" w:sz="4" w:space="0" w:color="auto"/>
            </w:tcBorders>
            <w:shd w:val="clear" w:color="auto" w:fill="auto"/>
            <w:noWrap/>
            <w:vAlign w:val="center"/>
            <w:hideMark/>
          </w:tcPr>
          <w:p w14:paraId="69DE4ADD"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46</w:t>
            </w:r>
          </w:p>
        </w:tc>
        <w:tc>
          <w:tcPr>
            <w:tcW w:w="641" w:type="dxa"/>
            <w:vMerge/>
            <w:tcBorders>
              <w:top w:val="nil"/>
              <w:left w:val="single" w:sz="4" w:space="0" w:color="auto"/>
              <w:bottom w:val="double" w:sz="6" w:space="0" w:color="00B0F0"/>
              <w:right w:val="single" w:sz="4" w:space="0" w:color="auto"/>
            </w:tcBorders>
            <w:vAlign w:val="center"/>
            <w:hideMark/>
          </w:tcPr>
          <w:p w14:paraId="0FEAE79D" w14:textId="77777777" w:rsidR="006A0C92" w:rsidRPr="006A0C92" w:rsidRDefault="006A0C92" w:rsidP="006A0C92">
            <w:pPr>
              <w:rPr>
                <w:rFonts w:ascii="Arial" w:eastAsia="Times New Roman" w:hAnsi="Arial" w:cs="Arial"/>
                <w:color w:val="000000"/>
                <w:sz w:val="20"/>
                <w:szCs w:val="20"/>
                <w:lang w:val="es-ES" w:eastAsia="es-ES"/>
              </w:rPr>
            </w:pPr>
          </w:p>
        </w:tc>
        <w:tc>
          <w:tcPr>
            <w:tcW w:w="1358" w:type="dxa"/>
            <w:tcBorders>
              <w:top w:val="single" w:sz="4" w:space="0" w:color="auto"/>
              <w:left w:val="nil"/>
              <w:bottom w:val="nil"/>
              <w:right w:val="single" w:sz="4" w:space="0" w:color="auto"/>
            </w:tcBorders>
            <w:shd w:val="clear" w:color="auto" w:fill="auto"/>
            <w:noWrap/>
            <w:vAlign w:val="center"/>
            <w:hideMark/>
          </w:tcPr>
          <w:p w14:paraId="41C43805"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37</w:t>
            </w:r>
          </w:p>
        </w:tc>
        <w:tc>
          <w:tcPr>
            <w:tcW w:w="641" w:type="dxa"/>
            <w:vMerge/>
            <w:tcBorders>
              <w:top w:val="nil"/>
              <w:left w:val="single" w:sz="4" w:space="0" w:color="auto"/>
              <w:bottom w:val="double" w:sz="6" w:space="0" w:color="00B0F0"/>
              <w:right w:val="single" w:sz="4" w:space="0" w:color="auto"/>
            </w:tcBorders>
            <w:vAlign w:val="center"/>
            <w:hideMark/>
          </w:tcPr>
          <w:p w14:paraId="1FA5E452"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nil"/>
              <w:right w:val="single" w:sz="4" w:space="0" w:color="auto"/>
            </w:tcBorders>
            <w:shd w:val="clear" w:color="auto" w:fill="auto"/>
            <w:noWrap/>
            <w:vAlign w:val="center"/>
            <w:hideMark/>
          </w:tcPr>
          <w:p w14:paraId="3A34E2B9"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87</w:t>
            </w:r>
          </w:p>
        </w:tc>
        <w:tc>
          <w:tcPr>
            <w:tcW w:w="1358" w:type="dxa"/>
            <w:vMerge/>
            <w:tcBorders>
              <w:top w:val="nil"/>
              <w:left w:val="single" w:sz="4" w:space="0" w:color="auto"/>
              <w:bottom w:val="double" w:sz="6" w:space="0" w:color="00B0F0"/>
              <w:right w:val="single" w:sz="4" w:space="0" w:color="auto"/>
            </w:tcBorders>
            <w:vAlign w:val="center"/>
            <w:hideMark/>
          </w:tcPr>
          <w:p w14:paraId="19EAB13F"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nil"/>
              <w:right w:val="single" w:sz="4" w:space="0" w:color="auto"/>
            </w:tcBorders>
            <w:shd w:val="clear" w:color="auto" w:fill="auto"/>
            <w:noWrap/>
            <w:vAlign w:val="center"/>
            <w:hideMark/>
          </w:tcPr>
          <w:p w14:paraId="5B9E6FC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46</w:t>
            </w:r>
          </w:p>
        </w:tc>
      </w:tr>
      <w:tr w:rsidR="006A0C92" w:rsidRPr="006A0C92" w14:paraId="74C8710B" w14:textId="77777777" w:rsidTr="00FA4F70">
        <w:trPr>
          <w:trHeight w:val="391"/>
        </w:trPr>
        <w:tc>
          <w:tcPr>
            <w:tcW w:w="1506" w:type="dxa"/>
            <w:tcBorders>
              <w:top w:val="nil"/>
              <w:left w:val="single" w:sz="4" w:space="0" w:color="auto"/>
              <w:bottom w:val="double" w:sz="6" w:space="0" w:color="00B0F0"/>
              <w:right w:val="single" w:sz="4" w:space="0" w:color="auto"/>
            </w:tcBorders>
            <w:shd w:val="clear" w:color="auto" w:fill="auto"/>
            <w:noWrap/>
            <w:vAlign w:val="center"/>
            <w:hideMark/>
          </w:tcPr>
          <w:p w14:paraId="18898831"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Puno</w:t>
            </w:r>
          </w:p>
        </w:tc>
        <w:tc>
          <w:tcPr>
            <w:tcW w:w="3081" w:type="dxa"/>
            <w:tcBorders>
              <w:top w:val="nil"/>
              <w:left w:val="nil"/>
              <w:bottom w:val="double" w:sz="6" w:space="0" w:color="00B0F0"/>
              <w:right w:val="single" w:sz="4" w:space="0" w:color="auto"/>
            </w:tcBorders>
            <w:shd w:val="clear" w:color="auto" w:fill="auto"/>
            <w:noWrap/>
            <w:vAlign w:val="center"/>
            <w:hideMark/>
          </w:tcPr>
          <w:p w14:paraId="6F3A8628"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Casa Andina Standard Puno</w:t>
            </w:r>
          </w:p>
        </w:tc>
        <w:tc>
          <w:tcPr>
            <w:tcW w:w="1340" w:type="dxa"/>
            <w:vMerge/>
            <w:tcBorders>
              <w:top w:val="nil"/>
              <w:left w:val="single" w:sz="4" w:space="0" w:color="auto"/>
              <w:bottom w:val="double" w:sz="6" w:space="0" w:color="00B0F0"/>
              <w:right w:val="single" w:sz="4" w:space="0" w:color="auto"/>
            </w:tcBorders>
            <w:vAlign w:val="center"/>
            <w:hideMark/>
          </w:tcPr>
          <w:p w14:paraId="33399BE0" w14:textId="77777777" w:rsidR="006A0C92" w:rsidRPr="006A0C92" w:rsidRDefault="006A0C92" w:rsidP="006A0C92">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double" w:sz="6" w:space="0" w:color="00B0F0"/>
              <w:right w:val="single" w:sz="4" w:space="0" w:color="auto"/>
            </w:tcBorders>
            <w:vAlign w:val="center"/>
            <w:hideMark/>
          </w:tcPr>
          <w:p w14:paraId="441DB738"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double" w:sz="6" w:space="0" w:color="00B0F0"/>
              <w:right w:val="single" w:sz="4" w:space="0" w:color="auto"/>
            </w:tcBorders>
            <w:shd w:val="clear" w:color="auto" w:fill="auto"/>
            <w:noWrap/>
            <w:vAlign w:val="center"/>
            <w:hideMark/>
          </w:tcPr>
          <w:p w14:paraId="430AA6D3"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46</w:t>
            </w:r>
          </w:p>
        </w:tc>
        <w:tc>
          <w:tcPr>
            <w:tcW w:w="641" w:type="dxa"/>
            <w:vMerge/>
            <w:tcBorders>
              <w:top w:val="nil"/>
              <w:left w:val="single" w:sz="4" w:space="0" w:color="auto"/>
              <w:bottom w:val="double" w:sz="6" w:space="0" w:color="00B0F0"/>
              <w:right w:val="single" w:sz="4" w:space="0" w:color="auto"/>
            </w:tcBorders>
            <w:vAlign w:val="center"/>
            <w:hideMark/>
          </w:tcPr>
          <w:p w14:paraId="0AAED16F" w14:textId="77777777" w:rsidR="006A0C92" w:rsidRPr="006A0C92" w:rsidRDefault="006A0C92" w:rsidP="006A0C92">
            <w:pPr>
              <w:rPr>
                <w:rFonts w:ascii="Arial" w:eastAsia="Times New Roman" w:hAnsi="Arial" w:cs="Arial"/>
                <w:color w:val="000000"/>
                <w:sz w:val="20"/>
                <w:szCs w:val="20"/>
                <w:lang w:val="es-ES" w:eastAsia="es-ES"/>
              </w:rPr>
            </w:pPr>
          </w:p>
        </w:tc>
        <w:tc>
          <w:tcPr>
            <w:tcW w:w="1358" w:type="dxa"/>
            <w:tcBorders>
              <w:top w:val="single" w:sz="4" w:space="0" w:color="auto"/>
              <w:left w:val="nil"/>
              <w:bottom w:val="double" w:sz="6" w:space="0" w:color="00B0F0"/>
              <w:right w:val="single" w:sz="4" w:space="0" w:color="auto"/>
            </w:tcBorders>
            <w:shd w:val="clear" w:color="auto" w:fill="auto"/>
            <w:noWrap/>
            <w:vAlign w:val="center"/>
            <w:hideMark/>
          </w:tcPr>
          <w:p w14:paraId="6FA54E90"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37</w:t>
            </w:r>
          </w:p>
        </w:tc>
        <w:tc>
          <w:tcPr>
            <w:tcW w:w="641" w:type="dxa"/>
            <w:vMerge/>
            <w:tcBorders>
              <w:top w:val="nil"/>
              <w:left w:val="single" w:sz="4" w:space="0" w:color="auto"/>
              <w:bottom w:val="double" w:sz="6" w:space="0" w:color="00B0F0"/>
              <w:right w:val="single" w:sz="4" w:space="0" w:color="auto"/>
            </w:tcBorders>
            <w:vAlign w:val="center"/>
            <w:hideMark/>
          </w:tcPr>
          <w:p w14:paraId="33C3CFD7"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double" w:sz="6" w:space="0" w:color="00B0F0"/>
              <w:right w:val="single" w:sz="4" w:space="0" w:color="auto"/>
            </w:tcBorders>
            <w:shd w:val="clear" w:color="auto" w:fill="auto"/>
            <w:noWrap/>
            <w:vAlign w:val="center"/>
            <w:hideMark/>
          </w:tcPr>
          <w:p w14:paraId="7A0949BD"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87</w:t>
            </w:r>
          </w:p>
        </w:tc>
        <w:tc>
          <w:tcPr>
            <w:tcW w:w="1358" w:type="dxa"/>
            <w:vMerge/>
            <w:tcBorders>
              <w:top w:val="nil"/>
              <w:left w:val="single" w:sz="4" w:space="0" w:color="auto"/>
              <w:bottom w:val="double" w:sz="6" w:space="0" w:color="00B0F0"/>
              <w:right w:val="single" w:sz="4" w:space="0" w:color="auto"/>
            </w:tcBorders>
            <w:vAlign w:val="center"/>
            <w:hideMark/>
          </w:tcPr>
          <w:p w14:paraId="515EC14F"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double" w:sz="6" w:space="0" w:color="00B0F0"/>
              <w:right w:val="single" w:sz="4" w:space="0" w:color="auto"/>
            </w:tcBorders>
            <w:shd w:val="clear" w:color="auto" w:fill="auto"/>
            <w:noWrap/>
            <w:vAlign w:val="center"/>
            <w:hideMark/>
          </w:tcPr>
          <w:p w14:paraId="3B2AD209"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46</w:t>
            </w:r>
          </w:p>
        </w:tc>
      </w:tr>
      <w:tr w:rsidR="006A0C92" w:rsidRPr="006A0C92" w14:paraId="20ACB75C"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48A5A1A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Lima</w:t>
            </w:r>
          </w:p>
        </w:tc>
        <w:tc>
          <w:tcPr>
            <w:tcW w:w="3081" w:type="dxa"/>
            <w:tcBorders>
              <w:top w:val="nil"/>
              <w:left w:val="nil"/>
              <w:bottom w:val="single" w:sz="4" w:space="0" w:color="auto"/>
              <w:right w:val="single" w:sz="4" w:space="0" w:color="auto"/>
            </w:tcBorders>
            <w:shd w:val="clear" w:color="auto" w:fill="auto"/>
            <w:noWrap/>
            <w:vAlign w:val="center"/>
            <w:hideMark/>
          </w:tcPr>
          <w:p w14:paraId="1537DB8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José Antonio Lima</w:t>
            </w:r>
          </w:p>
        </w:tc>
        <w:tc>
          <w:tcPr>
            <w:tcW w:w="1340"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1AEDFC60"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Primera</w:t>
            </w:r>
          </w:p>
        </w:tc>
        <w:tc>
          <w:tcPr>
            <w:tcW w:w="751"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36F7AE0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1.163</w:t>
            </w:r>
          </w:p>
        </w:tc>
        <w:tc>
          <w:tcPr>
            <w:tcW w:w="1252" w:type="dxa"/>
            <w:tcBorders>
              <w:top w:val="nil"/>
              <w:left w:val="nil"/>
              <w:bottom w:val="single" w:sz="4" w:space="0" w:color="auto"/>
              <w:right w:val="single" w:sz="4" w:space="0" w:color="auto"/>
            </w:tcBorders>
            <w:shd w:val="clear" w:color="auto" w:fill="auto"/>
            <w:noWrap/>
            <w:vAlign w:val="center"/>
            <w:hideMark/>
          </w:tcPr>
          <w:p w14:paraId="56DC9431"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59</w:t>
            </w:r>
          </w:p>
        </w:tc>
        <w:tc>
          <w:tcPr>
            <w:tcW w:w="641"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672DFE7B"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1.128</w:t>
            </w:r>
          </w:p>
        </w:tc>
        <w:tc>
          <w:tcPr>
            <w:tcW w:w="1358" w:type="dxa"/>
            <w:tcBorders>
              <w:top w:val="nil"/>
              <w:left w:val="nil"/>
              <w:bottom w:val="single" w:sz="4" w:space="0" w:color="auto"/>
              <w:right w:val="single" w:sz="4" w:space="0" w:color="auto"/>
            </w:tcBorders>
            <w:shd w:val="clear" w:color="auto" w:fill="auto"/>
            <w:noWrap/>
            <w:vAlign w:val="center"/>
            <w:hideMark/>
          </w:tcPr>
          <w:p w14:paraId="6A8896FD"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59</w:t>
            </w:r>
          </w:p>
        </w:tc>
        <w:tc>
          <w:tcPr>
            <w:tcW w:w="641"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15154DBE"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1.556</w:t>
            </w:r>
          </w:p>
        </w:tc>
        <w:tc>
          <w:tcPr>
            <w:tcW w:w="1252" w:type="dxa"/>
            <w:tcBorders>
              <w:top w:val="nil"/>
              <w:left w:val="nil"/>
              <w:bottom w:val="single" w:sz="4" w:space="0" w:color="auto"/>
              <w:right w:val="single" w:sz="4" w:space="0" w:color="auto"/>
            </w:tcBorders>
            <w:shd w:val="clear" w:color="auto" w:fill="auto"/>
            <w:noWrap/>
            <w:vAlign w:val="center"/>
            <w:hideMark/>
          </w:tcPr>
          <w:p w14:paraId="6D541FB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113</w:t>
            </w:r>
          </w:p>
        </w:tc>
        <w:tc>
          <w:tcPr>
            <w:tcW w:w="1358" w:type="dxa"/>
            <w:vMerge w:val="restart"/>
            <w:tcBorders>
              <w:top w:val="nil"/>
              <w:left w:val="single" w:sz="4" w:space="0" w:color="auto"/>
              <w:bottom w:val="double" w:sz="6" w:space="0" w:color="00B0F0"/>
              <w:right w:val="single" w:sz="4" w:space="0" w:color="auto"/>
            </w:tcBorders>
            <w:shd w:val="clear" w:color="auto" w:fill="auto"/>
            <w:noWrap/>
            <w:vAlign w:val="center"/>
            <w:hideMark/>
          </w:tcPr>
          <w:p w14:paraId="4F521B21"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937</w:t>
            </w:r>
          </w:p>
        </w:tc>
        <w:tc>
          <w:tcPr>
            <w:tcW w:w="1252" w:type="dxa"/>
            <w:tcBorders>
              <w:top w:val="nil"/>
              <w:left w:val="nil"/>
              <w:bottom w:val="single" w:sz="4" w:space="0" w:color="auto"/>
              <w:right w:val="single" w:sz="4" w:space="0" w:color="auto"/>
            </w:tcBorders>
            <w:shd w:val="clear" w:color="auto" w:fill="auto"/>
            <w:noWrap/>
            <w:vAlign w:val="center"/>
            <w:hideMark/>
          </w:tcPr>
          <w:p w14:paraId="1BE7A4DF"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59</w:t>
            </w:r>
          </w:p>
        </w:tc>
      </w:tr>
      <w:tr w:rsidR="006A0C92" w:rsidRPr="006A0C92" w14:paraId="02D8EA1F"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1D030EAE"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Cusco</w:t>
            </w:r>
          </w:p>
        </w:tc>
        <w:tc>
          <w:tcPr>
            <w:tcW w:w="3081" w:type="dxa"/>
            <w:tcBorders>
              <w:top w:val="nil"/>
              <w:left w:val="nil"/>
              <w:bottom w:val="single" w:sz="4" w:space="0" w:color="auto"/>
              <w:right w:val="single" w:sz="4" w:space="0" w:color="auto"/>
            </w:tcBorders>
            <w:shd w:val="clear" w:color="auto" w:fill="auto"/>
            <w:noWrap/>
            <w:vAlign w:val="center"/>
            <w:hideMark/>
          </w:tcPr>
          <w:p w14:paraId="1956DCE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José Antonio Cusco</w:t>
            </w:r>
          </w:p>
        </w:tc>
        <w:tc>
          <w:tcPr>
            <w:tcW w:w="1340" w:type="dxa"/>
            <w:vMerge/>
            <w:tcBorders>
              <w:top w:val="nil"/>
              <w:left w:val="single" w:sz="4" w:space="0" w:color="auto"/>
              <w:bottom w:val="double" w:sz="6" w:space="0" w:color="00B0F0"/>
              <w:right w:val="single" w:sz="4" w:space="0" w:color="auto"/>
            </w:tcBorders>
            <w:vAlign w:val="center"/>
            <w:hideMark/>
          </w:tcPr>
          <w:p w14:paraId="3465BD39" w14:textId="77777777" w:rsidR="006A0C92" w:rsidRPr="006A0C92" w:rsidRDefault="006A0C92" w:rsidP="006A0C92">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double" w:sz="6" w:space="0" w:color="00B0F0"/>
              <w:right w:val="single" w:sz="4" w:space="0" w:color="auto"/>
            </w:tcBorders>
            <w:vAlign w:val="center"/>
            <w:hideMark/>
          </w:tcPr>
          <w:p w14:paraId="3E1900BC"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603DFBA5"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62</w:t>
            </w:r>
          </w:p>
        </w:tc>
        <w:tc>
          <w:tcPr>
            <w:tcW w:w="641" w:type="dxa"/>
            <w:vMerge/>
            <w:tcBorders>
              <w:top w:val="nil"/>
              <w:left w:val="single" w:sz="4" w:space="0" w:color="auto"/>
              <w:bottom w:val="double" w:sz="6" w:space="0" w:color="00B0F0"/>
              <w:right w:val="single" w:sz="4" w:space="0" w:color="auto"/>
            </w:tcBorders>
            <w:vAlign w:val="center"/>
            <w:hideMark/>
          </w:tcPr>
          <w:p w14:paraId="44EBD07E" w14:textId="77777777" w:rsidR="006A0C92" w:rsidRPr="006A0C92" w:rsidRDefault="006A0C92" w:rsidP="006A0C92">
            <w:pPr>
              <w:rPr>
                <w:rFonts w:ascii="Arial" w:eastAsia="Times New Roman" w:hAnsi="Arial" w:cs="Arial"/>
                <w:color w:val="000000"/>
                <w:sz w:val="20"/>
                <w:szCs w:val="20"/>
                <w:lang w:val="es-ES" w:eastAsia="es-ES"/>
              </w:rPr>
            </w:pPr>
          </w:p>
        </w:tc>
        <w:tc>
          <w:tcPr>
            <w:tcW w:w="1358" w:type="dxa"/>
            <w:tcBorders>
              <w:top w:val="nil"/>
              <w:left w:val="nil"/>
              <w:bottom w:val="single" w:sz="4" w:space="0" w:color="auto"/>
              <w:right w:val="single" w:sz="4" w:space="0" w:color="auto"/>
            </w:tcBorders>
            <w:shd w:val="clear" w:color="auto" w:fill="auto"/>
            <w:noWrap/>
            <w:vAlign w:val="center"/>
            <w:hideMark/>
          </w:tcPr>
          <w:p w14:paraId="25AA4CA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63</w:t>
            </w:r>
          </w:p>
        </w:tc>
        <w:tc>
          <w:tcPr>
            <w:tcW w:w="641" w:type="dxa"/>
            <w:vMerge/>
            <w:tcBorders>
              <w:top w:val="nil"/>
              <w:left w:val="single" w:sz="4" w:space="0" w:color="auto"/>
              <w:bottom w:val="double" w:sz="6" w:space="0" w:color="00B0F0"/>
              <w:right w:val="single" w:sz="4" w:space="0" w:color="auto"/>
            </w:tcBorders>
            <w:vAlign w:val="center"/>
            <w:hideMark/>
          </w:tcPr>
          <w:p w14:paraId="114BD5E6"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25599E9D"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121</w:t>
            </w:r>
          </w:p>
        </w:tc>
        <w:tc>
          <w:tcPr>
            <w:tcW w:w="1358" w:type="dxa"/>
            <w:vMerge/>
            <w:tcBorders>
              <w:top w:val="nil"/>
              <w:left w:val="single" w:sz="4" w:space="0" w:color="auto"/>
              <w:bottom w:val="double" w:sz="6" w:space="0" w:color="00B0F0"/>
              <w:right w:val="single" w:sz="4" w:space="0" w:color="auto"/>
            </w:tcBorders>
            <w:vAlign w:val="center"/>
            <w:hideMark/>
          </w:tcPr>
          <w:p w14:paraId="7A26C081"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3BB3FC0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62</w:t>
            </w:r>
          </w:p>
        </w:tc>
      </w:tr>
      <w:tr w:rsidR="006A0C92" w:rsidRPr="006A0C92" w14:paraId="226E4FAC"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569A5C9C"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Valle Sagrado</w:t>
            </w:r>
          </w:p>
        </w:tc>
        <w:tc>
          <w:tcPr>
            <w:tcW w:w="3081" w:type="dxa"/>
            <w:tcBorders>
              <w:top w:val="nil"/>
              <w:left w:val="nil"/>
              <w:bottom w:val="nil"/>
              <w:right w:val="single" w:sz="4" w:space="0" w:color="auto"/>
            </w:tcBorders>
            <w:shd w:val="clear" w:color="auto" w:fill="auto"/>
            <w:noWrap/>
            <w:vAlign w:val="center"/>
            <w:hideMark/>
          </w:tcPr>
          <w:p w14:paraId="7ADFB319"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 xml:space="preserve">San Agustín Recoleta </w:t>
            </w:r>
          </w:p>
        </w:tc>
        <w:tc>
          <w:tcPr>
            <w:tcW w:w="1340" w:type="dxa"/>
            <w:vMerge/>
            <w:tcBorders>
              <w:top w:val="nil"/>
              <w:left w:val="single" w:sz="4" w:space="0" w:color="auto"/>
              <w:bottom w:val="double" w:sz="6" w:space="0" w:color="00B0F0"/>
              <w:right w:val="single" w:sz="4" w:space="0" w:color="auto"/>
            </w:tcBorders>
            <w:vAlign w:val="center"/>
            <w:hideMark/>
          </w:tcPr>
          <w:p w14:paraId="72E6C289" w14:textId="77777777" w:rsidR="006A0C92" w:rsidRPr="006A0C92" w:rsidRDefault="006A0C92" w:rsidP="006A0C92">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double" w:sz="6" w:space="0" w:color="00B0F0"/>
              <w:right w:val="single" w:sz="4" w:space="0" w:color="auto"/>
            </w:tcBorders>
            <w:vAlign w:val="center"/>
            <w:hideMark/>
          </w:tcPr>
          <w:p w14:paraId="19C1F6BC"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nil"/>
              <w:right w:val="single" w:sz="4" w:space="0" w:color="auto"/>
            </w:tcBorders>
            <w:shd w:val="clear" w:color="auto" w:fill="auto"/>
            <w:noWrap/>
            <w:vAlign w:val="center"/>
            <w:hideMark/>
          </w:tcPr>
          <w:p w14:paraId="4123529A"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55</w:t>
            </w:r>
          </w:p>
        </w:tc>
        <w:tc>
          <w:tcPr>
            <w:tcW w:w="641" w:type="dxa"/>
            <w:vMerge/>
            <w:tcBorders>
              <w:top w:val="nil"/>
              <w:left w:val="single" w:sz="4" w:space="0" w:color="auto"/>
              <w:bottom w:val="double" w:sz="6" w:space="0" w:color="00B0F0"/>
              <w:right w:val="single" w:sz="4" w:space="0" w:color="auto"/>
            </w:tcBorders>
            <w:vAlign w:val="center"/>
            <w:hideMark/>
          </w:tcPr>
          <w:p w14:paraId="0324C2A7" w14:textId="77777777" w:rsidR="006A0C92" w:rsidRPr="006A0C92" w:rsidRDefault="006A0C92" w:rsidP="006A0C92">
            <w:pPr>
              <w:rPr>
                <w:rFonts w:ascii="Arial" w:eastAsia="Times New Roman" w:hAnsi="Arial" w:cs="Arial"/>
                <w:color w:val="000000"/>
                <w:sz w:val="20"/>
                <w:szCs w:val="20"/>
                <w:lang w:val="es-ES" w:eastAsia="es-ES"/>
              </w:rPr>
            </w:pPr>
          </w:p>
        </w:tc>
        <w:tc>
          <w:tcPr>
            <w:tcW w:w="1358" w:type="dxa"/>
            <w:tcBorders>
              <w:top w:val="nil"/>
              <w:left w:val="nil"/>
              <w:bottom w:val="nil"/>
              <w:right w:val="single" w:sz="4" w:space="0" w:color="auto"/>
            </w:tcBorders>
            <w:shd w:val="clear" w:color="auto" w:fill="auto"/>
            <w:noWrap/>
            <w:vAlign w:val="center"/>
            <w:hideMark/>
          </w:tcPr>
          <w:p w14:paraId="344C38F1"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47</w:t>
            </w:r>
          </w:p>
        </w:tc>
        <w:tc>
          <w:tcPr>
            <w:tcW w:w="641" w:type="dxa"/>
            <w:vMerge/>
            <w:tcBorders>
              <w:top w:val="nil"/>
              <w:left w:val="single" w:sz="4" w:space="0" w:color="auto"/>
              <w:bottom w:val="double" w:sz="6" w:space="0" w:color="00B0F0"/>
              <w:right w:val="single" w:sz="4" w:space="0" w:color="auto"/>
            </w:tcBorders>
            <w:vAlign w:val="center"/>
            <w:hideMark/>
          </w:tcPr>
          <w:p w14:paraId="6B3138D6"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nil"/>
              <w:right w:val="single" w:sz="4" w:space="0" w:color="auto"/>
            </w:tcBorders>
            <w:shd w:val="clear" w:color="auto" w:fill="auto"/>
            <w:noWrap/>
            <w:vAlign w:val="center"/>
            <w:hideMark/>
          </w:tcPr>
          <w:p w14:paraId="5A5E5EEE"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107</w:t>
            </w:r>
          </w:p>
        </w:tc>
        <w:tc>
          <w:tcPr>
            <w:tcW w:w="1358" w:type="dxa"/>
            <w:vMerge/>
            <w:tcBorders>
              <w:top w:val="nil"/>
              <w:left w:val="single" w:sz="4" w:space="0" w:color="auto"/>
              <w:bottom w:val="double" w:sz="6" w:space="0" w:color="00B0F0"/>
              <w:right w:val="single" w:sz="4" w:space="0" w:color="auto"/>
            </w:tcBorders>
            <w:vAlign w:val="center"/>
            <w:hideMark/>
          </w:tcPr>
          <w:p w14:paraId="716CAD98"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nil"/>
              <w:left w:val="nil"/>
              <w:bottom w:val="nil"/>
              <w:right w:val="single" w:sz="4" w:space="0" w:color="auto"/>
            </w:tcBorders>
            <w:shd w:val="clear" w:color="auto" w:fill="auto"/>
            <w:noWrap/>
            <w:vAlign w:val="center"/>
            <w:hideMark/>
          </w:tcPr>
          <w:p w14:paraId="714C97F4"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55</w:t>
            </w:r>
          </w:p>
        </w:tc>
      </w:tr>
      <w:tr w:rsidR="006A0C92" w:rsidRPr="006A0C92" w14:paraId="443384F5" w14:textId="77777777" w:rsidTr="00FA4F70">
        <w:trPr>
          <w:trHeight w:val="391"/>
        </w:trPr>
        <w:tc>
          <w:tcPr>
            <w:tcW w:w="1506" w:type="dxa"/>
            <w:tcBorders>
              <w:top w:val="nil"/>
              <w:left w:val="single" w:sz="4" w:space="0" w:color="auto"/>
              <w:bottom w:val="double" w:sz="6" w:space="0" w:color="00B0F0"/>
              <w:right w:val="single" w:sz="4" w:space="0" w:color="auto"/>
            </w:tcBorders>
            <w:shd w:val="clear" w:color="auto" w:fill="auto"/>
            <w:noWrap/>
            <w:vAlign w:val="center"/>
            <w:hideMark/>
          </w:tcPr>
          <w:p w14:paraId="7CF33FD7"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Puno</w:t>
            </w:r>
          </w:p>
        </w:tc>
        <w:tc>
          <w:tcPr>
            <w:tcW w:w="3081" w:type="dxa"/>
            <w:tcBorders>
              <w:top w:val="single" w:sz="4" w:space="0" w:color="auto"/>
              <w:left w:val="nil"/>
              <w:bottom w:val="double" w:sz="6" w:space="0" w:color="00B0F0"/>
              <w:right w:val="single" w:sz="4" w:space="0" w:color="auto"/>
            </w:tcBorders>
            <w:shd w:val="clear" w:color="auto" w:fill="auto"/>
            <w:noWrap/>
            <w:vAlign w:val="center"/>
            <w:hideMark/>
          </w:tcPr>
          <w:p w14:paraId="1AE50A74"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José Antonio</w:t>
            </w:r>
          </w:p>
        </w:tc>
        <w:tc>
          <w:tcPr>
            <w:tcW w:w="1340" w:type="dxa"/>
            <w:vMerge/>
            <w:tcBorders>
              <w:top w:val="nil"/>
              <w:left w:val="single" w:sz="4" w:space="0" w:color="auto"/>
              <w:bottom w:val="double" w:sz="6" w:space="0" w:color="00B0F0"/>
              <w:right w:val="single" w:sz="4" w:space="0" w:color="auto"/>
            </w:tcBorders>
            <w:vAlign w:val="center"/>
            <w:hideMark/>
          </w:tcPr>
          <w:p w14:paraId="5FCEB49E" w14:textId="77777777" w:rsidR="006A0C92" w:rsidRPr="006A0C92" w:rsidRDefault="006A0C92" w:rsidP="006A0C92">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double" w:sz="6" w:space="0" w:color="00B0F0"/>
              <w:right w:val="single" w:sz="4" w:space="0" w:color="auto"/>
            </w:tcBorders>
            <w:vAlign w:val="center"/>
            <w:hideMark/>
          </w:tcPr>
          <w:p w14:paraId="17F3FF3F"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double" w:sz="6" w:space="0" w:color="00B0F0"/>
              <w:right w:val="single" w:sz="4" w:space="0" w:color="auto"/>
            </w:tcBorders>
            <w:shd w:val="clear" w:color="auto" w:fill="auto"/>
            <w:noWrap/>
            <w:vAlign w:val="center"/>
            <w:hideMark/>
          </w:tcPr>
          <w:p w14:paraId="0693D24E"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52</w:t>
            </w:r>
          </w:p>
        </w:tc>
        <w:tc>
          <w:tcPr>
            <w:tcW w:w="641" w:type="dxa"/>
            <w:vMerge/>
            <w:tcBorders>
              <w:top w:val="nil"/>
              <w:left w:val="single" w:sz="4" w:space="0" w:color="auto"/>
              <w:bottom w:val="double" w:sz="6" w:space="0" w:color="00B0F0"/>
              <w:right w:val="single" w:sz="4" w:space="0" w:color="auto"/>
            </w:tcBorders>
            <w:vAlign w:val="center"/>
            <w:hideMark/>
          </w:tcPr>
          <w:p w14:paraId="6FF7B993" w14:textId="77777777" w:rsidR="006A0C92" w:rsidRPr="006A0C92" w:rsidRDefault="006A0C92" w:rsidP="006A0C92">
            <w:pPr>
              <w:rPr>
                <w:rFonts w:ascii="Arial" w:eastAsia="Times New Roman" w:hAnsi="Arial" w:cs="Arial"/>
                <w:color w:val="000000"/>
                <w:sz w:val="20"/>
                <w:szCs w:val="20"/>
                <w:lang w:val="es-ES" w:eastAsia="es-ES"/>
              </w:rPr>
            </w:pPr>
          </w:p>
        </w:tc>
        <w:tc>
          <w:tcPr>
            <w:tcW w:w="1358" w:type="dxa"/>
            <w:tcBorders>
              <w:top w:val="single" w:sz="4" w:space="0" w:color="auto"/>
              <w:left w:val="nil"/>
              <w:bottom w:val="double" w:sz="6" w:space="0" w:color="00B0F0"/>
              <w:right w:val="single" w:sz="4" w:space="0" w:color="auto"/>
            </w:tcBorders>
            <w:shd w:val="clear" w:color="auto" w:fill="auto"/>
            <w:noWrap/>
            <w:vAlign w:val="center"/>
            <w:hideMark/>
          </w:tcPr>
          <w:p w14:paraId="0D9721EF"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52</w:t>
            </w:r>
            <w:bookmarkStart w:id="0" w:name="_GoBack"/>
            <w:bookmarkEnd w:id="0"/>
          </w:p>
        </w:tc>
        <w:tc>
          <w:tcPr>
            <w:tcW w:w="641" w:type="dxa"/>
            <w:vMerge/>
            <w:tcBorders>
              <w:top w:val="nil"/>
              <w:left w:val="single" w:sz="4" w:space="0" w:color="auto"/>
              <w:bottom w:val="double" w:sz="6" w:space="0" w:color="00B0F0"/>
              <w:right w:val="single" w:sz="4" w:space="0" w:color="auto"/>
            </w:tcBorders>
            <w:vAlign w:val="center"/>
            <w:hideMark/>
          </w:tcPr>
          <w:p w14:paraId="79FD8618"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double" w:sz="6" w:space="0" w:color="00B0F0"/>
              <w:right w:val="single" w:sz="4" w:space="0" w:color="auto"/>
            </w:tcBorders>
            <w:shd w:val="clear" w:color="auto" w:fill="auto"/>
            <w:noWrap/>
            <w:vAlign w:val="center"/>
            <w:hideMark/>
          </w:tcPr>
          <w:p w14:paraId="0E0E305F"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100</w:t>
            </w:r>
          </w:p>
        </w:tc>
        <w:tc>
          <w:tcPr>
            <w:tcW w:w="1358" w:type="dxa"/>
            <w:vMerge/>
            <w:tcBorders>
              <w:top w:val="nil"/>
              <w:left w:val="single" w:sz="4" w:space="0" w:color="auto"/>
              <w:bottom w:val="double" w:sz="6" w:space="0" w:color="00B0F0"/>
              <w:right w:val="single" w:sz="4" w:space="0" w:color="auto"/>
            </w:tcBorders>
            <w:vAlign w:val="center"/>
            <w:hideMark/>
          </w:tcPr>
          <w:p w14:paraId="5162647B" w14:textId="77777777" w:rsidR="006A0C92" w:rsidRPr="006A0C92" w:rsidRDefault="006A0C92" w:rsidP="006A0C92">
            <w:pPr>
              <w:rPr>
                <w:rFonts w:ascii="Arial" w:eastAsia="Times New Roman" w:hAnsi="Arial" w:cs="Arial"/>
                <w:color w:val="000000"/>
                <w:sz w:val="20"/>
                <w:szCs w:val="20"/>
                <w:lang w:val="es-ES" w:eastAsia="es-ES"/>
              </w:rPr>
            </w:pPr>
          </w:p>
        </w:tc>
        <w:tc>
          <w:tcPr>
            <w:tcW w:w="1252" w:type="dxa"/>
            <w:tcBorders>
              <w:top w:val="single" w:sz="4" w:space="0" w:color="auto"/>
              <w:left w:val="nil"/>
              <w:bottom w:val="double" w:sz="6" w:space="0" w:color="00B0F0"/>
              <w:right w:val="single" w:sz="4" w:space="0" w:color="auto"/>
            </w:tcBorders>
            <w:shd w:val="clear" w:color="auto" w:fill="auto"/>
            <w:noWrap/>
            <w:vAlign w:val="center"/>
            <w:hideMark/>
          </w:tcPr>
          <w:p w14:paraId="46B5B6D3" w14:textId="77777777" w:rsidR="006A0C92" w:rsidRPr="006A0C92" w:rsidRDefault="006A0C92" w:rsidP="006A0C92">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52</w:t>
            </w:r>
          </w:p>
        </w:tc>
      </w:tr>
      <w:tr w:rsidR="00FA4F70" w:rsidRPr="006A0C92" w14:paraId="66B2207A"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07808FB6" w14:textId="77777777" w:rsidR="00FA4F70" w:rsidRPr="006A0C92" w:rsidRDefault="00FA4F70" w:rsidP="00FA4F70">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Lima</w:t>
            </w:r>
          </w:p>
        </w:tc>
        <w:tc>
          <w:tcPr>
            <w:tcW w:w="3081" w:type="dxa"/>
            <w:tcBorders>
              <w:top w:val="nil"/>
              <w:left w:val="nil"/>
              <w:bottom w:val="single" w:sz="4" w:space="0" w:color="auto"/>
              <w:right w:val="single" w:sz="4" w:space="0" w:color="auto"/>
            </w:tcBorders>
            <w:shd w:val="clear" w:color="auto" w:fill="auto"/>
            <w:noWrap/>
            <w:vAlign w:val="center"/>
            <w:hideMark/>
          </w:tcPr>
          <w:p w14:paraId="6A15F163" w14:textId="4EB8A7BA" w:rsidR="00FA4F70" w:rsidRPr="006A0C92" w:rsidRDefault="00FA4F70" w:rsidP="00FA4F70">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Casa Andina</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DA4C9D" w14:textId="77777777" w:rsidR="00FA4F70" w:rsidRPr="006A0C92" w:rsidRDefault="00FA4F70" w:rsidP="00FA4F70">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Lujo</w:t>
            </w:r>
          </w:p>
        </w:tc>
        <w:tc>
          <w:tcPr>
            <w:tcW w:w="7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A0138" w14:textId="663EE849"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1.446</w:t>
            </w:r>
          </w:p>
        </w:tc>
        <w:tc>
          <w:tcPr>
            <w:tcW w:w="1252" w:type="dxa"/>
            <w:tcBorders>
              <w:top w:val="nil"/>
              <w:left w:val="nil"/>
              <w:bottom w:val="single" w:sz="4" w:space="0" w:color="auto"/>
              <w:right w:val="single" w:sz="4" w:space="0" w:color="auto"/>
            </w:tcBorders>
            <w:shd w:val="clear" w:color="auto" w:fill="auto"/>
            <w:noWrap/>
            <w:vAlign w:val="center"/>
            <w:hideMark/>
          </w:tcPr>
          <w:p w14:paraId="7DCDA78B" w14:textId="4EAE7F54"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84</w:t>
            </w:r>
          </w:p>
        </w:tc>
        <w:tc>
          <w:tcPr>
            <w:tcW w:w="6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17668" w14:textId="194EF29C"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1.395</w:t>
            </w:r>
          </w:p>
        </w:tc>
        <w:tc>
          <w:tcPr>
            <w:tcW w:w="1358" w:type="dxa"/>
            <w:tcBorders>
              <w:top w:val="nil"/>
              <w:left w:val="nil"/>
              <w:bottom w:val="single" w:sz="4" w:space="0" w:color="auto"/>
              <w:right w:val="single" w:sz="4" w:space="0" w:color="auto"/>
            </w:tcBorders>
            <w:shd w:val="clear" w:color="auto" w:fill="auto"/>
            <w:noWrap/>
            <w:vAlign w:val="center"/>
            <w:hideMark/>
          </w:tcPr>
          <w:p w14:paraId="2E4857D0" w14:textId="06CED4DC"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74</w:t>
            </w:r>
          </w:p>
        </w:tc>
        <w:tc>
          <w:tcPr>
            <w:tcW w:w="6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5D8CD9" w14:textId="7B87507F"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2.106</w:t>
            </w:r>
          </w:p>
        </w:tc>
        <w:tc>
          <w:tcPr>
            <w:tcW w:w="1252" w:type="dxa"/>
            <w:tcBorders>
              <w:top w:val="nil"/>
              <w:left w:val="nil"/>
              <w:bottom w:val="single" w:sz="4" w:space="0" w:color="auto"/>
              <w:right w:val="single" w:sz="4" w:space="0" w:color="auto"/>
            </w:tcBorders>
            <w:shd w:val="clear" w:color="auto" w:fill="auto"/>
            <w:noWrap/>
            <w:vAlign w:val="center"/>
            <w:hideMark/>
          </w:tcPr>
          <w:p w14:paraId="27F122D8" w14:textId="4891267E"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154</w:t>
            </w:r>
          </w:p>
        </w:tc>
        <w:tc>
          <w:tcPr>
            <w:tcW w:w="13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29348" w14:textId="28D6B92F"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1.204</w:t>
            </w:r>
          </w:p>
        </w:tc>
        <w:tc>
          <w:tcPr>
            <w:tcW w:w="1252" w:type="dxa"/>
            <w:tcBorders>
              <w:top w:val="nil"/>
              <w:left w:val="nil"/>
              <w:bottom w:val="single" w:sz="4" w:space="0" w:color="auto"/>
              <w:right w:val="single" w:sz="4" w:space="0" w:color="auto"/>
            </w:tcBorders>
            <w:shd w:val="clear" w:color="auto" w:fill="auto"/>
            <w:noWrap/>
            <w:vAlign w:val="center"/>
            <w:hideMark/>
          </w:tcPr>
          <w:p w14:paraId="716910B0" w14:textId="7EFE8AC3"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84</w:t>
            </w:r>
          </w:p>
        </w:tc>
      </w:tr>
      <w:tr w:rsidR="00FA4F70" w:rsidRPr="006A0C92" w14:paraId="7ABC0CCC"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5A94E1ED" w14:textId="77777777" w:rsidR="00FA4F70" w:rsidRPr="006A0C92" w:rsidRDefault="00FA4F70" w:rsidP="00FA4F70">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Cusco</w:t>
            </w:r>
          </w:p>
        </w:tc>
        <w:tc>
          <w:tcPr>
            <w:tcW w:w="3081" w:type="dxa"/>
            <w:tcBorders>
              <w:top w:val="nil"/>
              <w:left w:val="nil"/>
              <w:bottom w:val="single" w:sz="4" w:space="0" w:color="auto"/>
              <w:right w:val="single" w:sz="4" w:space="0" w:color="auto"/>
            </w:tcBorders>
            <w:shd w:val="clear" w:color="auto" w:fill="auto"/>
            <w:noWrap/>
            <w:vAlign w:val="center"/>
            <w:hideMark/>
          </w:tcPr>
          <w:p w14:paraId="1CAC39BC" w14:textId="77777777" w:rsidR="00FA4F70" w:rsidRPr="006A0C92" w:rsidRDefault="00FA4F70" w:rsidP="00FA4F70">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Aranwa Cusco Boutique</w:t>
            </w:r>
          </w:p>
        </w:tc>
        <w:tc>
          <w:tcPr>
            <w:tcW w:w="1340" w:type="dxa"/>
            <w:vMerge/>
            <w:tcBorders>
              <w:top w:val="nil"/>
              <w:left w:val="single" w:sz="4" w:space="0" w:color="auto"/>
              <w:bottom w:val="single" w:sz="4" w:space="0" w:color="auto"/>
              <w:right w:val="single" w:sz="4" w:space="0" w:color="auto"/>
            </w:tcBorders>
            <w:vAlign w:val="center"/>
            <w:hideMark/>
          </w:tcPr>
          <w:p w14:paraId="162FA5B6" w14:textId="77777777" w:rsidR="00FA4F70" w:rsidRPr="006A0C92" w:rsidRDefault="00FA4F70" w:rsidP="00FA4F70">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single" w:sz="4" w:space="0" w:color="000000"/>
              <w:right w:val="single" w:sz="4" w:space="0" w:color="auto"/>
            </w:tcBorders>
            <w:vAlign w:val="center"/>
            <w:hideMark/>
          </w:tcPr>
          <w:p w14:paraId="3CF4E460"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19EA05A1" w14:textId="5241CD3A"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119</w:t>
            </w:r>
          </w:p>
        </w:tc>
        <w:tc>
          <w:tcPr>
            <w:tcW w:w="641" w:type="dxa"/>
            <w:vMerge/>
            <w:tcBorders>
              <w:top w:val="nil"/>
              <w:left w:val="single" w:sz="4" w:space="0" w:color="auto"/>
              <w:bottom w:val="single" w:sz="4" w:space="0" w:color="000000"/>
              <w:right w:val="single" w:sz="4" w:space="0" w:color="auto"/>
            </w:tcBorders>
            <w:vAlign w:val="center"/>
            <w:hideMark/>
          </w:tcPr>
          <w:p w14:paraId="41E6A14B" w14:textId="77777777" w:rsidR="00FA4F70" w:rsidRPr="006A0C92" w:rsidRDefault="00FA4F70" w:rsidP="00FA4F70">
            <w:pPr>
              <w:rPr>
                <w:rFonts w:ascii="Arial" w:eastAsia="Times New Roman" w:hAnsi="Arial" w:cs="Arial"/>
                <w:color w:val="000000"/>
                <w:sz w:val="20"/>
                <w:szCs w:val="20"/>
                <w:lang w:val="es-ES" w:eastAsia="es-ES"/>
              </w:rPr>
            </w:pPr>
          </w:p>
        </w:tc>
        <w:tc>
          <w:tcPr>
            <w:tcW w:w="1358" w:type="dxa"/>
            <w:tcBorders>
              <w:top w:val="nil"/>
              <w:left w:val="nil"/>
              <w:bottom w:val="single" w:sz="4" w:space="0" w:color="auto"/>
              <w:right w:val="single" w:sz="4" w:space="0" w:color="auto"/>
            </w:tcBorders>
            <w:shd w:val="clear" w:color="auto" w:fill="auto"/>
            <w:noWrap/>
            <w:vAlign w:val="center"/>
            <w:hideMark/>
          </w:tcPr>
          <w:p w14:paraId="47C68FBD" w14:textId="42FA6260"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99</w:t>
            </w:r>
          </w:p>
        </w:tc>
        <w:tc>
          <w:tcPr>
            <w:tcW w:w="641" w:type="dxa"/>
            <w:vMerge/>
            <w:tcBorders>
              <w:top w:val="nil"/>
              <w:left w:val="single" w:sz="4" w:space="0" w:color="auto"/>
              <w:bottom w:val="single" w:sz="4" w:space="0" w:color="000000"/>
              <w:right w:val="single" w:sz="4" w:space="0" w:color="auto"/>
            </w:tcBorders>
            <w:vAlign w:val="center"/>
            <w:hideMark/>
          </w:tcPr>
          <w:p w14:paraId="2785292B"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3A89127D" w14:textId="0D6A61B7"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141</w:t>
            </w:r>
          </w:p>
        </w:tc>
        <w:tc>
          <w:tcPr>
            <w:tcW w:w="1358" w:type="dxa"/>
            <w:vMerge/>
            <w:tcBorders>
              <w:top w:val="nil"/>
              <w:left w:val="single" w:sz="4" w:space="0" w:color="auto"/>
              <w:bottom w:val="single" w:sz="4" w:space="0" w:color="000000"/>
              <w:right w:val="single" w:sz="4" w:space="0" w:color="auto"/>
            </w:tcBorders>
            <w:vAlign w:val="center"/>
            <w:hideMark/>
          </w:tcPr>
          <w:p w14:paraId="37972445"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3C574342" w14:textId="61FFEC74"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119</w:t>
            </w:r>
          </w:p>
        </w:tc>
      </w:tr>
      <w:tr w:rsidR="00FA4F70" w:rsidRPr="006A0C92" w14:paraId="07921897"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1B43D570" w14:textId="77777777" w:rsidR="00FA4F70" w:rsidRPr="006A0C92" w:rsidRDefault="00FA4F70" w:rsidP="00FA4F70">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Valle Sagrado</w:t>
            </w:r>
          </w:p>
        </w:tc>
        <w:tc>
          <w:tcPr>
            <w:tcW w:w="3081" w:type="dxa"/>
            <w:tcBorders>
              <w:top w:val="nil"/>
              <w:left w:val="nil"/>
              <w:bottom w:val="nil"/>
              <w:right w:val="single" w:sz="4" w:space="0" w:color="auto"/>
            </w:tcBorders>
            <w:shd w:val="clear" w:color="auto" w:fill="auto"/>
            <w:noWrap/>
            <w:vAlign w:val="center"/>
            <w:hideMark/>
          </w:tcPr>
          <w:p w14:paraId="145FEFC0" w14:textId="77777777" w:rsidR="00FA4F70" w:rsidRPr="006A0C92" w:rsidRDefault="00FA4F70" w:rsidP="00FA4F70">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Aranwa Sacred Valley</w:t>
            </w:r>
          </w:p>
        </w:tc>
        <w:tc>
          <w:tcPr>
            <w:tcW w:w="1340" w:type="dxa"/>
            <w:vMerge/>
            <w:tcBorders>
              <w:top w:val="nil"/>
              <w:left w:val="single" w:sz="4" w:space="0" w:color="auto"/>
              <w:bottom w:val="single" w:sz="4" w:space="0" w:color="auto"/>
              <w:right w:val="single" w:sz="4" w:space="0" w:color="auto"/>
            </w:tcBorders>
            <w:vAlign w:val="center"/>
            <w:hideMark/>
          </w:tcPr>
          <w:p w14:paraId="3F7D45DB" w14:textId="77777777" w:rsidR="00FA4F70" w:rsidRPr="006A0C92" w:rsidRDefault="00FA4F70" w:rsidP="00FA4F70">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single" w:sz="4" w:space="0" w:color="000000"/>
              <w:right w:val="single" w:sz="4" w:space="0" w:color="auto"/>
            </w:tcBorders>
            <w:vAlign w:val="center"/>
            <w:hideMark/>
          </w:tcPr>
          <w:p w14:paraId="43EDC9BC"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14610FB6" w14:textId="6C71E371"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106</w:t>
            </w:r>
          </w:p>
        </w:tc>
        <w:tc>
          <w:tcPr>
            <w:tcW w:w="641" w:type="dxa"/>
            <w:vMerge/>
            <w:tcBorders>
              <w:top w:val="nil"/>
              <w:left w:val="single" w:sz="4" w:space="0" w:color="auto"/>
              <w:bottom w:val="single" w:sz="4" w:space="0" w:color="000000"/>
              <w:right w:val="single" w:sz="4" w:space="0" w:color="auto"/>
            </w:tcBorders>
            <w:vAlign w:val="center"/>
            <w:hideMark/>
          </w:tcPr>
          <w:p w14:paraId="6AA4677F" w14:textId="77777777" w:rsidR="00FA4F70" w:rsidRPr="006A0C92" w:rsidRDefault="00FA4F70" w:rsidP="00FA4F70">
            <w:pPr>
              <w:rPr>
                <w:rFonts w:ascii="Arial" w:eastAsia="Times New Roman" w:hAnsi="Arial" w:cs="Arial"/>
                <w:color w:val="000000"/>
                <w:sz w:val="20"/>
                <w:szCs w:val="20"/>
                <w:lang w:val="es-ES" w:eastAsia="es-ES"/>
              </w:rPr>
            </w:pPr>
          </w:p>
        </w:tc>
        <w:tc>
          <w:tcPr>
            <w:tcW w:w="1358" w:type="dxa"/>
            <w:tcBorders>
              <w:top w:val="nil"/>
              <w:left w:val="nil"/>
              <w:bottom w:val="single" w:sz="4" w:space="0" w:color="auto"/>
              <w:right w:val="single" w:sz="4" w:space="0" w:color="auto"/>
            </w:tcBorders>
            <w:shd w:val="clear" w:color="auto" w:fill="auto"/>
            <w:noWrap/>
            <w:vAlign w:val="center"/>
            <w:hideMark/>
          </w:tcPr>
          <w:p w14:paraId="40235DAF" w14:textId="7DEE37DF"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100</w:t>
            </w:r>
          </w:p>
        </w:tc>
        <w:tc>
          <w:tcPr>
            <w:tcW w:w="641" w:type="dxa"/>
            <w:vMerge/>
            <w:tcBorders>
              <w:top w:val="nil"/>
              <w:left w:val="single" w:sz="4" w:space="0" w:color="auto"/>
              <w:bottom w:val="single" w:sz="4" w:space="0" w:color="000000"/>
              <w:right w:val="single" w:sz="4" w:space="0" w:color="auto"/>
            </w:tcBorders>
            <w:vAlign w:val="center"/>
            <w:hideMark/>
          </w:tcPr>
          <w:p w14:paraId="27CDE7A7"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213CCCC8" w14:textId="24EE4F86"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207</w:t>
            </w:r>
          </w:p>
        </w:tc>
        <w:tc>
          <w:tcPr>
            <w:tcW w:w="1358" w:type="dxa"/>
            <w:vMerge/>
            <w:tcBorders>
              <w:top w:val="nil"/>
              <w:left w:val="single" w:sz="4" w:space="0" w:color="auto"/>
              <w:bottom w:val="single" w:sz="4" w:space="0" w:color="000000"/>
              <w:right w:val="single" w:sz="4" w:space="0" w:color="auto"/>
            </w:tcBorders>
            <w:vAlign w:val="center"/>
            <w:hideMark/>
          </w:tcPr>
          <w:p w14:paraId="3488E9B3"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037A5817" w14:textId="347F1AAD"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106</w:t>
            </w:r>
          </w:p>
        </w:tc>
      </w:tr>
      <w:tr w:rsidR="00FA4F70" w:rsidRPr="006A0C92" w14:paraId="6E1C46D7" w14:textId="77777777" w:rsidTr="00FA4F70">
        <w:trPr>
          <w:trHeight w:val="391"/>
        </w:trPr>
        <w:tc>
          <w:tcPr>
            <w:tcW w:w="1506" w:type="dxa"/>
            <w:tcBorders>
              <w:top w:val="nil"/>
              <w:left w:val="single" w:sz="4" w:space="0" w:color="auto"/>
              <w:bottom w:val="single" w:sz="4" w:space="0" w:color="auto"/>
              <w:right w:val="single" w:sz="4" w:space="0" w:color="auto"/>
            </w:tcBorders>
            <w:shd w:val="clear" w:color="auto" w:fill="auto"/>
            <w:noWrap/>
            <w:vAlign w:val="center"/>
            <w:hideMark/>
          </w:tcPr>
          <w:p w14:paraId="0AC60F1B" w14:textId="77777777" w:rsidR="00FA4F70" w:rsidRPr="006A0C92" w:rsidRDefault="00FA4F70" w:rsidP="00FA4F70">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Cusco</w:t>
            </w:r>
          </w:p>
        </w:tc>
        <w:tc>
          <w:tcPr>
            <w:tcW w:w="3081" w:type="dxa"/>
            <w:tcBorders>
              <w:top w:val="single" w:sz="4" w:space="0" w:color="auto"/>
              <w:left w:val="nil"/>
              <w:bottom w:val="single" w:sz="4" w:space="0" w:color="auto"/>
              <w:right w:val="single" w:sz="4" w:space="0" w:color="auto"/>
            </w:tcBorders>
            <w:shd w:val="clear" w:color="auto" w:fill="auto"/>
            <w:noWrap/>
            <w:vAlign w:val="center"/>
            <w:hideMark/>
          </w:tcPr>
          <w:p w14:paraId="6B3E45C3" w14:textId="77777777" w:rsidR="00FA4F70" w:rsidRPr="006A0C92" w:rsidRDefault="00FA4F70" w:rsidP="00FA4F70">
            <w:pPr>
              <w:jc w:val="center"/>
              <w:rPr>
                <w:rFonts w:ascii="Arial" w:eastAsia="Times New Roman" w:hAnsi="Arial" w:cs="Arial"/>
                <w:color w:val="000000"/>
                <w:sz w:val="20"/>
                <w:szCs w:val="20"/>
                <w:lang w:val="es-ES" w:eastAsia="es-ES"/>
              </w:rPr>
            </w:pPr>
            <w:r w:rsidRPr="006A0C92">
              <w:rPr>
                <w:rFonts w:ascii="Arial" w:eastAsia="Times New Roman" w:hAnsi="Arial" w:cs="Arial"/>
                <w:color w:val="000000"/>
                <w:sz w:val="20"/>
                <w:szCs w:val="20"/>
                <w:lang w:val="es-ES" w:eastAsia="es-ES"/>
              </w:rPr>
              <w:t>Libertador Lago Titicaca</w:t>
            </w:r>
          </w:p>
        </w:tc>
        <w:tc>
          <w:tcPr>
            <w:tcW w:w="1340" w:type="dxa"/>
            <w:vMerge/>
            <w:tcBorders>
              <w:top w:val="nil"/>
              <w:left w:val="single" w:sz="4" w:space="0" w:color="auto"/>
              <w:bottom w:val="single" w:sz="4" w:space="0" w:color="auto"/>
              <w:right w:val="single" w:sz="4" w:space="0" w:color="auto"/>
            </w:tcBorders>
            <w:vAlign w:val="center"/>
            <w:hideMark/>
          </w:tcPr>
          <w:p w14:paraId="4F074A91" w14:textId="77777777" w:rsidR="00FA4F70" w:rsidRPr="006A0C92" w:rsidRDefault="00FA4F70" w:rsidP="00FA4F70">
            <w:pPr>
              <w:rPr>
                <w:rFonts w:ascii="Arial" w:eastAsia="Times New Roman" w:hAnsi="Arial" w:cs="Arial"/>
                <w:color w:val="000000"/>
                <w:sz w:val="20"/>
                <w:szCs w:val="20"/>
                <w:lang w:val="es-ES" w:eastAsia="es-ES"/>
              </w:rPr>
            </w:pPr>
          </w:p>
        </w:tc>
        <w:tc>
          <w:tcPr>
            <w:tcW w:w="751" w:type="dxa"/>
            <w:vMerge/>
            <w:tcBorders>
              <w:top w:val="nil"/>
              <w:left w:val="single" w:sz="4" w:space="0" w:color="auto"/>
              <w:bottom w:val="single" w:sz="4" w:space="0" w:color="000000"/>
              <w:right w:val="single" w:sz="4" w:space="0" w:color="auto"/>
            </w:tcBorders>
            <w:vAlign w:val="center"/>
            <w:hideMark/>
          </w:tcPr>
          <w:p w14:paraId="65C478E9"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3D5F737D" w14:textId="2EEEDA7B"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94</w:t>
            </w:r>
          </w:p>
        </w:tc>
        <w:tc>
          <w:tcPr>
            <w:tcW w:w="641" w:type="dxa"/>
            <w:vMerge/>
            <w:tcBorders>
              <w:top w:val="nil"/>
              <w:left w:val="single" w:sz="4" w:space="0" w:color="auto"/>
              <w:bottom w:val="single" w:sz="4" w:space="0" w:color="000000"/>
              <w:right w:val="single" w:sz="4" w:space="0" w:color="auto"/>
            </w:tcBorders>
            <w:vAlign w:val="center"/>
            <w:hideMark/>
          </w:tcPr>
          <w:p w14:paraId="11DE4B05" w14:textId="77777777" w:rsidR="00FA4F70" w:rsidRPr="006A0C92" w:rsidRDefault="00FA4F70" w:rsidP="00FA4F70">
            <w:pPr>
              <w:rPr>
                <w:rFonts w:ascii="Arial" w:eastAsia="Times New Roman" w:hAnsi="Arial" w:cs="Arial"/>
                <w:color w:val="000000"/>
                <w:sz w:val="20"/>
                <w:szCs w:val="20"/>
                <w:lang w:val="es-ES" w:eastAsia="es-ES"/>
              </w:rPr>
            </w:pPr>
          </w:p>
        </w:tc>
        <w:tc>
          <w:tcPr>
            <w:tcW w:w="1358" w:type="dxa"/>
            <w:tcBorders>
              <w:top w:val="nil"/>
              <w:left w:val="nil"/>
              <w:bottom w:val="single" w:sz="4" w:space="0" w:color="auto"/>
              <w:right w:val="single" w:sz="4" w:space="0" w:color="auto"/>
            </w:tcBorders>
            <w:shd w:val="clear" w:color="auto" w:fill="auto"/>
            <w:noWrap/>
            <w:vAlign w:val="center"/>
            <w:hideMark/>
          </w:tcPr>
          <w:p w14:paraId="17F0B2AB" w14:textId="6D537EC2"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106</w:t>
            </w:r>
          </w:p>
        </w:tc>
        <w:tc>
          <w:tcPr>
            <w:tcW w:w="641" w:type="dxa"/>
            <w:vMerge/>
            <w:tcBorders>
              <w:top w:val="nil"/>
              <w:left w:val="single" w:sz="4" w:space="0" w:color="auto"/>
              <w:bottom w:val="single" w:sz="4" w:space="0" w:color="000000"/>
              <w:right w:val="single" w:sz="4" w:space="0" w:color="auto"/>
            </w:tcBorders>
            <w:vAlign w:val="center"/>
            <w:hideMark/>
          </w:tcPr>
          <w:p w14:paraId="08031846"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79C6FA36" w14:textId="341143FF"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184</w:t>
            </w:r>
          </w:p>
        </w:tc>
        <w:tc>
          <w:tcPr>
            <w:tcW w:w="1358" w:type="dxa"/>
            <w:vMerge/>
            <w:tcBorders>
              <w:top w:val="nil"/>
              <w:left w:val="single" w:sz="4" w:space="0" w:color="auto"/>
              <w:bottom w:val="single" w:sz="4" w:space="0" w:color="000000"/>
              <w:right w:val="single" w:sz="4" w:space="0" w:color="auto"/>
            </w:tcBorders>
            <w:vAlign w:val="center"/>
            <w:hideMark/>
          </w:tcPr>
          <w:p w14:paraId="6179E014" w14:textId="77777777" w:rsidR="00FA4F70" w:rsidRPr="006A0C92" w:rsidRDefault="00FA4F70" w:rsidP="00FA4F70">
            <w:pPr>
              <w:rPr>
                <w:rFonts w:ascii="Arial" w:eastAsia="Times New Roman" w:hAnsi="Arial" w:cs="Arial"/>
                <w:color w:val="000000"/>
                <w:sz w:val="20"/>
                <w:szCs w:val="20"/>
                <w:lang w:val="es-ES" w:eastAsia="es-ES"/>
              </w:rPr>
            </w:pPr>
          </w:p>
        </w:tc>
        <w:tc>
          <w:tcPr>
            <w:tcW w:w="1252" w:type="dxa"/>
            <w:tcBorders>
              <w:top w:val="nil"/>
              <w:left w:val="nil"/>
              <w:bottom w:val="single" w:sz="4" w:space="0" w:color="auto"/>
              <w:right w:val="single" w:sz="4" w:space="0" w:color="auto"/>
            </w:tcBorders>
            <w:shd w:val="clear" w:color="auto" w:fill="auto"/>
            <w:noWrap/>
            <w:vAlign w:val="center"/>
            <w:hideMark/>
          </w:tcPr>
          <w:p w14:paraId="1B963FDA" w14:textId="2D782BD9" w:rsidR="00FA4F70" w:rsidRPr="006A0C92" w:rsidRDefault="00FA4F70" w:rsidP="00FA4F70">
            <w:pPr>
              <w:jc w:val="center"/>
              <w:rPr>
                <w:rFonts w:ascii="Arial" w:eastAsia="Times New Roman" w:hAnsi="Arial" w:cs="Arial"/>
                <w:color w:val="000000"/>
                <w:sz w:val="20"/>
                <w:szCs w:val="20"/>
                <w:lang w:val="es-ES" w:eastAsia="es-ES"/>
              </w:rPr>
            </w:pPr>
            <w:r>
              <w:rPr>
                <w:rFonts w:ascii="Arial" w:hAnsi="Arial" w:cs="Arial"/>
                <w:color w:val="000000"/>
                <w:sz w:val="20"/>
                <w:szCs w:val="20"/>
              </w:rPr>
              <w:t>94</w:t>
            </w:r>
          </w:p>
        </w:tc>
      </w:tr>
    </w:tbl>
    <w:p w14:paraId="19E88A4B" w14:textId="66ABAD13" w:rsidR="009530A3" w:rsidRPr="00E41D5A" w:rsidRDefault="00E41D5A" w:rsidP="00BF327F">
      <w:pPr>
        <w:rPr>
          <w:sz w:val="22"/>
          <w:szCs w:val="22"/>
        </w:rPr>
      </w:pPr>
      <w:r w:rsidRPr="00E41D5A">
        <w:rPr>
          <w:noProof/>
          <w:sz w:val="22"/>
          <w:szCs w:val="22"/>
          <w:lang w:val="es-CO" w:eastAsia="es-CO"/>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Default="009530A3" w:rsidP="00BF327F">
      <w:pPr>
        <w:rPr>
          <w:sz w:val="22"/>
          <w:szCs w:val="22"/>
        </w:rPr>
      </w:pPr>
    </w:p>
    <w:p w14:paraId="45815B8B" w14:textId="77777777" w:rsidR="0006425B" w:rsidRPr="00047399" w:rsidRDefault="0006425B" w:rsidP="00BF327F">
      <w:pPr>
        <w:rPr>
          <w:b/>
          <w:sz w:val="22"/>
          <w:szCs w:val="22"/>
        </w:rPr>
      </w:pPr>
    </w:p>
    <w:p w14:paraId="2F24527B" w14:textId="71005C8F" w:rsidR="001A6292" w:rsidRPr="00047399" w:rsidRDefault="00047399" w:rsidP="00BF327F">
      <w:pPr>
        <w:rPr>
          <w:b/>
          <w:sz w:val="22"/>
          <w:szCs w:val="22"/>
        </w:rPr>
      </w:pPr>
      <w:r w:rsidRPr="00047399">
        <w:rPr>
          <w:b/>
          <w:sz w:val="22"/>
          <w:szCs w:val="22"/>
        </w:rPr>
        <w:t>LIMA</w:t>
      </w:r>
    </w:p>
    <w:p w14:paraId="60D67C68" w14:textId="13E3C1E0" w:rsidR="00CE77BE" w:rsidRPr="00CE77BE" w:rsidRDefault="00CE77BE" w:rsidP="00CE77BE">
      <w:pPr>
        <w:pStyle w:val="Prrafodelista"/>
        <w:numPr>
          <w:ilvl w:val="0"/>
          <w:numId w:val="1"/>
        </w:numPr>
        <w:rPr>
          <w:rFonts w:ascii="Arial" w:hAnsi="Arial" w:cs="Arial"/>
          <w:sz w:val="20"/>
          <w:szCs w:val="20"/>
        </w:rPr>
      </w:pPr>
      <w:r w:rsidRPr="00CE77BE">
        <w:rPr>
          <w:rFonts w:ascii="Arial" w:hAnsi="Arial" w:cs="Arial"/>
          <w:sz w:val="20"/>
          <w:szCs w:val="20"/>
        </w:rPr>
        <w:t>Traslados Aeropuerto –Hotel- Aeropuerto en Lima</w:t>
      </w:r>
      <w:r w:rsidR="007D791A">
        <w:rPr>
          <w:rFonts w:ascii="Arial" w:hAnsi="Arial" w:cs="Arial"/>
          <w:sz w:val="20"/>
          <w:szCs w:val="20"/>
        </w:rPr>
        <w:t xml:space="preserve"> </w:t>
      </w:r>
      <w:r w:rsidR="007D791A">
        <w:rPr>
          <w:rFonts w:ascii="Calibri" w:hAnsi="Calibri"/>
        </w:rPr>
        <w:t>en servicio compartido</w:t>
      </w:r>
      <w:r>
        <w:rPr>
          <w:rFonts w:ascii="Arial" w:hAnsi="Arial" w:cs="Arial"/>
          <w:sz w:val="20"/>
          <w:szCs w:val="20"/>
        </w:rPr>
        <w:t>.</w:t>
      </w:r>
    </w:p>
    <w:p w14:paraId="1F6F8C68" w14:textId="3A105B82" w:rsidR="00CE77BE" w:rsidRDefault="00CE77BE" w:rsidP="005F17D6">
      <w:pPr>
        <w:pStyle w:val="Prrafodelista"/>
        <w:numPr>
          <w:ilvl w:val="0"/>
          <w:numId w:val="1"/>
        </w:numPr>
        <w:pBdr>
          <w:bottom w:val="single" w:sz="4" w:space="1" w:color="auto"/>
        </w:pBdr>
        <w:rPr>
          <w:rFonts w:ascii="Arial" w:hAnsi="Arial" w:cs="Arial"/>
          <w:sz w:val="20"/>
          <w:szCs w:val="20"/>
        </w:rPr>
      </w:pPr>
      <w:r w:rsidRPr="00CE77BE">
        <w:rPr>
          <w:rFonts w:ascii="Arial" w:hAnsi="Arial" w:cs="Arial"/>
          <w:sz w:val="20"/>
          <w:szCs w:val="20"/>
        </w:rPr>
        <w:t>0</w:t>
      </w:r>
      <w:r>
        <w:rPr>
          <w:rFonts w:ascii="Arial" w:hAnsi="Arial" w:cs="Arial"/>
          <w:sz w:val="20"/>
          <w:szCs w:val="20"/>
        </w:rPr>
        <w:t>2 noches de alojamiento en Lima.</w:t>
      </w:r>
    </w:p>
    <w:p w14:paraId="6FD22494" w14:textId="08802CE8" w:rsidR="005F17D6" w:rsidRPr="00CE77BE" w:rsidRDefault="005F17D6" w:rsidP="005F17D6">
      <w:pPr>
        <w:pStyle w:val="Prrafodelista"/>
        <w:numPr>
          <w:ilvl w:val="0"/>
          <w:numId w:val="1"/>
        </w:numPr>
        <w:pBdr>
          <w:bottom w:val="single" w:sz="4" w:space="1" w:color="auto"/>
        </w:pBdr>
        <w:rPr>
          <w:rFonts w:ascii="Arial" w:hAnsi="Arial" w:cs="Arial"/>
          <w:sz w:val="20"/>
          <w:szCs w:val="20"/>
        </w:rPr>
      </w:pPr>
      <w:r>
        <w:rPr>
          <w:rFonts w:ascii="Arial" w:hAnsi="Arial" w:cs="Arial"/>
          <w:sz w:val="20"/>
          <w:szCs w:val="20"/>
        </w:rPr>
        <w:t>Tour de la ciudad</w:t>
      </w:r>
      <w:r w:rsidR="00166744">
        <w:rPr>
          <w:rFonts w:ascii="Arial" w:hAnsi="Arial" w:cs="Arial"/>
          <w:sz w:val="20"/>
          <w:szCs w:val="20"/>
        </w:rPr>
        <w:t xml:space="preserve"> </w:t>
      </w:r>
      <w:r w:rsidR="00166744">
        <w:rPr>
          <w:rFonts w:ascii="Calibri" w:hAnsi="Calibri"/>
        </w:rPr>
        <w:t>en servicio compartido</w:t>
      </w:r>
      <w:r>
        <w:rPr>
          <w:rFonts w:ascii="Arial" w:hAnsi="Arial" w:cs="Arial"/>
          <w:sz w:val="20"/>
          <w:szCs w:val="20"/>
        </w:rPr>
        <w:t>.</w:t>
      </w:r>
      <w:r w:rsidR="0026043C">
        <w:rPr>
          <w:rFonts w:ascii="Arial" w:hAnsi="Arial" w:cs="Arial"/>
          <w:sz w:val="20"/>
          <w:szCs w:val="20"/>
        </w:rPr>
        <w:br/>
      </w:r>
    </w:p>
    <w:p w14:paraId="51B1E30B" w14:textId="77777777" w:rsidR="00047399" w:rsidRPr="00047399" w:rsidRDefault="00047399" w:rsidP="00047399">
      <w:pPr>
        <w:rPr>
          <w:rFonts w:ascii="Arial" w:hAnsi="Arial" w:cs="Arial"/>
          <w:b/>
          <w:sz w:val="20"/>
          <w:szCs w:val="20"/>
        </w:rPr>
      </w:pPr>
      <w:r w:rsidRPr="00047399">
        <w:rPr>
          <w:rFonts w:ascii="Arial" w:hAnsi="Arial" w:cs="Arial"/>
          <w:b/>
          <w:sz w:val="20"/>
          <w:szCs w:val="20"/>
        </w:rPr>
        <w:t>CUSCO</w:t>
      </w:r>
    </w:p>
    <w:p w14:paraId="051B09FB" w14:textId="305FFAE2" w:rsidR="005F17D6" w:rsidRPr="00047399" w:rsidRDefault="005F17D6" w:rsidP="00047399">
      <w:pPr>
        <w:pStyle w:val="Prrafodelista"/>
        <w:numPr>
          <w:ilvl w:val="0"/>
          <w:numId w:val="1"/>
        </w:numPr>
        <w:rPr>
          <w:rFonts w:ascii="Arial" w:hAnsi="Arial" w:cs="Arial"/>
          <w:sz w:val="20"/>
          <w:szCs w:val="20"/>
        </w:rPr>
      </w:pPr>
      <w:r w:rsidRPr="00047399">
        <w:rPr>
          <w:rFonts w:ascii="Arial" w:hAnsi="Arial" w:cs="Arial"/>
          <w:sz w:val="20"/>
          <w:szCs w:val="20"/>
        </w:rPr>
        <w:t xml:space="preserve">Traslados Aeropuerto –Hotel- Aeropuerto en Cusco </w:t>
      </w:r>
      <w:r w:rsidRPr="00047399">
        <w:rPr>
          <w:rFonts w:ascii="Calibri" w:hAnsi="Calibri"/>
        </w:rPr>
        <w:t>en servicio compartido</w:t>
      </w:r>
      <w:r w:rsidRPr="00047399">
        <w:rPr>
          <w:rFonts w:ascii="Arial" w:hAnsi="Arial" w:cs="Arial"/>
          <w:sz w:val="20"/>
          <w:szCs w:val="20"/>
        </w:rPr>
        <w:t>.</w:t>
      </w:r>
    </w:p>
    <w:p w14:paraId="68C0F235" w14:textId="77777777" w:rsidR="005F17D6" w:rsidRDefault="00CE77BE" w:rsidP="005F17D6">
      <w:pPr>
        <w:pStyle w:val="Prrafodelista"/>
        <w:numPr>
          <w:ilvl w:val="0"/>
          <w:numId w:val="1"/>
        </w:numPr>
        <w:rPr>
          <w:rFonts w:ascii="Arial" w:hAnsi="Arial" w:cs="Arial"/>
          <w:sz w:val="20"/>
          <w:szCs w:val="20"/>
        </w:rPr>
      </w:pPr>
      <w:r w:rsidRPr="00CE77BE">
        <w:rPr>
          <w:rFonts w:ascii="Arial" w:hAnsi="Arial" w:cs="Arial"/>
          <w:sz w:val="20"/>
          <w:szCs w:val="20"/>
        </w:rPr>
        <w:t>02 noches de alojamiento en Cusco</w:t>
      </w:r>
      <w:r>
        <w:rPr>
          <w:rFonts w:ascii="Arial" w:hAnsi="Arial" w:cs="Arial"/>
          <w:sz w:val="20"/>
          <w:szCs w:val="20"/>
        </w:rPr>
        <w:t>.</w:t>
      </w:r>
      <w:r w:rsidRPr="00CE77BE">
        <w:rPr>
          <w:rFonts w:ascii="Arial" w:hAnsi="Arial" w:cs="Arial"/>
          <w:sz w:val="20"/>
          <w:szCs w:val="20"/>
        </w:rPr>
        <w:t xml:space="preserve"> </w:t>
      </w:r>
    </w:p>
    <w:p w14:paraId="156A3778" w14:textId="55A2AE90" w:rsidR="00CE77BE" w:rsidRPr="005F17D6" w:rsidRDefault="005F17D6" w:rsidP="005F17D6">
      <w:pPr>
        <w:pStyle w:val="Prrafodelista"/>
        <w:numPr>
          <w:ilvl w:val="0"/>
          <w:numId w:val="1"/>
        </w:numPr>
        <w:rPr>
          <w:rFonts w:ascii="Arial" w:hAnsi="Arial" w:cs="Arial"/>
          <w:sz w:val="20"/>
          <w:szCs w:val="20"/>
        </w:rPr>
      </w:pPr>
      <w:r>
        <w:rPr>
          <w:rFonts w:ascii="Arial" w:hAnsi="Arial" w:cs="Arial"/>
          <w:sz w:val="20"/>
          <w:szCs w:val="20"/>
        </w:rPr>
        <w:t>Tour de la ciudad</w:t>
      </w:r>
      <w:r w:rsidR="00CE77BE" w:rsidRPr="005F17D6">
        <w:rPr>
          <w:rFonts w:ascii="Arial" w:hAnsi="Arial" w:cs="Arial"/>
          <w:sz w:val="20"/>
          <w:szCs w:val="20"/>
        </w:rPr>
        <w:t xml:space="preserve"> </w:t>
      </w:r>
      <w:r>
        <w:rPr>
          <w:rFonts w:ascii="Arial" w:hAnsi="Arial" w:cs="Arial"/>
          <w:sz w:val="20"/>
          <w:szCs w:val="20"/>
        </w:rPr>
        <w:t>y</w:t>
      </w:r>
      <w:r w:rsidRPr="005F17D6">
        <w:rPr>
          <w:rFonts w:ascii="Arial" w:hAnsi="Arial" w:cs="Arial"/>
          <w:sz w:val="20"/>
          <w:szCs w:val="20"/>
        </w:rPr>
        <w:t xml:space="preserve"> Parque Sacsayhuamán</w:t>
      </w:r>
      <w:r>
        <w:rPr>
          <w:rFonts w:ascii="Arial" w:hAnsi="Arial" w:cs="Arial"/>
          <w:sz w:val="20"/>
          <w:szCs w:val="20"/>
        </w:rPr>
        <w:t xml:space="preserve"> </w:t>
      </w:r>
      <w:r>
        <w:rPr>
          <w:rFonts w:ascii="Calibri" w:hAnsi="Calibri"/>
        </w:rPr>
        <w:t>con entradas en servicio compartido.</w:t>
      </w:r>
    </w:p>
    <w:p w14:paraId="2DB9A8E5" w14:textId="6B6A7C17" w:rsidR="005F17D6" w:rsidRPr="005F17D6" w:rsidRDefault="005F17D6" w:rsidP="005F17D6">
      <w:pPr>
        <w:pStyle w:val="Prrafodelista"/>
        <w:numPr>
          <w:ilvl w:val="0"/>
          <w:numId w:val="1"/>
        </w:numPr>
        <w:rPr>
          <w:rFonts w:ascii="Arial" w:hAnsi="Arial" w:cs="Arial"/>
          <w:sz w:val="20"/>
          <w:szCs w:val="20"/>
        </w:rPr>
      </w:pPr>
      <w:r>
        <w:rPr>
          <w:rFonts w:ascii="Calibri" w:hAnsi="Calibri"/>
        </w:rPr>
        <w:t>Tour al Valle Sagrado con entradas en servicio compartido.</w:t>
      </w:r>
    </w:p>
    <w:p w14:paraId="2DF4DBEF" w14:textId="6979BA1B" w:rsidR="005F17D6" w:rsidRDefault="005F17D6" w:rsidP="005F17D6">
      <w:pPr>
        <w:pStyle w:val="Prrafodelista"/>
        <w:numPr>
          <w:ilvl w:val="0"/>
          <w:numId w:val="1"/>
        </w:numPr>
        <w:rPr>
          <w:rFonts w:ascii="Arial" w:hAnsi="Arial" w:cs="Arial"/>
          <w:sz w:val="20"/>
          <w:szCs w:val="20"/>
        </w:rPr>
      </w:pPr>
      <w:r w:rsidRPr="005F17D6">
        <w:rPr>
          <w:rFonts w:ascii="Arial" w:hAnsi="Arial" w:cs="Arial"/>
          <w:sz w:val="20"/>
          <w:szCs w:val="20"/>
        </w:rPr>
        <w:t>Día completo a Machu Picchu con almuerzo sin bebidas (Tren Expedition)</w:t>
      </w:r>
      <w:r>
        <w:rPr>
          <w:rFonts w:ascii="Arial" w:hAnsi="Arial" w:cs="Arial"/>
          <w:sz w:val="20"/>
          <w:szCs w:val="20"/>
        </w:rPr>
        <w:t xml:space="preserve"> </w:t>
      </w:r>
      <w:r>
        <w:rPr>
          <w:rFonts w:ascii="Calibri" w:hAnsi="Calibri"/>
        </w:rPr>
        <w:t>en servicio compartido</w:t>
      </w:r>
      <w:r w:rsidRPr="005F17D6">
        <w:rPr>
          <w:rFonts w:ascii="Arial" w:hAnsi="Arial" w:cs="Arial"/>
          <w:sz w:val="20"/>
          <w:szCs w:val="20"/>
        </w:rPr>
        <w:t xml:space="preserve">. </w:t>
      </w:r>
    </w:p>
    <w:p w14:paraId="28977F43" w14:textId="77777777" w:rsidR="005F17D6" w:rsidRPr="005F17D6" w:rsidRDefault="005F17D6" w:rsidP="005F17D6">
      <w:pPr>
        <w:pStyle w:val="Prrafodelista"/>
        <w:numPr>
          <w:ilvl w:val="0"/>
          <w:numId w:val="12"/>
        </w:numPr>
        <w:rPr>
          <w:rFonts w:ascii="Calibri" w:hAnsi="Calibri"/>
        </w:rPr>
      </w:pPr>
      <w:r w:rsidRPr="005F17D6">
        <w:rPr>
          <w:rFonts w:ascii="Calibri" w:hAnsi="Calibri"/>
        </w:rPr>
        <w:t>Traslado hotel/estación de tren/hotel</w:t>
      </w:r>
    </w:p>
    <w:p w14:paraId="56F9E3BD" w14:textId="77777777" w:rsidR="005F17D6" w:rsidRPr="005F17D6" w:rsidRDefault="005F17D6" w:rsidP="005F17D6">
      <w:pPr>
        <w:pStyle w:val="Prrafodelista"/>
        <w:numPr>
          <w:ilvl w:val="0"/>
          <w:numId w:val="12"/>
        </w:numPr>
        <w:rPr>
          <w:rFonts w:ascii="Calibri" w:hAnsi="Calibri"/>
        </w:rPr>
      </w:pPr>
      <w:r w:rsidRPr="005F17D6">
        <w:rPr>
          <w:rFonts w:ascii="Calibri" w:hAnsi="Calibri"/>
        </w:rPr>
        <w:t xml:space="preserve">Ticket de tren ida/retorno en tren de acuerdo a solicitud </w:t>
      </w:r>
    </w:p>
    <w:p w14:paraId="4BA29E8E" w14:textId="77777777" w:rsidR="005F17D6" w:rsidRPr="005F17D6" w:rsidRDefault="005F17D6" w:rsidP="005F17D6">
      <w:pPr>
        <w:pStyle w:val="Prrafodelista"/>
        <w:numPr>
          <w:ilvl w:val="0"/>
          <w:numId w:val="12"/>
        </w:numPr>
        <w:rPr>
          <w:rFonts w:ascii="Calibri" w:hAnsi="Calibri"/>
        </w:rPr>
      </w:pPr>
      <w:r w:rsidRPr="005F17D6">
        <w:rPr>
          <w:rFonts w:ascii="Calibri" w:hAnsi="Calibri"/>
        </w:rPr>
        <w:t xml:space="preserve">01 bus ida/retorno de Machu Picchu  </w:t>
      </w:r>
    </w:p>
    <w:p w14:paraId="38A97FB5" w14:textId="77777777" w:rsidR="005F17D6" w:rsidRPr="005F17D6" w:rsidRDefault="005F17D6" w:rsidP="005F17D6">
      <w:pPr>
        <w:pStyle w:val="Prrafodelista"/>
        <w:numPr>
          <w:ilvl w:val="0"/>
          <w:numId w:val="12"/>
        </w:numPr>
        <w:rPr>
          <w:rFonts w:ascii="Calibri" w:hAnsi="Calibri"/>
        </w:rPr>
      </w:pPr>
      <w:r w:rsidRPr="005F17D6">
        <w:rPr>
          <w:rFonts w:ascii="Calibri" w:hAnsi="Calibri"/>
        </w:rPr>
        <w:t xml:space="preserve">01 entrada a Machu Picchu con visita guiada </w:t>
      </w:r>
    </w:p>
    <w:p w14:paraId="59951F97" w14:textId="77777777" w:rsidR="005F17D6" w:rsidRPr="005F17D6" w:rsidRDefault="005F17D6" w:rsidP="005F17D6">
      <w:pPr>
        <w:pStyle w:val="Prrafodelista"/>
        <w:numPr>
          <w:ilvl w:val="0"/>
          <w:numId w:val="12"/>
        </w:numPr>
        <w:rPr>
          <w:rFonts w:ascii="Calibri" w:hAnsi="Calibri"/>
        </w:rPr>
      </w:pPr>
      <w:r w:rsidRPr="005F17D6">
        <w:rPr>
          <w:rFonts w:ascii="Calibri" w:hAnsi="Calibri"/>
        </w:rPr>
        <w:t>01 almuerzo en restaurante</w:t>
      </w:r>
      <w:r w:rsidRPr="005F17D6">
        <w:rPr>
          <w:rFonts w:ascii="Calibri" w:hAnsi="Calibri"/>
          <w:lang w:val="es-ES"/>
        </w:rPr>
        <w:t xml:space="preserve"> local en Aguas Calientes </w:t>
      </w:r>
      <w:r w:rsidRPr="005F17D6">
        <w:rPr>
          <w:rFonts w:ascii="Calibri" w:hAnsi="Calibri"/>
        </w:rPr>
        <w:t>(no incluye bebidas)</w:t>
      </w:r>
    </w:p>
    <w:p w14:paraId="2B2C7F52" w14:textId="42C130F6" w:rsidR="0026043C" w:rsidRPr="0026043C" w:rsidRDefault="005F17D6" w:rsidP="0026043C">
      <w:pPr>
        <w:pStyle w:val="Prrafodelista"/>
        <w:numPr>
          <w:ilvl w:val="0"/>
          <w:numId w:val="1"/>
        </w:numPr>
        <w:pBdr>
          <w:bottom w:val="single" w:sz="4" w:space="1" w:color="auto"/>
        </w:pBdr>
        <w:rPr>
          <w:rFonts w:ascii="Arial" w:hAnsi="Arial" w:cs="Arial"/>
          <w:sz w:val="20"/>
          <w:szCs w:val="20"/>
        </w:rPr>
      </w:pPr>
      <w:r>
        <w:rPr>
          <w:rFonts w:ascii="Calibri" w:hAnsi="Calibri"/>
        </w:rPr>
        <w:t>Salida Cusco/Puno en bus turístico en servicio compartido.</w:t>
      </w:r>
      <w:r w:rsidR="0026043C">
        <w:rPr>
          <w:rFonts w:ascii="Calibri" w:hAnsi="Calibri"/>
        </w:rPr>
        <w:br/>
      </w:r>
    </w:p>
    <w:p w14:paraId="1CA09B82" w14:textId="5AAED446" w:rsidR="00047399" w:rsidRPr="00047399" w:rsidRDefault="00047399" w:rsidP="00047399">
      <w:pPr>
        <w:rPr>
          <w:rFonts w:ascii="Arial" w:hAnsi="Arial" w:cs="Arial"/>
          <w:b/>
          <w:sz w:val="20"/>
          <w:szCs w:val="20"/>
        </w:rPr>
      </w:pPr>
      <w:r w:rsidRPr="00047399">
        <w:rPr>
          <w:rFonts w:ascii="Arial" w:hAnsi="Arial" w:cs="Arial"/>
          <w:b/>
          <w:sz w:val="20"/>
          <w:szCs w:val="20"/>
        </w:rPr>
        <w:t>VALLE SAGRADO</w:t>
      </w:r>
    </w:p>
    <w:p w14:paraId="38537F73" w14:textId="4BE963F9" w:rsidR="0049136A" w:rsidRDefault="0049136A" w:rsidP="0049136A">
      <w:pPr>
        <w:pStyle w:val="Prrafodelista"/>
        <w:numPr>
          <w:ilvl w:val="0"/>
          <w:numId w:val="1"/>
        </w:numPr>
        <w:rPr>
          <w:rFonts w:ascii="Arial" w:hAnsi="Arial" w:cs="Arial"/>
          <w:sz w:val="20"/>
          <w:szCs w:val="20"/>
        </w:rPr>
      </w:pPr>
      <w:r w:rsidRPr="00CE77BE">
        <w:rPr>
          <w:rFonts w:ascii="Arial" w:hAnsi="Arial" w:cs="Arial"/>
          <w:sz w:val="20"/>
          <w:szCs w:val="20"/>
        </w:rPr>
        <w:t>0</w:t>
      </w:r>
      <w:r>
        <w:rPr>
          <w:rFonts w:ascii="Arial" w:hAnsi="Arial" w:cs="Arial"/>
          <w:sz w:val="20"/>
          <w:szCs w:val="20"/>
        </w:rPr>
        <w:t>1</w:t>
      </w:r>
      <w:r w:rsidRPr="00CE77BE">
        <w:rPr>
          <w:rFonts w:ascii="Arial" w:hAnsi="Arial" w:cs="Arial"/>
          <w:sz w:val="20"/>
          <w:szCs w:val="20"/>
        </w:rPr>
        <w:t xml:space="preserve"> noche de alojamiento en </w:t>
      </w:r>
      <w:r>
        <w:rPr>
          <w:rFonts w:ascii="Arial" w:hAnsi="Arial" w:cs="Arial"/>
          <w:sz w:val="20"/>
          <w:szCs w:val="20"/>
        </w:rPr>
        <w:t>Valle Sagrado.</w:t>
      </w:r>
      <w:r w:rsidRPr="00CE77BE">
        <w:rPr>
          <w:rFonts w:ascii="Arial" w:hAnsi="Arial" w:cs="Arial"/>
          <w:sz w:val="20"/>
          <w:szCs w:val="20"/>
        </w:rPr>
        <w:t xml:space="preserve"> </w:t>
      </w:r>
    </w:p>
    <w:p w14:paraId="75D05D95" w14:textId="77777777" w:rsidR="0049136A" w:rsidRPr="0049136A" w:rsidRDefault="0049136A" w:rsidP="0049136A">
      <w:pPr>
        <w:pBdr>
          <w:bottom w:val="single" w:sz="4" w:space="1" w:color="auto"/>
        </w:pBdr>
        <w:ind w:left="360"/>
        <w:rPr>
          <w:rFonts w:ascii="Arial" w:hAnsi="Arial" w:cs="Arial"/>
          <w:sz w:val="20"/>
          <w:szCs w:val="20"/>
        </w:rPr>
      </w:pPr>
    </w:p>
    <w:p w14:paraId="3BFD1775" w14:textId="77777777" w:rsidR="00047399" w:rsidRDefault="00047399" w:rsidP="00047399">
      <w:pPr>
        <w:rPr>
          <w:rFonts w:ascii="Arial" w:hAnsi="Arial" w:cs="Arial"/>
          <w:b/>
          <w:sz w:val="20"/>
          <w:szCs w:val="20"/>
        </w:rPr>
      </w:pPr>
    </w:p>
    <w:p w14:paraId="53AD1E4C" w14:textId="33703775" w:rsidR="00047399" w:rsidRPr="00047399" w:rsidRDefault="00047399" w:rsidP="00047399">
      <w:pPr>
        <w:rPr>
          <w:rFonts w:ascii="Arial" w:hAnsi="Arial" w:cs="Arial"/>
          <w:b/>
          <w:sz w:val="20"/>
          <w:szCs w:val="20"/>
        </w:rPr>
      </w:pPr>
      <w:r w:rsidRPr="00047399">
        <w:rPr>
          <w:rFonts w:ascii="Arial" w:hAnsi="Arial" w:cs="Arial"/>
          <w:b/>
          <w:sz w:val="20"/>
          <w:szCs w:val="20"/>
        </w:rPr>
        <w:t>PUNO</w:t>
      </w:r>
    </w:p>
    <w:p w14:paraId="1469C266" w14:textId="44E3F829" w:rsidR="0049136A" w:rsidRDefault="0049136A" w:rsidP="0049136A">
      <w:pPr>
        <w:pStyle w:val="Prrafodelista"/>
        <w:numPr>
          <w:ilvl w:val="0"/>
          <w:numId w:val="1"/>
        </w:numPr>
        <w:rPr>
          <w:rFonts w:ascii="Arial" w:hAnsi="Arial" w:cs="Arial"/>
          <w:sz w:val="20"/>
          <w:szCs w:val="20"/>
        </w:rPr>
      </w:pPr>
      <w:r w:rsidRPr="0062194D">
        <w:rPr>
          <w:rFonts w:ascii="Arial" w:hAnsi="Arial" w:cs="Arial"/>
          <w:sz w:val="20"/>
          <w:szCs w:val="20"/>
        </w:rPr>
        <w:t xml:space="preserve">Traslado estación de bus / hotel / aeropuerto  en </w:t>
      </w:r>
      <w:r w:rsidR="0026043C">
        <w:rPr>
          <w:rFonts w:ascii="Arial" w:hAnsi="Arial" w:cs="Arial"/>
          <w:sz w:val="20"/>
          <w:szCs w:val="20"/>
        </w:rPr>
        <w:t>Puno en servicio compartido.</w:t>
      </w:r>
    </w:p>
    <w:p w14:paraId="026D9E0C" w14:textId="7CF5A2A4" w:rsidR="0049136A" w:rsidRDefault="0049136A" w:rsidP="0049136A">
      <w:pPr>
        <w:pStyle w:val="Prrafodelista"/>
        <w:numPr>
          <w:ilvl w:val="0"/>
          <w:numId w:val="1"/>
        </w:numPr>
        <w:rPr>
          <w:rFonts w:ascii="Arial" w:hAnsi="Arial" w:cs="Arial"/>
          <w:sz w:val="20"/>
          <w:szCs w:val="20"/>
        </w:rPr>
      </w:pPr>
      <w:r w:rsidRPr="00CE77BE">
        <w:rPr>
          <w:rFonts w:ascii="Arial" w:hAnsi="Arial" w:cs="Arial"/>
          <w:sz w:val="20"/>
          <w:szCs w:val="20"/>
        </w:rPr>
        <w:t>0</w:t>
      </w:r>
      <w:r>
        <w:rPr>
          <w:rFonts w:ascii="Arial" w:hAnsi="Arial" w:cs="Arial"/>
          <w:sz w:val="20"/>
          <w:szCs w:val="20"/>
        </w:rPr>
        <w:t>2</w:t>
      </w:r>
      <w:r w:rsidRPr="00CE77BE">
        <w:rPr>
          <w:rFonts w:ascii="Arial" w:hAnsi="Arial" w:cs="Arial"/>
          <w:sz w:val="20"/>
          <w:szCs w:val="20"/>
        </w:rPr>
        <w:t xml:space="preserve"> noches de alojamiento en </w:t>
      </w:r>
      <w:r>
        <w:rPr>
          <w:rFonts w:ascii="Arial" w:hAnsi="Arial" w:cs="Arial"/>
          <w:sz w:val="20"/>
          <w:szCs w:val="20"/>
        </w:rPr>
        <w:t>Puno.</w:t>
      </w:r>
      <w:r w:rsidRPr="00CE77BE">
        <w:rPr>
          <w:rFonts w:ascii="Arial" w:hAnsi="Arial" w:cs="Arial"/>
          <w:sz w:val="20"/>
          <w:szCs w:val="20"/>
        </w:rPr>
        <w:t xml:space="preserve"> </w:t>
      </w:r>
    </w:p>
    <w:p w14:paraId="78B415FB" w14:textId="7FB79938" w:rsidR="0026043C" w:rsidRPr="0026043C" w:rsidRDefault="0026043C" w:rsidP="0026043C">
      <w:pPr>
        <w:pStyle w:val="Prrafodelista"/>
        <w:numPr>
          <w:ilvl w:val="0"/>
          <w:numId w:val="1"/>
        </w:numPr>
        <w:rPr>
          <w:rFonts w:ascii="Arial" w:hAnsi="Arial" w:cs="Arial"/>
          <w:sz w:val="20"/>
          <w:szCs w:val="20"/>
        </w:rPr>
      </w:pPr>
      <w:r w:rsidRPr="0062194D">
        <w:rPr>
          <w:rFonts w:ascii="Arial" w:hAnsi="Arial" w:cs="Arial"/>
          <w:sz w:val="20"/>
          <w:szCs w:val="20"/>
        </w:rPr>
        <w:t>Excursión a las Islas Uros y Taquile en servicio compartido en idioma español</w:t>
      </w:r>
      <w:r>
        <w:rPr>
          <w:rFonts w:ascii="Arial" w:hAnsi="Arial" w:cs="Arial"/>
          <w:sz w:val="20"/>
          <w:szCs w:val="20"/>
        </w:rPr>
        <w:t>.</w:t>
      </w:r>
    </w:p>
    <w:p w14:paraId="655AE657" w14:textId="77777777" w:rsidR="0049136A" w:rsidRDefault="0049136A" w:rsidP="0026043C">
      <w:pPr>
        <w:pStyle w:val="Prrafodelista"/>
        <w:pBdr>
          <w:bottom w:val="single" w:sz="4" w:space="1" w:color="auto"/>
        </w:pBdr>
        <w:ind w:left="360"/>
        <w:rPr>
          <w:rFonts w:ascii="Arial" w:hAnsi="Arial" w:cs="Arial"/>
          <w:sz w:val="20"/>
          <w:szCs w:val="20"/>
        </w:rPr>
      </w:pPr>
    </w:p>
    <w:p w14:paraId="514431D3" w14:textId="77777777" w:rsidR="0049136A" w:rsidRPr="0062194D" w:rsidRDefault="0049136A" w:rsidP="0026043C">
      <w:pPr>
        <w:pStyle w:val="Prrafodelista"/>
        <w:rPr>
          <w:rFonts w:ascii="Arial" w:hAnsi="Arial" w:cs="Arial"/>
          <w:sz w:val="20"/>
          <w:szCs w:val="20"/>
        </w:rPr>
      </w:pPr>
    </w:p>
    <w:p w14:paraId="3F88EEF5" w14:textId="25478F85" w:rsidR="0062194D" w:rsidRPr="0062194D" w:rsidRDefault="0062194D" w:rsidP="0062194D">
      <w:pPr>
        <w:pStyle w:val="Prrafodelista"/>
        <w:numPr>
          <w:ilvl w:val="0"/>
          <w:numId w:val="1"/>
        </w:numPr>
        <w:rPr>
          <w:rFonts w:ascii="Arial" w:hAnsi="Arial" w:cs="Arial"/>
          <w:sz w:val="20"/>
          <w:szCs w:val="20"/>
        </w:rPr>
      </w:pPr>
      <w:r w:rsidRPr="0062194D">
        <w:rPr>
          <w:rFonts w:ascii="Arial" w:hAnsi="Arial" w:cs="Arial"/>
          <w:sz w:val="20"/>
          <w:szCs w:val="20"/>
        </w:rPr>
        <w:t xml:space="preserve">Alimentación según </w:t>
      </w:r>
      <w:r>
        <w:rPr>
          <w:rFonts w:ascii="Arial" w:hAnsi="Arial" w:cs="Arial"/>
          <w:sz w:val="20"/>
          <w:szCs w:val="20"/>
        </w:rPr>
        <w:t>itinerario</w:t>
      </w:r>
      <w:r w:rsidRPr="0062194D">
        <w:rPr>
          <w:rFonts w:ascii="Arial" w:hAnsi="Arial" w:cs="Arial"/>
          <w:sz w:val="20"/>
          <w:szCs w:val="20"/>
        </w:rPr>
        <w:t xml:space="preserve"> (D= Desayuno, A= Almuerzo)</w:t>
      </w:r>
    </w:p>
    <w:p w14:paraId="0BCAE607" w14:textId="11D18BBC" w:rsidR="0006425B" w:rsidRDefault="0006425B" w:rsidP="000B6514">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Tarjeta de asistencia médica Assist Card (Consulte suplementos par</w:t>
      </w:r>
      <w:r>
        <w:rPr>
          <w:rFonts w:ascii="Arial" w:hAnsi="Arial" w:cs="Arial"/>
          <w:sz w:val="20"/>
          <w:szCs w:val="20"/>
        </w:rPr>
        <w:t>a pasajeros mayores de 69 años).</w:t>
      </w:r>
    </w:p>
    <w:p w14:paraId="60D65DD3" w14:textId="77777777" w:rsidR="001A6292" w:rsidRDefault="001A6292" w:rsidP="001A6292">
      <w:pPr>
        <w:rPr>
          <w:rFonts w:ascii="Arial" w:hAnsi="Arial" w:cs="Arial"/>
          <w:sz w:val="20"/>
          <w:szCs w:val="20"/>
        </w:rPr>
      </w:pPr>
    </w:p>
    <w:p w14:paraId="3DF47F10" w14:textId="77777777" w:rsidR="003D5709" w:rsidRDefault="003D5709" w:rsidP="001A6292">
      <w:pPr>
        <w:rPr>
          <w:rFonts w:ascii="Arial" w:hAnsi="Arial" w:cs="Arial"/>
          <w:sz w:val="20"/>
          <w:szCs w:val="20"/>
        </w:rPr>
      </w:pPr>
    </w:p>
    <w:p w14:paraId="1B065ED8" w14:textId="77E65223" w:rsidR="005738C7" w:rsidRPr="005738C7" w:rsidRDefault="00FB6FD4" w:rsidP="005738C7">
      <w:pPr>
        <w:rPr>
          <w:sz w:val="22"/>
          <w:szCs w:val="22"/>
        </w:rPr>
      </w:pPr>
      <w:r w:rsidRPr="00E41D5A">
        <w:rPr>
          <w:noProof/>
          <w:sz w:val="22"/>
          <w:szCs w:val="22"/>
          <w:lang w:val="es-CO" w:eastAsia="es-CO"/>
        </w:rPr>
        <w:lastRenderedPageBreak/>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Pr="005738C7" w:rsidRDefault="0006425B" w:rsidP="005738C7">
      <w:pPr>
        <w:rPr>
          <w:sz w:val="22"/>
          <w:szCs w:val="22"/>
        </w:rPr>
      </w:pPr>
    </w:p>
    <w:p w14:paraId="173D66D3" w14:textId="4BB29AAB" w:rsidR="005738C7" w:rsidRPr="005738C7" w:rsidRDefault="005738C7" w:rsidP="005738C7">
      <w:pPr>
        <w:rPr>
          <w:sz w:val="22"/>
          <w:szCs w:val="22"/>
        </w:rPr>
      </w:pPr>
    </w:p>
    <w:p w14:paraId="1D641A1F" w14:textId="77777777" w:rsidR="0006425B" w:rsidRDefault="0006425B" w:rsidP="0006425B">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Tiquetes aéreos  / Consu</w:t>
      </w:r>
      <w:r>
        <w:rPr>
          <w:rFonts w:ascii="Arial" w:hAnsi="Arial" w:cs="Arial"/>
          <w:sz w:val="20"/>
          <w:szCs w:val="20"/>
        </w:rPr>
        <w:t>lte nuestras tarifas especiales.</w:t>
      </w:r>
    </w:p>
    <w:p w14:paraId="47FF9AE5" w14:textId="77777777" w:rsidR="003D5709" w:rsidRPr="003D5709" w:rsidRDefault="003D5709" w:rsidP="003D5709">
      <w:pPr>
        <w:pStyle w:val="Prrafodelista"/>
        <w:numPr>
          <w:ilvl w:val="0"/>
          <w:numId w:val="2"/>
        </w:numPr>
        <w:rPr>
          <w:rFonts w:ascii="Arial" w:hAnsi="Arial" w:cs="Arial"/>
          <w:sz w:val="20"/>
          <w:szCs w:val="20"/>
        </w:rPr>
      </w:pPr>
      <w:r w:rsidRPr="003D5709">
        <w:rPr>
          <w:rFonts w:ascii="Arial" w:hAnsi="Arial" w:cs="Arial"/>
          <w:sz w:val="20"/>
          <w:szCs w:val="20"/>
        </w:rPr>
        <w:t>Propinas para maleteros, trasladistas, guías y meseros.</w:t>
      </w:r>
    </w:p>
    <w:p w14:paraId="493A364A" w14:textId="77777777" w:rsidR="003D5709" w:rsidRPr="003D5709" w:rsidRDefault="003D5709" w:rsidP="003D5709">
      <w:pPr>
        <w:pStyle w:val="Prrafodelista"/>
        <w:numPr>
          <w:ilvl w:val="0"/>
          <w:numId w:val="2"/>
        </w:numPr>
        <w:rPr>
          <w:rFonts w:ascii="Arial" w:hAnsi="Arial" w:cs="Arial"/>
          <w:sz w:val="20"/>
          <w:szCs w:val="20"/>
        </w:rPr>
      </w:pPr>
      <w:r w:rsidRPr="003D5709">
        <w:rPr>
          <w:rFonts w:ascii="Arial" w:hAnsi="Arial" w:cs="Arial"/>
          <w:sz w:val="20"/>
          <w:szCs w:val="20"/>
        </w:rPr>
        <w:t>Bebidas en las comidas mencionadas en el programa.</w:t>
      </w:r>
    </w:p>
    <w:p w14:paraId="4389B157" w14:textId="2679A4C0" w:rsidR="005621E6" w:rsidRDefault="00AF4DCF" w:rsidP="00D1331B">
      <w:pPr>
        <w:pStyle w:val="Prrafodelista"/>
        <w:numPr>
          <w:ilvl w:val="0"/>
          <w:numId w:val="2"/>
        </w:numPr>
        <w:spacing w:line="240" w:lineRule="auto"/>
        <w:rPr>
          <w:rFonts w:ascii="Arial" w:hAnsi="Arial" w:cs="Arial"/>
          <w:sz w:val="20"/>
          <w:szCs w:val="20"/>
        </w:rPr>
      </w:pPr>
      <w:r>
        <w:rPr>
          <w:rFonts w:ascii="Arial" w:hAnsi="Arial" w:cs="Arial"/>
          <w:sz w:val="20"/>
          <w:szCs w:val="20"/>
        </w:rPr>
        <w:t xml:space="preserve">2% </w:t>
      </w:r>
      <w:r w:rsidR="000E00C5" w:rsidRPr="005621E6">
        <w:rPr>
          <w:rFonts w:ascii="Arial" w:hAnsi="Arial" w:cs="Arial"/>
          <w:sz w:val="20"/>
          <w:szCs w:val="20"/>
        </w:rPr>
        <w:t xml:space="preserve">costos </w:t>
      </w:r>
      <w:r>
        <w:rPr>
          <w:rFonts w:ascii="Arial" w:hAnsi="Arial" w:cs="Arial"/>
          <w:sz w:val="20"/>
          <w:szCs w:val="20"/>
        </w:rPr>
        <w:t>bancarios</w:t>
      </w:r>
      <w:r w:rsidR="000E00C5" w:rsidRPr="005621E6">
        <w:rPr>
          <w:rFonts w:ascii="Arial" w:hAnsi="Arial" w:cs="Arial"/>
          <w:sz w:val="20"/>
          <w:szCs w:val="20"/>
        </w:rPr>
        <w:t>.</w:t>
      </w:r>
    </w:p>
    <w:p w14:paraId="65EB93D6" w14:textId="14651D57" w:rsidR="0006425B" w:rsidRDefault="0006425B" w:rsidP="00D1331B">
      <w:pPr>
        <w:pStyle w:val="Prrafodelista"/>
        <w:numPr>
          <w:ilvl w:val="0"/>
          <w:numId w:val="2"/>
        </w:numPr>
        <w:spacing w:line="240" w:lineRule="auto"/>
        <w:rPr>
          <w:rFonts w:ascii="Arial" w:hAnsi="Arial" w:cs="Arial"/>
          <w:sz w:val="20"/>
          <w:szCs w:val="20"/>
        </w:rPr>
      </w:pPr>
      <w:r w:rsidRPr="005621E6">
        <w:rPr>
          <w:rFonts w:ascii="Arial" w:hAnsi="Arial" w:cs="Arial"/>
          <w:sz w:val="20"/>
          <w:szCs w:val="20"/>
        </w:rPr>
        <w:t>Gastos y alimentación no especificados.</w:t>
      </w:r>
    </w:p>
    <w:p w14:paraId="6F9A3E19" w14:textId="77777777" w:rsidR="00B101B2" w:rsidRPr="00B101B2" w:rsidRDefault="00B101B2" w:rsidP="00B101B2">
      <w:pPr>
        <w:rPr>
          <w:rFonts w:ascii="Arial" w:hAnsi="Arial" w:cs="Arial"/>
          <w:sz w:val="20"/>
          <w:szCs w:val="20"/>
        </w:rPr>
      </w:pPr>
    </w:p>
    <w:p w14:paraId="2D80CD5F" w14:textId="0061670E" w:rsidR="004B0A96" w:rsidRPr="004B0A96" w:rsidRDefault="004B0A96" w:rsidP="004B0A96">
      <w:pPr>
        <w:rPr>
          <w:rFonts w:ascii="Arial" w:hAnsi="Arial" w:cs="Arial"/>
          <w:b/>
          <w:sz w:val="20"/>
          <w:szCs w:val="20"/>
        </w:rPr>
      </w:pPr>
      <w:r w:rsidRPr="004B0A96">
        <w:rPr>
          <w:rFonts w:ascii="Arial" w:hAnsi="Arial" w:cs="Arial"/>
          <w:b/>
          <w:sz w:val="20"/>
          <w:szCs w:val="20"/>
        </w:rPr>
        <w:t>Suplemento trenes</w:t>
      </w:r>
      <w:r w:rsidR="006143A9">
        <w:rPr>
          <w:rFonts w:ascii="Arial" w:hAnsi="Arial" w:cs="Arial"/>
          <w:b/>
          <w:sz w:val="20"/>
          <w:szCs w:val="20"/>
        </w:rPr>
        <w:t xml:space="preserve"> (Tarifa</w:t>
      </w:r>
      <w:r>
        <w:rPr>
          <w:rFonts w:ascii="Arial" w:hAnsi="Arial" w:cs="Arial"/>
          <w:b/>
          <w:sz w:val="20"/>
          <w:szCs w:val="20"/>
        </w:rPr>
        <w:t xml:space="preserve"> por persona)</w:t>
      </w:r>
      <w:r w:rsidRPr="004B0A96">
        <w:rPr>
          <w:rFonts w:ascii="Arial" w:hAnsi="Arial" w:cs="Arial"/>
          <w:b/>
          <w:sz w:val="20"/>
          <w:szCs w:val="20"/>
        </w:rPr>
        <w:t>:</w:t>
      </w:r>
    </w:p>
    <w:p w14:paraId="415382C3" w14:textId="0A5AE0D9" w:rsidR="004B0A96" w:rsidRPr="004B0A96" w:rsidRDefault="004B0A96" w:rsidP="004B0A96">
      <w:pPr>
        <w:rPr>
          <w:rFonts w:ascii="Arial" w:hAnsi="Arial" w:cs="Arial"/>
          <w:sz w:val="20"/>
          <w:szCs w:val="20"/>
        </w:rPr>
      </w:pPr>
    </w:p>
    <w:p w14:paraId="3BCC5718" w14:textId="35523C04" w:rsidR="004B0A96" w:rsidRDefault="00CD5CE8" w:rsidP="004B0A96">
      <w:pPr>
        <w:pStyle w:val="Prrafodelista"/>
        <w:numPr>
          <w:ilvl w:val="0"/>
          <w:numId w:val="10"/>
        </w:numPr>
        <w:rPr>
          <w:rFonts w:ascii="Arial" w:hAnsi="Arial" w:cs="Arial"/>
          <w:sz w:val="20"/>
          <w:szCs w:val="20"/>
          <w:lang w:val="en-US"/>
        </w:rPr>
      </w:pPr>
      <w:r>
        <w:rPr>
          <w:noProof/>
          <w:lang w:eastAsia="es-CO"/>
        </w:rPr>
        <w:drawing>
          <wp:anchor distT="0" distB="0" distL="114300" distR="114300" simplePos="0" relativeHeight="251683840" behindDoc="0" locked="0" layoutInCell="1" allowOverlap="1" wp14:anchorId="141E80A6" wp14:editId="4699336A">
            <wp:simplePos x="0" y="0"/>
            <wp:positionH relativeFrom="column">
              <wp:posOffset>5601335</wp:posOffset>
            </wp:positionH>
            <wp:positionV relativeFrom="paragraph">
              <wp:posOffset>76835</wp:posOffset>
            </wp:positionV>
            <wp:extent cx="2609850" cy="1648460"/>
            <wp:effectExtent l="0" t="0" r="0" b="8890"/>
            <wp:wrapThrough wrapText="bothSides">
              <wp:wrapPolygon edited="0">
                <wp:start x="0" y="0"/>
                <wp:lineTo x="0" y="21467"/>
                <wp:lineTo x="21442" y="21467"/>
                <wp:lineTo x="21442"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2569" t="16314" r="32566" b="22054"/>
                    <a:stretch/>
                  </pic:blipFill>
                  <pic:spPr bwMode="auto">
                    <a:xfrm>
                      <a:off x="0" y="0"/>
                      <a:ext cx="2609850" cy="1648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A96" w:rsidRPr="004B0A96">
        <w:rPr>
          <w:rFonts w:ascii="Arial" w:hAnsi="Arial" w:cs="Arial"/>
          <w:sz w:val="20"/>
          <w:szCs w:val="20"/>
          <w:lang w:val="en-US"/>
        </w:rPr>
        <w:t>Inca Rail: USD $ 18 ADL / USD $ 0.00 CHD</w:t>
      </w:r>
    </w:p>
    <w:p w14:paraId="60B512E5" w14:textId="3F51846E" w:rsidR="00CD5CE8" w:rsidRPr="00CD5CE8" w:rsidRDefault="00CD5CE8" w:rsidP="00CD5CE8">
      <w:pPr>
        <w:rPr>
          <w:rFonts w:ascii="Arial" w:hAnsi="Arial" w:cs="Arial"/>
          <w:sz w:val="20"/>
          <w:szCs w:val="20"/>
          <w:lang w:val="es-ES"/>
        </w:rPr>
      </w:pPr>
      <w:r w:rsidRPr="00CD5CE8">
        <w:rPr>
          <w:rFonts w:ascii="Arial" w:hAnsi="Arial" w:cs="Arial"/>
          <w:b/>
          <w:sz w:val="20"/>
          <w:szCs w:val="20"/>
          <w:lang w:val="es-ES"/>
        </w:rPr>
        <w:t>Detalles:</w:t>
      </w:r>
      <w:r w:rsidRPr="00CD5CE8">
        <w:rPr>
          <w:rFonts w:ascii="Arial" w:hAnsi="Arial" w:cs="Arial"/>
          <w:sz w:val="20"/>
          <w:szCs w:val="20"/>
          <w:lang w:val="es-ES"/>
        </w:rPr>
        <w:t xml:space="preserve"> Deliciosa selección de bebidas frías y calientes elaboradas con jugos de frutas y hiervas naturales acompañado de un snack.</w:t>
      </w:r>
    </w:p>
    <w:p w14:paraId="419B63FF" w14:textId="1674EFC9" w:rsidR="00CD5CE8" w:rsidRPr="00CD5CE8" w:rsidRDefault="00CD5CE8" w:rsidP="00CD5CE8">
      <w:pPr>
        <w:rPr>
          <w:rFonts w:ascii="Arial" w:hAnsi="Arial" w:cs="Arial"/>
          <w:sz w:val="20"/>
          <w:szCs w:val="20"/>
          <w:lang w:val="es-ES"/>
        </w:rPr>
      </w:pPr>
    </w:p>
    <w:p w14:paraId="5AAAD89C" w14:textId="22F53F45" w:rsidR="00CD5CE8" w:rsidRPr="00CD5CE8" w:rsidRDefault="00CD5CE8" w:rsidP="00CD5CE8">
      <w:pPr>
        <w:rPr>
          <w:rFonts w:ascii="Arial" w:hAnsi="Arial" w:cs="Arial"/>
          <w:sz w:val="20"/>
          <w:szCs w:val="20"/>
          <w:lang w:val="es-ES"/>
        </w:rPr>
      </w:pPr>
    </w:p>
    <w:p w14:paraId="64007EF7" w14:textId="77777777" w:rsidR="00CD5CE8" w:rsidRPr="00CD5CE8" w:rsidRDefault="00CD5CE8" w:rsidP="00CD5CE8">
      <w:pPr>
        <w:rPr>
          <w:rFonts w:ascii="Arial" w:hAnsi="Arial" w:cs="Arial"/>
          <w:sz w:val="20"/>
          <w:szCs w:val="20"/>
          <w:lang w:val="es-ES"/>
        </w:rPr>
      </w:pPr>
    </w:p>
    <w:p w14:paraId="695D6C03" w14:textId="77777777" w:rsidR="00CD5CE8" w:rsidRPr="00CD5CE8" w:rsidRDefault="00CD5CE8" w:rsidP="00CD5CE8">
      <w:pPr>
        <w:rPr>
          <w:rFonts w:ascii="Arial" w:hAnsi="Arial" w:cs="Arial"/>
          <w:sz w:val="20"/>
          <w:szCs w:val="20"/>
          <w:lang w:val="es-ES"/>
        </w:rPr>
      </w:pPr>
    </w:p>
    <w:p w14:paraId="4005924C" w14:textId="77777777" w:rsidR="00CD5CE8" w:rsidRPr="00CD5CE8" w:rsidRDefault="00CD5CE8" w:rsidP="00CD5CE8">
      <w:pPr>
        <w:rPr>
          <w:rFonts w:ascii="Arial" w:hAnsi="Arial" w:cs="Arial"/>
          <w:sz w:val="20"/>
          <w:szCs w:val="20"/>
          <w:lang w:val="es-ES"/>
        </w:rPr>
      </w:pPr>
    </w:p>
    <w:p w14:paraId="30CA33F8" w14:textId="77777777" w:rsidR="00CD5CE8" w:rsidRPr="00CD5CE8" w:rsidRDefault="00CD5CE8" w:rsidP="00CD5CE8">
      <w:pPr>
        <w:rPr>
          <w:rFonts w:ascii="Arial" w:hAnsi="Arial" w:cs="Arial"/>
          <w:sz w:val="20"/>
          <w:szCs w:val="20"/>
          <w:lang w:val="es-ES"/>
        </w:rPr>
      </w:pPr>
    </w:p>
    <w:p w14:paraId="58387A13" w14:textId="77777777" w:rsidR="00CD5CE8" w:rsidRPr="00CD5CE8" w:rsidRDefault="00CD5CE8" w:rsidP="00CD5CE8">
      <w:pPr>
        <w:rPr>
          <w:rFonts w:ascii="Arial" w:hAnsi="Arial" w:cs="Arial"/>
          <w:sz w:val="20"/>
          <w:szCs w:val="20"/>
          <w:lang w:val="es-ES"/>
        </w:rPr>
      </w:pPr>
    </w:p>
    <w:p w14:paraId="09B00199" w14:textId="77777777" w:rsidR="00CD5CE8" w:rsidRPr="00CD5CE8" w:rsidRDefault="00CD5CE8" w:rsidP="00CD5CE8">
      <w:pPr>
        <w:rPr>
          <w:rFonts w:ascii="Arial" w:hAnsi="Arial" w:cs="Arial"/>
          <w:sz w:val="20"/>
          <w:szCs w:val="20"/>
          <w:lang w:val="es-ES"/>
        </w:rPr>
      </w:pPr>
    </w:p>
    <w:p w14:paraId="403A0421" w14:textId="77777777" w:rsidR="00CD5CE8" w:rsidRPr="00CD5CE8" w:rsidRDefault="00CD5CE8" w:rsidP="00CD5CE8">
      <w:pPr>
        <w:rPr>
          <w:rFonts w:ascii="Arial" w:hAnsi="Arial" w:cs="Arial"/>
          <w:sz w:val="20"/>
          <w:szCs w:val="20"/>
          <w:lang w:val="es-ES"/>
        </w:rPr>
      </w:pPr>
    </w:p>
    <w:p w14:paraId="0CBD2CA6" w14:textId="77777777" w:rsidR="00CD5CE8" w:rsidRPr="00CD5CE8" w:rsidRDefault="00CD5CE8" w:rsidP="00CD5CE8">
      <w:pPr>
        <w:rPr>
          <w:rFonts w:ascii="Arial" w:hAnsi="Arial" w:cs="Arial"/>
          <w:sz w:val="20"/>
          <w:szCs w:val="20"/>
          <w:lang w:val="es-ES"/>
        </w:rPr>
      </w:pPr>
    </w:p>
    <w:p w14:paraId="4A1C67C9" w14:textId="77777777" w:rsidR="00CD5CE8" w:rsidRPr="00CD5CE8" w:rsidRDefault="00CD5CE8" w:rsidP="00CD5CE8">
      <w:pPr>
        <w:rPr>
          <w:rFonts w:ascii="Arial" w:hAnsi="Arial" w:cs="Arial"/>
          <w:sz w:val="20"/>
          <w:szCs w:val="20"/>
          <w:lang w:val="es-ES"/>
        </w:rPr>
      </w:pPr>
    </w:p>
    <w:p w14:paraId="50669ACB" w14:textId="77777777" w:rsidR="00CD5CE8" w:rsidRPr="00CD5CE8" w:rsidRDefault="00CD5CE8" w:rsidP="00CD5CE8">
      <w:pPr>
        <w:rPr>
          <w:rFonts w:ascii="Arial" w:hAnsi="Arial" w:cs="Arial"/>
          <w:sz w:val="20"/>
          <w:szCs w:val="20"/>
          <w:lang w:val="es-ES"/>
        </w:rPr>
      </w:pPr>
    </w:p>
    <w:p w14:paraId="6744C9BD" w14:textId="33BA14AF" w:rsidR="00CD5CE8" w:rsidRPr="00CD5CE8" w:rsidRDefault="00CD5CE8" w:rsidP="00CD5CE8">
      <w:pPr>
        <w:rPr>
          <w:rFonts w:ascii="Arial" w:hAnsi="Arial" w:cs="Arial"/>
          <w:sz w:val="20"/>
          <w:szCs w:val="20"/>
          <w:lang w:val="es-ES"/>
        </w:rPr>
      </w:pPr>
      <w:r w:rsidRPr="002B2485">
        <w:rPr>
          <w:rFonts w:ascii="Calibri" w:hAnsi="Calibri"/>
          <w:b/>
          <w:noProof/>
          <w:sz w:val="22"/>
          <w:szCs w:val="22"/>
          <w:lang w:val="es-CO" w:eastAsia="es-CO"/>
        </w:rPr>
        <w:drawing>
          <wp:anchor distT="0" distB="0" distL="114300" distR="114300" simplePos="0" relativeHeight="251684864" behindDoc="1" locked="0" layoutInCell="1" allowOverlap="1" wp14:anchorId="77A363F3" wp14:editId="62D4A4A3">
            <wp:simplePos x="0" y="0"/>
            <wp:positionH relativeFrom="column">
              <wp:posOffset>5602605</wp:posOffset>
            </wp:positionH>
            <wp:positionV relativeFrom="paragraph">
              <wp:posOffset>118745</wp:posOffset>
            </wp:positionV>
            <wp:extent cx="2638425" cy="1981835"/>
            <wp:effectExtent l="0" t="0" r="9525" b="0"/>
            <wp:wrapTight wrapText="bothSides">
              <wp:wrapPolygon edited="0">
                <wp:start x="0" y="0"/>
                <wp:lineTo x="0" y="21385"/>
                <wp:lineTo x="21522" y="21385"/>
                <wp:lineTo x="21522" y="0"/>
                <wp:lineTo x="0" y="0"/>
              </wp:wrapPolygon>
            </wp:wrapTight>
            <wp:docPr id="5" name="Imagen 1" descr="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slide20.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1981835"/>
                    </a:xfrm>
                    <a:prstGeom prst="rect">
                      <a:avLst/>
                    </a:prstGeom>
                  </pic:spPr>
                </pic:pic>
              </a:graphicData>
            </a:graphic>
            <wp14:sizeRelH relativeFrom="margin">
              <wp14:pctWidth>0</wp14:pctWidth>
            </wp14:sizeRelH>
            <wp14:sizeRelV relativeFrom="margin">
              <wp14:pctHeight>0</wp14:pctHeight>
            </wp14:sizeRelV>
          </wp:anchor>
        </w:drawing>
      </w:r>
    </w:p>
    <w:p w14:paraId="6A0A1541" w14:textId="355C5F20" w:rsidR="004B0A96" w:rsidRPr="004B0A96" w:rsidRDefault="004B0A96" w:rsidP="004B0A96">
      <w:pPr>
        <w:pStyle w:val="Prrafodelista"/>
        <w:numPr>
          <w:ilvl w:val="0"/>
          <w:numId w:val="10"/>
        </w:numPr>
        <w:rPr>
          <w:rFonts w:ascii="Arial" w:hAnsi="Arial" w:cs="Arial"/>
          <w:sz w:val="20"/>
          <w:szCs w:val="20"/>
        </w:rPr>
      </w:pPr>
      <w:r w:rsidRPr="004B0A96">
        <w:rPr>
          <w:rFonts w:ascii="Arial" w:hAnsi="Arial" w:cs="Arial"/>
          <w:sz w:val="20"/>
          <w:szCs w:val="20"/>
        </w:rPr>
        <w:t xml:space="preserve">Vistadome: USD $ </w:t>
      </w:r>
      <w:r>
        <w:rPr>
          <w:rFonts w:ascii="Arial" w:hAnsi="Arial" w:cs="Arial"/>
          <w:sz w:val="20"/>
          <w:szCs w:val="20"/>
        </w:rPr>
        <w:t>46</w:t>
      </w:r>
      <w:r w:rsidRPr="004B0A96">
        <w:rPr>
          <w:rFonts w:ascii="Arial" w:hAnsi="Arial" w:cs="Arial"/>
          <w:sz w:val="20"/>
          <w:szCs w:val="20"/>
        </w:rPr>
        <w:t xml:space="preserve"> </w:t>
      </w:r>
      <w:r>
        <w:rPr>
          <w:rFonts w:ascii="Arial" w:hAnsi="Arial" w:cs="Arial"/>
          <w:sz w:val="20"/>
          <w:szCs w:val="20"/>
        </w:rPr>
        <w:t>ADL</w:t>
      </w:r>
      <w:r w:rsidRPr="004B0A96">
        <w:rPr>
          <w:rFonts w:ascii="Arial" w:hAnsi="Arial" w:cs="Arial"/>
          <w:sz w:val="20"/>
          <w:szCs w:val="20"/>
        </w:rPr>
        <w:t xml:space="preserve"> / USD $ 2</w:t>
      </w:r>
      <w:r>
        <w:rPr>
          <w:rFonts w:ascii="Arial" w:hAnsi="Arial" w:cs="Arial"/>
          <w:sz w:val="20"/>
          <w:szCs w:val="20"/>
        </w:rPr>
        <w:t>7 CHD</w:t>
      </w:r>
      <w:r w:rsidR="00CD5CE8">
        <w:rPr>
          <w:rFonts w:ascii="Arial" w:hAnsi="Arial" w:cs="Arial"/>
          <w:sz w:val="20"/>
          <w:szCs w:val="20"/>
        </w:rPr>
        <w:t xml:space="preserve"> </w:t>
      </w:r>
    </w:p>
    <w:p w14:paraId="19E6B64C" w14:textId="2A69ABF0" w:rsidR="004B0A96" w:rsidRPr="00CD5CE8" w:rsidRDefault="00CD5CE8" w:rsidP="004B0A96">
      <w:pPr>
        <w:rPr>
          <w:rFonts w:ascii="Arial" w:hAnsi="Arial" w:cs="Arial"/>
          <w:sz w:val="20"/>
          <w:szCs w:val="20"/>
          <w:lang w:val="es-CO"/>
        </w:rPr>
      </w:pPr>
      <w:r w:rsidRPr="00CD5CE8">
        <w:rPr>
          <w:rFonts w:ascii="Arial" w:hAnsi="Arial" w:cs="Arial"/>
          <w:b/>
          <w:sz w:val="20"/>
          <w:szCs w:val="20"/>
          <w:lang w:val="es-CO"/>
        </w:rPr>
        <w:t>Detalles:</w:t>
      </w:r>
      <w:r w:rsidRPr="00CD5CE8">
        <w:rPr>
          <w:rFonts w:ascii="Arial" w:hAnsi="Arial" w:cs="Arial"/>
          <w:sz w:val="20"/>
          <w:szCs w:val="20"/>
          <w:lang w:val="es-CO"/>
        </w:rPr>
        <w:t xml:space="preserve"> Vista totalmente panorámica, audio explicativo con los lugares más relevantes de la ruta, show a bordo y snack a base de ingredientes andinos.</w:t>
      </w:r>
    </w:p>
    <w:p w14:paraId="6DF725EC" w14:textId="77777777" w:rsidR="00CD5CE8" w:rsidRDefault="00CD5CE8" w:rsidP="004B0A96">
      <w:pPr>
        <w:rPr>
          <w:rFonts w:ascii="Arial" w:hAnsi="Arial" w:cs="Arial"/>
          <w:sz w:val="20"/>
          <w:szCs w:val="20"/>
        </w:rPr>
      </w:pPr>
    </w:p>
    <w:p w14:paraId="3D76CAE4" w14:textId="77777777" w:rsidR="00CD5CE8" w:rsidRDefault="00CD5CE8" w:rsidP="004B0A96">
      <w:pPr>
        <w:rPr>
          <w:rFonts w:ascii="Arial" w:hAnsi="Arial" w:cs="Arial"/>
          <w:sz w:val="20"/>
          <w:szCs w:val="20"/>
        </w:rPr>
      </w:pPr>
    </w:p>
    <w:p w14:paraId="115265EC" w14:textId="77777777" w:rsidR="00CD5CE8" w:rsidRDefault="00CD5CE8" w:rsidP="004B0A96">
      <w:pPr>
        <w:rPr>
          <w:rFonts w:ascii="Arial" w:hAnsi="Arial" w:cs="Arial"/>
          <w:sz w:val="20"/>
          <w:szCs w:val="20"/>
        </w:rPr>
      </w:pPr>
    </w:p>
    <w:p w14:paraId="211CC117" w14:textId="77777777" w:rsidR="00CD5CE8" w:rsidRDefault="00CD5CE8" w:rsidP="004B0A96">
      <w:pPr>
        <w:rPr>
          <w:rFonts w:ascii="Arial" w:hAnsi="Arial" w:cs="Arial"/>
          <w:sz w:val="20"/>
          <w:szCs w:val="20"/>
        </w:rPr>
      </w:pPr>
    </w:p>
    <w:p w14:paraId="6728453A" w14:textId="77777777" w:rsidR="00CD5CE8" w:rsidRDefault="00CD5CE8" w:rsidP="004B0A96">
      <w:pPr>
        <w:rPr>
          <w:rFonts w:ascii="Arial" w:hAnsi="Arial" w:cs="Arial"/>
          <w:sz w:val="20"/>
          <w:szCs w:val="20"/>
        </w:rPr>
      </w:pPr>
    </w:p>
    <w:p w14:paraId="0EF4B2EA" w14:textId="77777777" w:rsidR="00CD5CE8" w:rsidRDefault="00CD5CE8" w:rsidP="004B0A96">
      <w:pPr>
        <w:rPr>
          <w:rFonts w:ascii="Arial" w:hAnsi="Arial" w:cs="Arial"/>
          <w:sz w:val="20"/>
          <w:szCs w:val="20"/>
        </w:rPr>
      </w:pPr>
    </w:p>
    <w:p w14:paraId="5C80839D" w14:textId="77777777" w:rsidR="00CD5CE8" w:rsidRDefault="00CD5CE8" w:rsidP="004B0A96">
      <w:pPr>
        <w:rPr>
          <w:rFonts w:ascii="Arial" w:hAnsi="Arial" w:cs="Arial"/>
          <w:sz w:val="20"/>
          <w:szCs w:val="20"/>
        </w:rPr>
      </w:pPr>
    </w:p>
    <w:p w14:paraId="4945F840" w14:textId="77777777" w:rsidR="00CD5CE8" w:rsidRDefault="00CD5CE8" w:rsidP="004B0A96">
      <w:pPr>
        <w:rPr>
          <w:rFonts w:ascii="Arial" w:hAnsi="Arial" w:cs="Arial"/>
          <w:sz w:val="20"/>
          <w:szCs w:val="20"/>
        </w:rPr>
      </w:pPr>
    </w:p>
    <w:p w14:paraId="7D449D33" w14:textId="77777777" w:rsidR="00CD5CE8" w:rsidRDefault="00CD5CE8" w:rsidP="004B0A96">
      <w:pPr>
        <w:rPr>
          <w:rFonts w:ascii="Arial" w:hAnsi="Arial" w:cs="Arial"/>
          <w:sz w:val="20"/>
          <w:szCs w:val="20"/>
        </w:rPr>
      </w:pPr>
    </w:p>
    <w:p w14:paraId="0BB6F1C7" w14:textId="60B80949" w:rsidR="001C2FBC" w:rsidRDefault="00BF49F7" w:rsidP="001A1377">
      <w:pPr>
        <w:rPr>
          <w:sz w:val="22"/>
          <w:szCs w:val="22"/>
        </w:rPr>
      </w:pPr>
      <w:r w:rsidRPr="00E41D5A">
        <w:rPr>
          <w:noProof/>
          <w:sz w:val="22"/>
          <w:szCs w:val="22"/>
          <w:lang w:val="es-CO" w:eastAsia="es-CO"/>
        </w:rPr>
        <w:lastRenderedPageBreak/>
        <mc:AlternateContent>
          <mc:Choice Requires="wps">
            <w:drawing>
              <wp:anchor distT="0" distB="0" distL="114300" distR="114300" simplePos="0" relativeHeight="251678720" behindDoc="0" locked="0" layoutInCell="1" allowOverlap="1" wp14:anchorId="0FE0A6D0" wp14:editId="3413ECA6">
                <wp:simplePos x="0" y="0"/>
                <wp:positionH relativeFrom="column">
                  <wp:posOffset>9525</wp:posOffset>
                </wp:positionH>
                <wp:positionV relativeFrom="paragraph">
                  <wp:posOffset>6985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29" style="position:absolute;margin-left:.75pt;margin-top:.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BoEl0bcAAAABgEAAA8AAABkcnMvZG93bnJldi54bWxMjsFOwzAQRO9I/IO1&#10;SFwq6iQopYQ4FUIguEUtHODmxosTEa+j2E3Tv2c5ldNoNKOZV25m14sJx9B5UpAuExBIjTcdWQUf&#10;7y83axAhajK694QKThhgU11elLow/khbnHbRCh6hUGgFbYxDIWVoWnQ6LP2AxNm3H52ObEcrzaiP&#10;PO56mSXJSjrdET+0esCnFpuf3cEpWJxeF7e2uXv7tNvafz3Xk8WsVur6an58ABFxjucy/OEzOlTM&#10;tPcHMkH07HMusqQgOM3W9ysQewV5noKsSvkfv/oFAAD//wMAUEsBAi0AFAAGAAgAAAAhALaDOJL+&#10;AAAA4QEAABMAAAAAAAAAAAAAAAAAAAAAAFtDb250ZW50X1R5cGVzXS54bWxQSwECLQAUAAYACAAA&#10;ACEAOP0h/9YAAACUAQAACwAAAAAAAAAAAAAAAAAvAQAAX3JlbHMvLnJlbHNQSwECLQAUAAYACAAA&#10;ACEAOZC3/8QCAAD8BQAADgAAAAAAAAAAAAAAAAAuAgAAZHJzL2Uyb0RvYy54bWxQSwECLQAUAAYA&#10;CAAAACEAGgSXRtwAAAAGAQAADwAAAAAAAAAAAAAAAAAeBQAAZHJzL2Rvd25yZXYueG1sUEsFBgAA&#10;AAAEAAQA8wAAACcGAAAAAA==&#10;" fillcolor="#0ad0f9" strokecolor="#404040 [2429]" strokeweight="1pt">
                <v:textbo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v:textbox>
                <w10:wrap type="through"/>
              </v:rect>
            </w:pict>
          </mc:Fallback>
        </mc:AlternateContent>
      </w:r>
    </w:p>
    <w:p w14:paraId="326D5E3B" w14:textId="439B2297" w:rsidR="001A1377" w:rsidRPr="001A1377" w:rsidRDefault="001A1377" w:rsidP="001A1377">
      <w:pPr>
        <w:rPr>
          <w:sz w:val="22"/>
          <w:szCs w:val="22"/>
        </w:rPr>
      </w:pPr>
    </w:p>
    <w:p w14:paraId="68AAE6D4" w14:textId="144C4749" w:rsidR="001A1377" w:rsidRDefault="001A1377" w:rsidP="001A1377">
      <w:pPr>
        <w:rPr>
          <w:sz w:val="22"/>
          <w:szCs w:val="22"/>
        </w:rPr>
      </w:pPr>
    </w:p>
    <w:p w14:paraId="6DA3CA64" w14:textId="72F3F28A" w:rsidR="00B17722" w:rsidRPr="00E428D0" w:rsidRDefault="00B17722" w:rsidP="008D1ADE">
      <w:pPr>
        <w:pStyle w:val="Prrafodelista"/>
        <w:numPr>
          <w:ilvl w:val="0"/>
          <w:numId w:val="2"/>
        </w:numPr>
        <w:jc w:val="both"/>
        <w:rPr>
          <w:rFonts w:ascii="Arial" w:hAnsi="Arial" w:cs="Arial"/>
          <w:sz w:val="20"/>
          <w:szCs w:val="20"/>
        </w:rPr>
      </w:pPr>
      <w:r w:rsidRPr="00E428D0">
        <w:rPr>
          <w:rFonts w:ascii="Arial" w:hAnsi="Arial" w:cs="Arial"/>
          <w:sz w:val="20"/>
          <w:szCs w:val="20"/>
        </w:rPr>
        <w:t>Para reservar se requiere copia del pasaporte.</w:t>
      </w:r>
    </w:p>
    <w:p w14:paraId="237BA758" w14:textId="14C5B377" w:rsidR="00E0713C" w:rsidRPr="00B17722" w:rsidRDefault="00B17722" w:rsidP="00C759CD">
      <w:pPr>
        <w:pStyle w:val="Prrafodelista"/>
        <w:numPr>
          <w:ilvl w:val="0"/>
          <w:numId w:val="2"/>
        </w:numPr>
        <w:shd w:val="clear" w:color="auto" w:fill="FFFFFF" w:themeFill="background1"/>
        <w:jc w:val="both"/>
        <w:rPr>
          <w:rFonts w:ascii="Arial" w:hAnsi="Arial" w:cs="Arial"/>
          <w:sz w:val="20"/>
          <w:szCs w:val="20"/>
        </w:rPr>
      </w:pPr>
      <w:r w:rsidRPr="00B17722">
        <w:rPr>
          <w:rFonts w:ascii="Arial" w:hAnsi="Arial" w:cs="Arial"/>
          <w:sz w:val="20"/>
          <w:szCs w:val="20"/>
        </w:rPr>
        <w:t>Tarifas sujetas a disponibilidad y cambios al momento de reservar, las tarifas aplican para pasajeros Colombianos</w:t>
      </w:r>
      <w:r w:rsidR="000E00C5">
        <w:rPr>
          <w:rFonts w:ascii="Arial" w:hAnsi="Arial" w:cs="Arial"/>
          <w:sz w:val="20"/>
          <w:szCs w:val="20"/>
        </w:rPr>
        <w:t>, c</w:t>
      </w:r>
      <w:r w:rsidRPr="00B17722">
        <w:rPr>
          <w:rFonts w:ascii="Arial" w:hAnsi="Arial" w:cs="Arial"/>
          <w:sz w:val="20"/>
          <w:szCs w:val="20"/>
        </w:rPr>
        <w:t>onsult</w:t>
      </w:r>
      <w:r w:rsidR="000E00C5">
        <w:rPr>
          <w:rFonts w:ascii="Arial" w:hAnsi="Arial" w:cs="Arial"/>
          <w:sz w:val="20"/>
          <w:szCs w:val="20"/>
        </w:rPr>
        <w:t>e</w:t>
      </w:r>
      <w:r w:rsidRPr="00B17722">
        <w:rPr>
          <w:rFonts w:ascii="Arial" w:hAnsi="Arial" w:cs="Arial"/>
          <w:sz w:val="20"/>
          <w:szCs w:val="20"/>
        </w:rPr>
        <w:t xml:space="preserve"> otras nacionalidades.</w:t>
      </w:r>
    </w:p>
    <w:p w14:paraId="22867448" w14:textId="3EC8B3DE" w:rsidR="005C01DD" w:rsidRPr="005C01DD" w:rsidRDefault="005C01DD" w:rsidP="005C01DD">
      <w:pPr>
        <w:pStyle w:val="Prrafodelista"/>
        <w:numPr>
          <w:ilvl w:val="0"/>
          <w:numId w:val="2"/>
        </w:numPr>
        <w:rPr>
          <w:rFonts w:ascii="Arial" w:hAnsi="Arial" w:cs="Arial"/>
          <w:sz w:val="20"/>
          <w:szCs w:val="20"/>
        </w:rPr>
      </w:pPr>
      <w:r w:rsidRPr="005C01DD">
        <w:rPr>
          <w:rFonts w:ascii="Arial" w:hAnsi="Arial" w:cs="Arial"/>
          <w:sz w:val="20"/>
          <w:szCs w:val="20"/>
        </w:rPr>
        <w:t xml:space="preserve">Tarifas no aplican para  temporada </w:t>
      </w:r>
      <w:r>
        <w:rPr>
          <w:rFonts w:ascii="Arial" w:hAnsi="Arial" w:cs="Arial"/>
          <w:sz w:val="20"/>
          <w:szCs w:val="20"/>
        </w:rPr>
        <w:t xml:space="preserve">de eventos, </w:t>
      </w:r>
      <w:r w:rsidRPr="005C01DD">
        <w:rPr>
          <w:rFonts w:ascii="Arial" w:hAnsi="Arial" w:cs="Arial"/>
          <w:sz w:val="20"/>
          <w:szCs w:val="20"/>
        </w:rPr>
        <w:t>festividades</w:t>
      </w:r>
      <w:r>
        <w:rPr>
          <w:rFonts w:ascii="Arial" w:hAnsi="Arial" w:cs="Arial"/>
          <w:sz w:val="20"/>
          <w:szCs w:val="20"/>
        </w:rPr>
        <w:t xml:space="preserve"> y</w:t>
      </w:r>
      <w:r w:rsidRPr="005C01DD">
        <w:rPr>
          <w:rFonts w:ascii="Arial" w:hAnsi="Arial" w:cs="Arial"/>
          <w:sz w:val="20"/>
          <w:szCs w:val="20"/>
        </w:rPr>
        <w:t xml:space="preserve"> feriados</w:t>
      </w:r>
      <w:r>
        <w:rPr>
          <w:rFonts w:ascii="Arial" w:hAnsi="Arial" w:cs="Arial"/>
          <w:sz w:val="20"/>
          <w:szCs w:val="20"/>
        </w:rPr>
        <w:t>,</w:t>
      </w:r>
      <w:r w:rsidRPr="005C01DD">
        <w:rPr>
          <w:rFonts w:ascii="Arial" w:hAnsi="Arial" w:cs="Arial"/>
          <w:sz w:val="20"/>
          <w:szCs w:val="20"/>
        </w:rPr>
        <w:t xml:space="preserve"> consulte lista de fechas en el cuadro al final del programa.</w:t>
      </w:r>
    </w:p>
    <w:p w14:paraId="2766F928" w14:textId="3E4ADAE9" w:rsidR="00682A03" w:rsidRPr="00682A03" w:rsidRDefault="00682A03" w:rsidP="00F71D66">
      <w:pPr>
        <w:pStyle w:val="Prrafodelista"/>
        <w:numPr>
          <w:ilvl w:val="0"/>
          <w:numId w:val="2"/>
        </w:numPr>
        <w:shd w:val="clear" w:color="auto" w:fill="FFFFFF" w:themeFill="background1"/>
        <w:spacing w:line="240" w:lineRule="auto"/>
        <w:jc w:val="both"/>
        <w:rPr>
          <w:rFonts w:ascii="Arial" w:hAnsi="Arial" w:cs="Arial"/>
          <w:sz w:val="20"/>
          <w:szCs w:val="20"/>
        </w:rPr>
      </w:pPr>
      <w:r w:rsidRPr="00682A03">
        <w:rPr>
          <w:rFonts w:ascii="Arial" w:hAnsi="Arial" w:cs="Arial"/>
          <w:sz w:val="20"/>
          <w:szCs w:val="20"/>
        </w:rPr>
        <w:t xml:space="preserve">Niños de 1-4 años: Precio por servicios USD </w:t>
      </w:r>
      <w:r w:rsidR="005F17D6">
        <w:rPr>
          <w:rFonts w:ascii="Arial" w:hAnsi="Arial" w:cs="Arial"/>
          <w:sz w:val="20"/>
          <w:szCs w:val="20"/>
        </w:rPr>
        <w:t>54</w:t>
      </w:r>
      <w:r w:rsidRPr="00682A03">
        <w:rPr>
          <w:rFonts w:ascii="Arial" w:hAnsi="Arial" w:cs="Arial"/>
          <w:sz w:val="20"/>
          <w:szCs w:val="20"/>
        </w:rPr>
        <w:t>5</w:t>
      </w:r>
      <w:r>
        <w:rPr>
          <w:rFonts w:ascii="Arial" w:hAnsi="Arial" w:cs="Arial"/>
          <w:sz w:val="20"/>
          <w:szCs w:val="20"/>
        </w:rPr>
        <w:t xml:space="preserve"> c</w:t>
      </w:r>
      <w:r w:rsidRPr="00682A03">
        <w:rPr>
          <w:rFonts w:ascii="Arial" w:hAnsi="Arial" w:cs="Arial"/>
          <w:sz w:val="20"/>
          <w:szCs w:val="20"/>
        </w:rPr>
        <w:t>ompartiendo cama con los padres. Máximo 1 niño por habitación doble. No Incluye desayuno para el menor en los hoteles seleccionados. Niños de 5-11 años: Compartiendo habitación con los padres.</w:t>
      </w:r>
    </w:p>
    <w:p w14:paraId="717DE625" w14:textId="09343CDD" w:rsidR="0077434B" w:rsidRDefault="0077434B" w:rsidP="0077434B">
      <w:pPr>
        <w:pStyle w:val="Prrafodelista"/>
        <w:numPr>
          <w:ilvl w:val="0"/>
          <w:numId w:val="2"/>
        </w:numPr>
        <w:shd w:val="clear" w:color="auto" w:fill="FFFFFF" w:themeFill="background1"/>
        <w:spacing w:line="240" w:lineRule="auto"/>
        <w:jc w:val="both"/>
        <w:rPr>
          <w:rFonts w:ascii="Arial" w:hAnsi="Arial" w:cs="Arial"/>
          <w:sz w:val="20"/>
          <w:szCs w:val="20"/>
        </w:rPr>
      </w:pPr>
      <w:r>
        <w:rPr>
          <w:rFonts w:ascii="Arial" w:hAnsi="Arial" w:cs="Arial"/>
          <w:sz w:val="20"/>
          <w:szCs w:val="20"/>
        </w:rPr>
        <w:t>* En Navidad (24 y 31 Dic)</w:t>
      </w:r>
      <w:r w:rsidRPr="0077434B">
        <w:rPr>
          <w:rFonts w:ascii="Arial" w:hAnsi="Arial" w:cs="Arial"/>
          <w:sz w:val="20"/>
          <w:szCs w:val="20"/>
        </w:rPr>
        <w:t xml:space="preserve"> a</w:t>
      </w:r>
      <w:r>
        <w:rPr>
          <w:rFonts w:ascii="Arial" w:hAnsi="Arial" w:cs="Arial"/>
          <w:sz w:val="20"/>
          <w:szCs w:val="20"/>
        </w:rPr>
        <w:t>gregar cena especial obligatoria, consulte.</w:t>
      </w:r>
    </w:p>
    <w:p w14:paraId="5851DA9A" w14:textId="4CD20608" w:rsidR="0088186B" w:rsidRPr="0088186B" w:rsidRDefault="0006425B" w:rsidP="0088186B">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Servicios</w:t>
      </w:r>
      <w:r>
        <w:rPr>
          <w:rFonts w:ascii="Arial" w:hAnsi="Arial" w:cs="Arial"/>
          <w:sz w:val="20"/>
          <w:szCs w:val="20"/>
        </w:rPr>
        <w:t xml:space="preserve"> en regular compartido diurno, a</w:t>
      </w:r>
      <w:r w:rsidRPr="00C212A5">
        <w:rPr>
          <w:rFonts w:ascii="Arial" w:hAnsi="Arial" w:cs="Arial"/>
          <w:sz w:val="20"/>
          <w:szCs w:val="20"/>
        </w:rPr>
        <w:t>plican suplementos para traslados en horario nocturno.</w:t>
      </w:r>
    </w:p>
    <w:p w14:paraId="750D878C" w14:textId="77777777" w:rsidR="0006425B" w:rsidRDefault="0006425B" w:rsidP="00C759CD">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78F55610" w14:textId="77777777" w:rsidR="00B17722" w:rsidRDefault="00B17722" w:rsidP="00C759CD">
      <w:pPr>
        <w:pStyle w:val="Prrafodelista"/>
        <w:numPr>
          <w:ilvl w:val="0"/>
          <w:numId w:val="2"/>
        </w:numPr>
        <w:jc w:val="both"/>
        <w:rPr>
          <w:rFonts w:ascii="Arial" w:hAnsi="Arial" w:cs="Arial"/>
          <w:sz w:val="20"/>
          <w:szCs w:val="20"/>
        </w:rPr>
      </w:pPr>
      <w:r w:rsidRPr="00B00836">
        <w:rPr>
          <w:rFonts w:ascii="Arial" w:hAnsi="Arial" w:cs="Arial"/>
          <w:sz w:val="20"/>
          <w:szCs w:val="20"/>
        </w:rPr>
        <w:t xml:space="preserve">Se requiere certificado internacional de la Vacuna de Fiebre Amarilla. </w:t>
      </w:r>
    </w:p>
    <w:p w14:paraId="2315F9C7" w14:textId="1976088F" w:rsidR="0006425B" w:rsidRPr="00CC6FD6" w:rsidRDefault="0006425B" w:rsidP="00C759CD">
      <w:pPr>
        <w:pStyle w:val="Prrafodelista"/>
        <w:numPr>
          <w:ilvl w:val="0"/>
          <w:numId w:val="2"/>
        </w:numPr>
        <w:jc w:val="both"/>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Las visitas detalladas pueden cambiar el orden o el día de operación.</w:t>
      </w:r>
      <w:r w:rsidR="00B17722">
        <w:rPr>
          <w:rFonts w:ascii="Arial" w:hAnsi="Arial" w:cs="Arial"/>
          <w:color w:val="000000"/>
          <w:sz w:val="20"/>
          <w:szCs w:val="20"/>
          <w:shd w:val="clear" w:color="auto" w:fill="FFFFFF"/>
        </w:rPr>
        <w:t xml:space="preserve"> </w:t>
      </w:r>
    </w:p>
    <w:p w14:paraId="1D1BFAC5" w14:textId="77777777" w:rsidR="0006425B" w:rsidRPr="00CC6FD6" w:rsidRDefault="0006425B" w:rsidP="00C759CD">
      <w:pPr>
        <w:pStyle w:val="Prrafodelista"/>
        <w:numPr>
          <w:ilvl w:val="0"/>
          <w:numId w:val="2"/>
        </w:numPr>
        <w:jc w:val="both"/>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5570293D" w14:textId="77777777" w:rsidR="0006425B" w:rsidRPr="00CA278A" w:rsidRDefault="0006425B" w:rsidP="00C759CD">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 xml:space="preserve">Es responsabilidad de los pasajeros tener la documentación necesaria. </w:t>
      </w:r>
    </w:p>
    <w:p w14:paraId="789DC52A" w14:textId="72F816C0" w:rsidR="00B17722" w:rsidRDefault="0006425B" w:rsidP="00C759CD">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Tarifas no aplican para grupos.</w:t>
      </w:r>
    </w:p>
    <w:p w14:paraId="79DA57C2" w14:textId="44BBDD41" w:rsidR="005621E6" w:rsidRPr="00C70F9F" w:rsidRDefault="005621E6" w:rsidP="005621E6">
      <w:pPr>
        <w:pStyle w:val="Prrafodelista"/>
        <w:numPr>
          <w:ilvl w:val="0"/>
          <w:numId w:val="2"/>
        </w:numPr>
        <w:shd w:val="clear" w:color="auto" w:fill="FFFFFF" w:themeFill="background1"/>
        <w:spacing w:line="240" w:lineRule="auto"/>
        <w:jc w:val="both"/>
      </w:pPr>
      <w:r w:rsidRPr="00C70F9F">
        <w:rPr>
          <w:rFonts w:ascii="Arial" w:hAnsi="Arial" w:cs="Arial"/>
          <w:sz w:val="20"/>
          <w:szCs w:val="20"/>
        </w:rPr>
        <w:t>No recomendamos viajar con niños menores de 7 años pues las visitas a los lugares arqueológicos son de largas caminatas.</w:t>
      </w:r>
    </w:p>
    <w:p w14:paraId="47772B5E" w14:textId="0B7E6F4D" w:rsidR="00C70F9F" w:rsidRDefault="00C70F9F" w:rsidP="00053B20">
      <w:pPr>
        <w:pStyle w:val="Prrafodelista"/>
        <w:numPr>
          <w:ilvl w:val="0"/>
          <w:numId w:val="2"/>
        </w:numPr>
        <w:shd w:val="clear" w:color="auto" w:fill="FFFFFF" w:themeFill="background1"/>
        <w:spacing w:line="240" w:lineRule="auto"/>
        <w:jc w:val="both"/>
        <w:rPr>
          <w:rFonts w:ascii="Arial" w:hAnsi="Arial" w:cs="Arial"/>
          <w:sz w:val="20"/>
          <w:szCs w:val="20"/>
        </w:rPr>
      </w:pPr>
      <w:r w:rsidRPr="00C70F9F">
        <w:rPr>
          <w:rFonts w:ascii="Arial" w:hAnsi="Arial" w:cs="Arial"/>
          <w:sz w:val="20"/>
          <w:szCs w:val="20"/>
        </w:rPr>
        <w:t>Equipaje en el tren: Solo está permitido un bolso o maleta de mano de 5 kilos (11 libras) y 157 cms. lineales (65 pulgadas lineales). Si sobrepasa estas medidas puede no permitírsele el embarque.</w:t>
      </w:r>
    </w:p>
    <w:p w14:paraId="2E436B11" w14:textId="66FD2E0D" w:rsidR="00C70F9F" w:rsidRPr="00C70F9F" w:rsidRDefault="00C70F9F" w:rsidP="00C70F9F">
      <w:pPr>
        <w:pStyle w:val="Prrafodelista"/>
        <w:numPr>
          <w:ilvl w:val="0"/>
          <w:numId w:val="2"/>
        </w:numPr>
        <w:shd w:val="clear" w:color="auto" w:fill="FFFFFF" w:themeFill="background1"/>
        <w:jc w:val="both"/>
        <w:rPr>
          <w:rFonts w:ascii="Arial" w:hAnsi="Arial" w:cs="Arial"/>
          <w:sz w:val="20"/>
          <w:szCs w:val="20"/>
        </w:rPr>
      </w:pPr>
      <w:r w:rsidRPr="00C70F9F">
        <w:rPr>
          <w:rFonts w:ascii="Arial" w:hAnsi="Arial" w:cs="Arial"/>
          <w:sz w:val="20"/>
          <w:szCs w:val="20"/>
        </w:rPr>
        <w:t>¡RECUERDE! LLEVAR SIEMPRE DURANTE LA EXCURSION:</w:t>
      </w:r>
    </w:p>
    <w:p w14:paraId="22C96964" w14:textId="71E42A46"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Documento de identidad con que se realizó la</w:t>
      </w:r>
      <w:r>
        <w:rPr>
          <w:rFonts w:ascii="Arial" w:hAnsi="Arial" w:cs="Arial"/>
          <w:sz w:val="20"/>
          <w:szCs w:val="20"/>
        </w:rPr>
        <w:t xml:space="preserve"> </w:t>
      </w:r>
      <w:r w:rsidRPr="00C70F9F">
        <w:rPr>
          <w:rFonts w:ascii="Arial" w:hAnsi="Arial" w:cs="Arial"/>
          <w:sz w:val="20"/>
          <w:szCs w:val="20"/>
        </w:rPr>
        <w:t>compra del ingreso.</w:t>
      </w:r>
    </w:p>
    <w:p w14:paraId="6D3B0DB5" w14:textId="241A9EE9"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Impermeable en temporada de lluvias</w:t>
      </w:r>
      <w:r>
        <w:rPr>
          <w:rFonts w:ascii="Arial" w:hAnsi="Arial" w:cs="Arial"/>
          <w:sz w:val="20"/>
          <w:szCs w:val="20"/>
        </w:rPr>
        <w:t xml:space="preserve"> </w:t>
      </w:r>
      <w:r w:rsidRPr="00C70F9F">
        <w:rPr>
          <w:rFonts w:ascii="Arial" w:hAnsi="Arial" w:cs="Arial"/>
          <w:sz w:val="20"/>
          <w:szCs w:val="20"/>
        </w:rPr>
        <w:t>(diciembre / abril)</w:t>
      </w:r>
    </w:p>
    <w:p w14:paraId="0D89CFD2" w14:textId="77777777"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Ropa abrigadora para el retorno.</w:t>
      </w:r>
    </w:p>
    <w:p w14:paraId="7AF65086" w14:textId="77777777"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Botella de agua.</w:t>
      </w:r>
    </w:p>
    <w:p w14:paraId="567C2F72" w14:textId="77777777"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Cámara de Fotos.</w:t>
      </w:r>
    </w:p>
    <w:p w14:paraId="75351189" w14:textId="77777777"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Gorra.</w:t>
      </w:r>
    </w:p>
    <w:p w14:paraId="0FEEAEE8" w14:textId="77777777"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Repelente para mosquitos.</w:t>
      </w:r>
    </w:p>
    <w:p w14:paraId="52B8B0C1" w14:textId="77777777"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Bloqueador solar.</w:t>
      </w:r>
    </w:p>
    <w:p w14:paraId="3DC23BE2" w14:textId="1261B7FA" w:rsidR="00C70F9F" w:rsidRPr="00C70F9F" w:rsidRDefault="00C70F9F" w:rsidP="00C70F9F">
      <w:pPr>
        <w:shd w:val="clear" w:color="auto" w:fill="FFFFFF" w:themeFill="background1"/>
        <w:ind w:left="720"/>
        <w:jc w:val="both"/>
        <w:rPr>
          <w:rFonts w:ascii="Arial" w:hAnsi="Arial" w:cs="Arial"/>
          <w:sz w:val="20"/>
          <w:szCs w:val="20"/>
        </w:rPr>
      </w:pPr>
      <w:r w:rsidRPr="00C70F9F">
        <w:rPr>
          <w:rFonts w:ascii="Arial" w:hAnsi="Arial" w:cs="Arial"/>
          <w:sz w:val="20"/>
          <w:szCs w:val="20"/>
        </w:rPr>
        <w:t>• Documentación entregada por la agencia.</w:t>
      </w:r>
    </w:p>
    <w:p w14:paraId="3EC65399" w14:textId="77777777" w:rsidR="00CD5CE8" w:rsidRPr="005621E6" w:rsidRDefault="00CD5CE8" w:rsidP="005621E6">
      <w:pPr>
        <w:pStyle w:val="Prrafodelista"/>
        <w:shd w:val="clear" w:color="auto" w:fill="FFFFFF" w:themeFill="background1"/>
        <w:spacing w:line="240" w:lineRule="auto"/>
        <w:jc w:val="both"/>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1"/>
        <w:gridCol w:w="3078"/>
        <w:gridCol w:w="3105"/>
      </w:tblGrid>
      <w:tr w:rsidR="0088186B" w14:paraId="1FB792FE" w14:textId="77777777" w:rsidTr="00AF4DCF">
        <w:trPr>
          <w:trHeight w:val="207"/>
          <w:jc w:val="center"/>
        </w:trPr>
        <w:tc>
          <w:tcPr>
            <w:tcW w:w="4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8CBB459" w14:textId="77777777" w:rsidR="0088186B" w:rsidRDefault="0088186B" w:rsidP="0088186B">
            <w:pPr>
              <w:jc w:val="center"/>
              <w:rPr>
                <w:b/>
                <w:bCs/>
                <w:sz w:val="22"/>
                <w:szCs w:val="22"/>
              </w:rPr>
            </w:pPr>
            <w:r>
              <w:rPr>
                <w:b/>
                <w:bCs/>
                <w:sz w:val="22"/>
                <w:szCs w:val="22"/>
              </w:rPr>
              <w:t>FESTIVIDAD / EVENTO</w:t>
            </w:r>
          </w:p>
        </w:tc>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2AD0C" w14:textId="77777777" w:rsidR="0088186B" w:rsidRDefault="0088186B" w:rsidP="0088186B">
            <w:pPr>
              <w:jc w:val="center"/>
              <w:rPr>
                <w:b/>
                <w:bCs/>
                <w:sz w:val="22"/>
                <w:szCs w:val="22"/>
              </w:rPr>
            </w:pPr>
            <w:r>
              <w:rPr>
                <w:b/>
                <w:bCs/>
                <w:sz w:val="22"/>
                <w:szCs w:val="22"/>
              </w:rPr>
              <w:t>CIUDAD</w:t>
            </w:r>
          </w:p>
        </w:tc>
        <w:tc>
          <w:tcPr>
            <w:tcW w:w="3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24582CB" w14:textId="77777777" w:rsidR="0088186B" w:rsidRDefault="0088186B" w:rsidP="0088186B">
            <w:pPr>
              <w:jc w:val="center"/>
              <w:rPr>
                <w:b/>
                <w:bCs/>
                <w:sz w:val="22"/>
                <w:szCs w:val="22"/>
              </w:rPr>
            </w:pPr>
            <w:r>
              <w:rPr>
                <w:b/>
                <w:bCs/>
                <w:sz w:val="22"/>
                <w:szCs w:val="22"/>
              </w:rPr>
              <w:t>FECHA</w:t>
            </w:r>
          </w:p>
        </w:tc>
      </w:tr>
      <w:tr w:rsidR="0088186B" w14:paraId="5BF2B6BA" w14:textId="77777777" w:rsidTr="00AF4DCF">
        <w:trPr>
          <w:trHeight w:val="436"/>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EEDAB" w14:textId="77777777" w:rsidR="0088186B" w:rsidRPr="009057E1" w:rsidRDefault="0088186B" w:rsidP="0088186B">
            <w:pPr>
              <w:jc w:val="center"/>
              <w:rPr>
                <w:sz w:val="22"/>
                <w:szCs w:val="22"/>
              </w:rPr>
            </w:pPr>
            <w:r>
              <w:rPr>
                <w:sz w:val="22"/>
                <w:szCs w:val="22"/>
              </w:rPr>
              <w:t>Dakar</w:t>
            </w:r>
          </w:p>
        </w:tc>
        <w:tc>
          <w:tcPr>
            <w:tcW w:w="3078" w:type="dxa"/>
            <w:tcBorders>
              <w:top w:val="single" w:sz="4" w:space="0" w:color="auto"/>
              <w:left w:val="single" w:sz="4" w:space="0" w:color="auto"/>
              <w:bottom w:val="single" w:sz="4" w:space="0" w:color="auto"/>
              <w:right w:val="single" w:sz="4" w:space="0" w:color="auto"/>
            </w:tcBorders>
            <w:vAlign w:val="center"/>
          </w:tcPr>
          <w:p w14:paraId="66409954" w14:textId="77777777" w:rsidR="0088186B" w:rsidRDefault="0088186B" w:rsidP="0088186B">
            <w:pPr>
              <w:jc w:val="center"/>
              <w:rPr>
                <w:sz w:val="22"/>
                <w:szCs w:val="22"/>
              </w:rPr>
            </w:pPr>
            <w:r w:rsidRPr="00580B9F">
              <w:rPr>
                <w:sz w:val="22"/>
                <w:szCs w:val="22"/>
              </w:rPr>
              <w:t>Lima, Ica, Arequipa, Puno</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70E0C" w14:textId="3D39FDF7" w:rsidR="0088186B" w:rsidRDefault="0088186B" w:rsidP="0088186B">
            <w:pPr>
              <w:jc w:val="center"/>
              <w:rPr>
                <w:sz w:val="22"/>
                <w:szCs w:val="22"/>
              </w:rPr>
            </w:pPr>
            <w:r>
              <w:rPr>
                <w:sz w:val="22"/>
                <w:szCs w:val="22"/>
              </w:rPr>
              <w:t>Del 05 al 14 de Enero</w:t>
            </w:r>
          </w:p>
        </w:tc>
      </w:tr>
      <w:tr w:rsidR="0088186B" w14:paraId="5F3B0F65" w14:textId="77777777" w:rsidTr="00AF4DCF">
        <w:trPr>
          <w:trHeight w:val="421"/>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8EBA5" w14:textId="77777777" w:rsidR="0088186B" w:rsidRPr="009057E1" w:rsidRDefault="0088186B" w:rsidP="0088186B">
            <w:pPr>
              <w:jc w:val="center"/>
              <w:rPr>
                <w:sz w:val="22"/>
                <w:szCs w:val="22"/>
              </w:rPr>
            </w:pPr>
            <w:r>
              <w:rPr>
                <w:sz w:val="22"/>
                <w:szCs w:val="22"/>
              </w:rPr>
              <w:t>Visita del Papa Francisco</w:t>
            </w:r>
          </w:p>
        </w:tc>
        <w:tc>
          <w:tcPr>
            <w:tcW w:w="3078" w:type="dxa"/>
            <w:tcBorders>
              <w:top w:val="single" w:sz="4" w:space="0" w:color="auto"/>
              <w:left w:val="single" w:sz="4" w:space="0" w:color="auto"/>
              <w:bottom w:val="single" w:sz="4" w:space="0" w:color="auto"/>
              <w:right w:val="single" w:sz="4" w:space="0" w:color="auto"/>
            </w:tcBorders>
            <w:vAlign w:val="center"/>
          </w:tcPr>
          <w:p w14:paraId="3354C5E6" w14:textId="77777777" w:rsidR="0088186B" w:rsidRDefault="0088186B" w:rsidP="0088186B">
            <w:pPr>
              <w:jc w:val="center"/>
              <w:rPr>
                <w:sz w:val="22"/>
                <w:szCs w:val="22"/>
              </w:rPr>
            </w:pPr>
            <w:r>
              <w:rPr>
                <w:sz w:val="22"/>
                <w:szCs w:val="22"/>
              </w:rPr>
              <w:t>Lima, Trujillo y Puerto Maldonado</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8E1CB" w14:textId="45E3D539" w:rsidR="0088186B" w:rsidRDefault="0088186B" w:rsidP="0088186B">
            <w:pPr>
              <w:jc w:val="center"/>
              <w:rPr>
                <w:sz w:val="22"/>
                <w:szCs w:val="22"/>
              </w:rPr>
            </w:pPr>
            <w:r>
              <w:rPr>
                <w:sz w:val="22"/>
                <w:szCs w:val="22"/>
              </w:rPr>
              <w:t>Del 18 al 21 de Enero</w:t>
            </w:r>
          </w:p>
        </w:tc>
      </w:tr>
      <w:tr w:rsidR="0088186B" w14:paraId="240C992C" w14:textId="77777777" w:rsidTr="00AF4DCF">
        <w:trPr>
          <w:trHeight w:val="421"/>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ADD14" w14:textId="116671AB" w:rsidR="0088186B" w:rsidRDefault="0088186B" w:rsidP="0088186B">
            <w:pPr>
              <w:jc w:val="center"/>
              <w:rPr>
                <w:sz w:val="22"/>
                <w:szCs w:val="22"/>
              </w:rPr>
            </w:pPr>
            <w:r w:rsidRPr="00E0713C">
              <w:rPr>
                <w:rFonts w:ascii="Arial" w:hAnsi="Arial" w:cs="Arial"/>
                <w:sz w:val="20"/>
                <w:szCs w:val="20"/>
              </w:rPr>
              <w:t>Semana Santa</w:t>
            </w:r>
          </w:p>
        </w:tc>
        <w:tc>
          <w:tcPr>
            <w:tcW w:w="3078" w:type="dxa"/>
            <w:tcBorders>
              <w:top w:val="single" w:sz="4" w:space="0" w:color="auto"/>
              <w:left w:val="single" w:sz="4" w:space="0" w:color="auto"/>
              <w:bottom w:val="single" w:sz="4" w:space="0" w:color="auto"/>
              <w:right w:val="single" w:sz="4" w:space="0" w:color="auto"/>
            </w:tcBorders>
            <w:vAlign w:val="center"/>
          </w:tcPr>
          <w:p w14:paraId="69702626" w14:textId="2C577BA6" w:rsidR="0088186B" w:rsidRDefault="0088186B" w:rsidP="0088186B">
            <w:pPr>
              <w:jc w:val="center"/>
              <w:rPr>
                <w:sz w:val="22"/>
                <w:szCs w:val="22"/>
              </w:rPr>
            </w:pPr>
            <w:r w:rsidRPr="008D0893">
              <w:rPr>
                <w:sz w:val="22"/>
                <w:szCs w:val="22"/>
              </w:rPr>
              <w:t>Lima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47080" w14:textId="1132D08D" w:rsidR="0088186B" w:rsidRDefault="0088186B" w:rsidP="00CD5CE8">
            <w:pPr>
              <w:jc w:val="center"/>
              <w:rPr>
                <w:sz w:val="22"/>
                <w:szCs w:val="22"/>
              </w:rPr>
            </w:pPr>
            <w:r>
              <w:rPr>
                <w:sz w:val="22"/>
                <w:szCs w:val="22"/>
              </w:rPr>
              <w:t>Del 2</w:t>
            </w:r>
            <w:r w:rsidR="00CD5CE8">
              <w:rPr>
                <w:sz w:val="22"/>
                <w:szCs w:val="22"/>
              </w:rPr>
              <w:t>6 de Marzo a</w:t>
            </w:r>
            <w:r>
              <w:rPr>
                <w:sz w:val="22"/>
                <w:szCs w:val="22"/>
              </w:rPr>
              <w:t xml:space="preserve">l </w:t>
            </w:r>
            <w:r w:rsidR="00CD5CE8">
              <w:rPr>
                <w:sz w:val="22"/>
                <w:szCs w:val="22"/>
              </w:rPr>
              <w:t>0</w:t>
            </w:r>
            <w:r w:rsidR="00AF4DCF">
              <w:rPr>
                <w:sz w:val="22"/>
                <w:szCs w:val="22"/>
              </w:rPr>
              <w:t>1</w:t>
            </w:r>
            <w:r>
              <w:rPr>
                <w:sz w:val="22"/>
                <w:szCs w:val="22"/>
              </w:rPr>
              <w:t xml:space="preserve"> de </w:t>
            </w:r>
            <w:r w:rsidR="00CD5CE8">
              <w:rPr>
                <w:sz w:val="22"/>
                <w:szCs w:val="22"/>
              </w:rPr>
              <w:t>Abril</w:t>
            </w:r>
          </w:p>
        </w:tc>
      </w:tr>
      <w:tr w:rsidR="0088186B" w14:paraId="7B4D9F2A" w14:textId="77777777" w:rsidTr="00AF4DCF">
        <w:trPr>
          <w:trHeight w:val="421"/>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0D2442" w14:textId="2751816F" w:rsidR="0088186B" w:rsidRPr="00E0713C" w:rsidRDefault="0088186B" w:rsidP="0088186B">
            <w:pPr>
              <w:jc w:val="center"/>
              <w:rPr>
                <w:rFonts w:ascii="Arial" w:hAnsi="Arial" w:cs="Arial"/>
                <w:sz w:val="20"/>
                <w:szCs w:val="20"/>
              </w:rPr>
            </w:pPr>
            <w:r w:rsidRPr="00E0713C">
              <w:rPr>
                <w:rFonts w:ascii="Arial" w:hAnsi="Arial" w:cs="Arial"/>
                <w:sz w:val="20"/>
              </w:rPr>
              <w:t>Cumbre de las Américas</w:t>
            </w:r>
          </w:p>
        </w:tc>
        <w:tc>
          <w:tcPr>
            <w:tcW w:w="3078" w:type="dxa"/>
            <w:tcBorders>
              <w:top w:val="single" w:sz="4" w:space="0" w:color="auto"/>
              <w:left w:val="single" w:sz="4" w:space="0" w:color="auto"/>
              <w:bottom w:val="single" w:sz="4" w:space="0" w:color="auto"/>
              <w:right w:val="single" w:sz="4" w:space="0" w:color="auto"/>
            </w:tcBorders>
            <w:vAlign w:val="center"/>
          </w:tcPr>
          <w:p w14:paraId="5734C29B" w14:textId="332F61BA" w:rsidR="0088186B" w:rsidRDefault="0088186B" w:rsidP="0088186B">
            <w:pPr>
              <w:jc w:val="center"/>
              <w:rPr>
                <w:sz w:val="22"/>
                <w:szCs w:val="22"/>
              </w:rPr>
            </w:pPr>
            <w:r w:rsidRPr="008D0893">
              <w:rPr>
                <w:sz w:val="22"/>
                <w:szCs w:val="22"/>
              </w:rPr>
              <w:t>Lima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1A8ADA" w14:textId="5036FF8D" w:rsidR="0088186B" w:rsidRDefault="0088186B" w:rsidP="0088186B">
            <w:pPr>
              <w:jc w:val="center"/>
              <w:rPr>
                <w:sz w:val="22"/>
                <w:szCs w:val="22"/>
              </w:rPr>
            </w:pPr>
            <w:r w:rsidRPr="00E0713C">
              <w:rPr>
                <w:rFonts w:ascii="Arial" w:hAnsi="Arial" w:cs="Arial"/>
                <w:sz w:val="20"/>
              </w:rPr>
              <w:t>Abril, fechas no definidas</w:t>
            </w:r>
          </w:p>
        </w:tc>
      </w:tr>
      <w:tr w:rsidR="0088186B" w14:paraId="3064A882" w14:textId="77777777" w:rsidTr="00AF4DCF">
        <w:trPr>
          <w:trHeight w:val="428"/>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3B48AE" w14:textId="77777777" w:rsidR="0088186B" w:rsidRPr="003C621B" w:rsidRDefault="0088186B" w:rsidP="0088186B">
            <w:pPr>
              <w:pStyle w:val="Sinespaciado"/>
              <w:jc w:val="center"/>
            </w:pPr>
            <w:r w:rsidRPr="003C621B">
              <w:t>XXII Congreso Ibero-Latinoamericano de Cirugía Plástica y Reconstructiva – FILACP LIMA 2018</w:t>
            </w:r>
          </w:p>
        </w:tc>
        <w:tc>
          <w:tcPr>
            <w:tcW w:w="3078" w:type="dxa"/>
            <w:tcBorders>
              <w:top w:val="single" w:sz="4" w:space="0" w:color="auto"/>
              <w:left w:val="single" w:sz="4" w:space="0" w:color="auto"/>
              <w:bottom w:val="single" w:sz="4" w:space="0" w:color="auto"/>
              <w:right w:val="single" w:sz="4" w:space="0" w:color="auto"/>
            </w:tcBorders>
            <w:vAlign w:val="center"/>
          </w:tcPr>
          <w:p w14:paraId="635FFCC5" w14:textId="77777777" w:rsidR="0088186B" w:rsidRPr="009057E1" w:rsidRDefault="0088186B" w:rsidP="0088186B">
            <w:pPr>
              <w:jc w:val="center"/>
              <w:rPr>
                <w:sz w:val="22"/>
                <w:szCs w:val="22"/>
              </w:rPr>
            </w:pPr>
            <w:r>
              <w:rPr>
                <w:sz w:val="22"/>
                <w:szCs w:val="22"/>
              </w:rPr>
              <w:t>Lima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710F4B" w14:textId="77777777" w:rsidR="0088186B" w:rsidRPr="009057E1" w:rsidRDefault="0088186B" w:rsidP="0088186B">
            <w:pPr>
              <w:jc w:val="center"/>
              <w:rPr>
                <w:sz w:val="22"/>
                <w:szCs w:val="22"/>
              </w:rPr>
            </w:pPr>
            <w:r>
              <w:rPr>
                <w:sz w:val="22"/>
                <w:szCs w:val="22"/>
              </w:rPr>
              <w:t>Del 23 al 26 de Mayo</w:t>
            </w:r>
          </w:p>
        </w:tc>
      </w:tr>
      <w:tr w:rsidR="00CD5CE8" w14:paraId="68A686C6" w14:textId="77777777" w:rsidTr="00AF4DCF">
        <w:trPr>
          <w:trHeight w:val="428"/>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4CF1F8" w14:textId="17F5DB45" w:rsidR="00CD5CE8" w:rsidRPr="003C621B" w:rsidRDefault="00CD5CE8" w:rsidP="00CD5CE8">
            <w:pPr>
              <w:pStyle w:val="Sinespaciado"/>
              <w:jc w:val="center"/>
            </w:pPr>
            <w:r w:rsidRPr="003C621B">
              <w:rPr>
                <w:rFonts w:asciiTheme="minorHAnsi" w:hAnsiTheme="minorHAnsi"/>
              </w:rPr>
              <w:t>X Congreso Mundial de la Papa</w:t>
            </w:r>
          </w:p>
        </w:tc>
        <w:tc>
          <w:tcPr>
            <w:tcW w:w="3078" w:type="dxa"/>
            <w:tcBorders>
              <w:top w:val="single" w:sz="4" w:space="0" w:color="auto"/>
              <w:left w:val="single" w:sz="4" w:space="0" w:color="auto"/>
              <w:bottom w:val="single" w:sz="4" w:space="0" w:color="auto"/>
              <w:right w:val="single" w:sz="4" w:space="0" w:color="auto"/>
            </w:tcBorders>
            <w:vAlign w:val="center"/>
          </w:tcPr>
          <w:p w14:paraId="0DEBAE3C" w14:textId="4DE99F76" w:rsidR="00CD5CE8" w:rsidRDefault="00CD5CE8" w:rsidP="00CD5CE8">
            <w:pPr>
              <w:jc w:val="center"/>
              <w:rPr>
                <w:sz w:val="22"/>
                <w:szCs w:val="22"/>
              </w:rPr>
            </w:pPr>
            <w:r>
              <w:rPr>
                <w:sz w:val="22"/>
                <w:szCs w:val="22"/>
              </w:rPr>
              <w:t>Cusco</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DFEE" w14:textId="169750F4" w:rsidR="00CD5CE8" w:rsidRDefault="00CD5CE8" w:rsidP="00CD5CE8">
            <w:pPr>
              <w:jc w:val="center"/>
              <w:rPr>
                <w:sz w:val="22"/>
                <w:szCs w:val="22"/>
              </w:rPr>
            </w:pPr>
            <w:r>
              <w:rPr>
                <w:sz w:val="22"/>
                <w:szCs w:val="22"/>
              </w:rPr>
              <w:t>Del 27 al 31 de Mayo</w:t>
            </w:r>
          </w:p>
        </w:tc>
      </w:tr>
      <w:tr w:rsidR="00CD5CE8" w14:paraId="49182747" w14:textId="77777777" w:rsidTr="00AF4DCF">
        <w:trPr>
          <w:trHeight w:val="428"/>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9D473" w14:textId="70EED751" w:rsidR="00CD5CE8" w:rsidRPr="003C621B" w:rsidRDefault="00CD5CE8" w:rsidP="00CD5CE8">
            <w:pPr>
              <w:pStyle w:val="Sinespaciado"/>
              <w:jc w:val="center"/>
              <w:rPr>
                <w:rFonts w:asciiTheme="minorHAnsi" w:hAnsiTheme="minorHAnsi"/>
              </w:rPr>
            </w:pPr>
            <w:r w:rsidRPr="009057E1">
              <w:rPr>
                <w:rFonts w:asciiTheme="minorHAnsi" w:hAnsiTheme="minorHAnsi"/>
              </w:rPr>
              <w:t>Inti Raymi</w:t>
            </w:r>
          </w:p>
        </w:tc>
        <w:tc>
          <w:tcPr>
            <w:tcW w:w="3078" w:type="dxa"/>
            <w:tcBorders>
              <w:top w:val="single" w:sz="4" w:space="0" w:color="auto"/>
              <w:left w:val="single" w:sz="4" w:space="0" w:color="auto"/>
              <w:bottom w:val="single" w:sz="4" w:space="0" w:color="auto"/>
              <w:right w:val="single" w:sz="4" w:space="0" w:color="auto"/>
            </w:tcBorders>
            <w:vAlign w:val="center"/>
          </w:tcPr>
          <w:p w14:paraId="190802C4" w14:textId="15C72A66" w:rsidR="00CD5CE8" w:rsidRDefault="00CD5CE8" w:rsidP="00CD5CE8">
            <w:pPr>
              <w:jc w:val="center"/>
              <w:rPr>
                <w:sz w:val="22"/>
                <w:szCs w:val="22"/>
              </w:rPr>
            </w:pPr>
            <w:r w:rsidRPr="009057E1">
              <w:rPr>
                <w:sz w:val="22"/>
                <w:szCs w:val="22"/>
              </w:rPr>
              <w:t>Cusco</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EDB83" w14:textId="14B25B28" w:rsidR="00CD5CE8" w:rsidRDefault="00CD5CE8" w:rsidP="00CD5CE8">
            <w:pPr>
              <w:jc w:val="center"/>
              <w:rPr>
                <w:sz w:val="22"/>
                <w:szCs w:val="22"/>
              </w:rPr>
            </w:pPr>
            <w:r w:rsidRPr="009057E1">
              <w:rPr>
                <w:sz w:val="22"/>
                <w:szCs w:val="22"/>
              </w:rPr>
              <w:t>22 al 25 de junio</w:t>
            </w:r>
          </w:p>
        </w:tc>
      </w:tr>
      <w:tr w:rsidR="0088186B" w14:paraId="3F1A70A8" w14:textId="77777777" w:rsidTr="00AF4DCF">
        <w:trPr>
          <w:trHeight w:val="428"/>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E45082" w14:textId="77777777" w:rsidR="0088186B" w:rsidRPr="009057E1" w:rsidRDefault="0088186B" w:rsidP="0088186B">
            <w:pPr>
              <w:jc w:val="center"/>
              <w:rPr>
                <w:sz w:val="22"/>
                <w:szCs w:val="22"/>
              </w:rPr>
            </w:pPr>
            <w:r w:rsidRPr="00580B9F">
              <w:rPr>
                <w:sz w:val="22"/>
                <w:szCs w:val="22"/>
              </w:rPr>
              <w:t>XXVIII C</w:t>
            </w:r>
            <w:r>
              <w:rPr>
                <w:sz w:val="22"/>
                <w:szCs w:val="22"/>
              </w:rPr>
              <w:t>ongreso Sudamericano de Cardiología</w:t>
            </w:r>
          </w:p>
        </w:tc>
        <w:tc>
          <w:tcPr>
            <w:tcW w:w="3078" w:type="dxa"/>
            <w:tcBorders>
              <w:top w:val="single" w:sz="4" w:space="0" w:color="auto"/>
              <w:left w:val="single" w:sz="4" w:space="0" w:color="auto"/>
              <w:bottom w:val="single" w:sz="4" w:space="0" w:color="auto"/>
              <w:right w:val="single" w:sz="4" w:space="0" w:color="auto"/>
            </w:tcBorders>
            <w:vAlign w:val="center"/>
          </w:tcPr>
          <w:p w14:paraId="31F17C12" w14:textId="77777777" w:rsidR="0088186B" w:rsidRPr="009057E1" w:rsidRDefault="0088186B" w:rsidP="0088186B">
            <w:pPr>
              <w:jc w:val="center"/>
              <w:rPr>
                <w:sz w:val="22"/>
                <w:szCs w:val="22"/>
              </w:rPr>
            </w:pPr>
            <w:r>
              <w:rPr>
                <w:sz w:val="22"/>
                <w:szCs w:val="22"/>
              </w:rPr>
              <w:t>Lima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318726" w14:textId="77777777" w:rsidR="0088186B" w:rsidRPr="009057E1" w:rsidRDefault="0088186B" w:rsidP="0088186B">
            <w:pPr>
              <w:jc w:val="center"/>
              <w:rPr>
                <w:sz w:val="22"/>
                <w:szCs w:val="22"/>
              </w:rPr>
            </w:pPr>
            <w:r>
              <w:rPr>
                <w:sz w:val="22"/>
                <w:szCs w:val="22"/>
              </w:rPr>
              <w:t>Del 27 al 30 de Junio</w:t>
            </w:r>
          </w:p>
        </w:tc>
      </w:tr>
      <w:tr w:rsidR="0088186B" w14:paraId="30DAE7D8" w14:textId="77777777" w:rsidTr="00AF4DCF">
        <w:trPr>
          <w:trHeight w:val="428"/>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6040FA" w14:textId="53186A57" w:rsidR="0088186B" w:rsidRPr="00580B9F" w:rsidRDefault="0088186B" w:rsidP="0088186B">
            <w:pPr>
              <w:jc w:val="center"/>
              <w:rPr>
                <w:sz w:val="22"/>
                <w:szCs w:val="22"/>
              </w:rPr>
            </w:pPr>
            <w:r>
              <w:rPr>
                <w:rFonts w:ascii="Arial" w:hAnsi="Arial" w:cs="Arial"/>
                <w:sz w:val="20"/>
                <w:szCs w:val="20"/>
              </w:rPr>
              <w:t>Fiestas Patrias</w:t>
            </w:r>
          </w:p>
        </w:tc>
        <w:tc>
          <w:tcPr>
            <w:tcW w:w="3078" w:type="dxa"/>
            <w:tcBorders>
              <w:top w:val="single" w:sz="4" w:space="0" w:color="auto"/>
              <w:left w:val="single" w:sz="4" w:space="0" w:color="auto"/>
              <w:bottom w:val="single" w:sz="4" w:space="0" w:color="auto"/>
              <w:right w:val="single" w:sz="4" w:space="0" w:color="auto"/>
            </w:tcBorders>
            <w:vAlign w:val="center"/>
          </w:tcPr>
          <w:p w14:paraId="62A96D84" w14:textId="77777777" w:rsidR="0088186B" w:rsidRDefault="0088186B" w:rsidP="0088186B">
            <w:pPr>
              <w:jc w:val="center"/>
              <w:rPr>
                <w:sz w:val="22"/>
                <w:szCs w:val="22"/>
              </w:rPr>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DB51B9" w14:textId="4D147911" w:rsidR="0088186B" w:rsidRDefault="0088186B" w:rsidP="0088186B">
            <w:pPr>
              <w:jc w:val="center"/>
              <w:rPr>
                <w:sz w:val="22"/>
                <w:szCs w:val="22"/>
              </w:rPr>
            </w:pPr>
            <w:r>
              <w:rPr>
                <w:rFonts w:ascii="Arial" w:hAnsi="Arial" w:cs="Arial"/>
                <w:sz w:val="20"/>
                <w:szCs w:val="20"/>
              </w:rPr>
              <w:t>Del 24 al 29 Julio</w:t>
            </w:r>
          </w:p>
        </w:tc>
      </w:tr>
      <w:tr w:rsidR="0088186B" w14:paraId="380D2495" w14:textId="77777777" w:rsidTr="00AF4DCF">
        <w:trPr>
          <w:trHeight w:val="436"/>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C6E9FA" w14:textId="3BC4EEEB" w:rsidR="0088186B" w:rsidRPr="0071147B" w:rsidRDefault="0088186B" w:rsidP="0088186B">
            <w:pPr>
              <w:spacing w:after="200" w:line="276" w:lineRule="auto"/>
              <w:jc w:val="center"/>
              <w:rPr>
                <w:sz w:val="22"/>
                <w:szCs w:val="22"/>
              </w:rPr>
            </w:pPr>
            <w:r w:rsidRPr="00580B9F">
              <w:rPr>
                <w:sz w:val="22"/>
                <w:szCs w:val="22"/>
              </w:rPr>
              <w:t>II C</w:t>
            </w:r>
            <w:r>
              <w:rPr>
                <w:sz w:val="22"/>
                <w:szCs w:val="22"/>
              </w:rPr>
              <w:t>ongreso de la Federación Latinoamericana de Endocrinología 2018</w:t>
            </w:r>
          </w:p>
        </w:tc>
        <w:tc>
          <w:tcPr>
            <w:tcW w:w="3078" w:type="dxa"/>
            <w:tcBorders>
              <w:top w:val="single" w:sz="4" w:space="0" w:color="auto"/>
              <w:left w:val="single" w:sz="4" w:space="0" w:color="auto"/>
              <w:bottom w:val="single" w:sz="4" w:space="0" w:color="auto"/>
              <w:right w:val="single" w:sz="4" w:space="0" w:color="auto"/>
            </w:tcBorders>
            <w:vAlign w:val="center"/>
          </w:tcPr>
          <w:p w14:paraId="740AE074" w14:textId="77777777" w:rsidR="0088186B" w:rsidRPr="0071147B" w:rsidRDefault="0088186B" w:rsidP="0088186B">
            <w:pPr>
              <w:jc w:val="center"/>
              <w:rPr>
                <w:sz w:val="22"/>
                <w:szCs w:val="22"/>
              </w:rPr>
            </w:pPr>
            <w:r>
              <w:rPr>
                <w:sz w:val="22"/>
                <w:szCs w:val="22"/>
              </w:rPr>
              <w:t>Por definir</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1AAAA" w14:textId="77777777" w:rsidR="0088186B" w:rsidRPr="0071147B" w:rsidRDefault="0088186B" w:rsidP="0088186B">
            <w:pPr>
              <w:jc w:val="center"/>
              <w:rPr>
                <w:sz w:val="22"/>
                <w:szCs w:val="22"/>
              </w:rPr>
            </w:pPr>
            <w:r>
              <w:rPr>
                <w:sz w:val="22"/>
                <w:szCs w:val="22"/>
              </w:rPr>
              <w:t>Del 09 al 12 de Agosto</w:t>
            </w:r>
          </w:p>
        </w:tc>
      </w:tr>
      <w:tr w:rsidR="0088186B" w14:paraId="627DFED4" w14:textId="77777777" w:rsidTr="00AF4DCF">
        <w:trPr>
          <w:trHeight w:val="436"/>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14663" w14:textId="77777777" w:rsidR="0088186B" w:rsidRPr="003C621B" w:rsidRDefault="0088186B" w:rsidP="0088186B">
            <w:pPr>
              <w:jc w:val="center"/>
              <w:rPr>
                <w:rFonts w:ascii="Calibri" w:eastAsia="Calibri" w:hAnsi="Calibri"/>
                <w:sz w:val="22"/>
                <w:szCs w:val="22"/>
                <w:lang w:val="es-PE"/>
              </w:rPr>
            </w:pPr>
            <w:r w:rsidRPr="003C621B">
              <w:rPr>
                <w:rFonts w:ascii="Calibri" w:eastAsia="Calibri" w:hAnsi="Calibri"/>
                <w:sz w:val="22"/>
                <w:szCs w:val="22"/>
                <w:lang w:val="es-PE"/>
              </w:rPr>
              <w:t>FIGAS&amp;VEHIGAS 2018</w:t>
            </w:r>
          </w:p>
          <w:p w14:paraId="42363123" w14:textId="77777777" w:rsidR="0088186B" w:rsidRPr="003C621B" w:rsidRDefault="0088186B" w:rsidP="0088186B">
            <w:pPr>
              <w:jc w:val="center"/>
              <w:rPr>
                <w:rFonts w:ascii="Calibri" w:eastAsia="Calibri" w:hAnsi="Calibri"/>
                <w:sz w:val="22"/>
                <w:szCs w:val="22"/>
                <w:lang w:val="es-PE"/>
              </w:rPr>
            </w:pPr>
            <w:r w:rsidRPr="003C621B">
              <w:rPr>
                <w:rFonts w:ascii="Calibri" w:eastAsia="Calibri" w:hAnsi="Calibri"/>
                <w:sz w:val="22"/>
                <w:szCs w:val="22"/>
                <w:lang w:val="es-PE"/>
              </w:rPr>
              <w:t>Feria Internacional de Gas Industrial – Residencial – Vehicular</w:t>
            </w:r>
          </w:p>
        </w:tc>
        <w:tc>
          <w:tcPr>
            <w:tcW w:w="3078" w:type="dxa"/>
            <w:tcBorders>
              <w:top w:val="single" w:sz="4" w:space="0" w:color="auto"/>
              <w:left w:val="single" w:sz="4" w:space="0" w:color="auto"/>
              <w:bottom w:val="single" w:sz="4" w:space="0" w:color="auto"/>
              <w:right w:val="single" w:sz="4" w:space="0" w:color="auto"/>
            </w:tcBorders>
            <w:vAlign w:val="center"/>
          </w:tcPr>
          <w:p w14:paraId="3407D838" w14:textId="77777777" w:rsidR="0088186B" w:rsidRDefault="0088186B" w:rsidP="0088186B">
            <w:pPr>
              <w:jc w:val="center"/>
              <w:rPr>
                <w:sz w:val="22"/>
                <w:szCs w:val="22"/>
              </w:rPr>
            </w:pPr>
            <w:r>
              <w:rPr>
                <w:sz w:val="22"/>
                <w:szCs w:val="22"/>
              </w:rPr>
              <w:t>Lima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EA148" w14:textId="77777777" w:rsidR="0088186B" w:rsidRDefault="0088186B" w:rsidP="0088186B">
            <w:pPr>
              <w:jc w:val="center"/>
              <w:rPr>
                <w:sz w:val="22"/>
                <w:szCs w:val="22"/>
              </w:rPr>
            </w:pPr>
            <w:r>
              <w:rPr>
                <w:sz w:val="22"/>
                <w:szCs w:val="22"/>
              </w:rPr>
              <w:t>Del 25 al 27 de Octubre</w:t>
            </w:r>
          </w:p>
        </w:tc>
      </w:tr>
      <w:tr w:rsidR="0077434B" w14:paraId="169965F3" w14:textId="77777777" w:rsidTr="00AF4DCF">
        <w:trPr>
          <w:trHeight w:val="436"/>
          <w:jc w:val="center"/>
        </w:trPr>
        <w:tc>
          <w:tcPr>
            <w:tcW w:w="4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C1DE9" w14:textId="195FC7AE" w:rsidR="0077434B" w:rsidRPr="003C621B" w:rsidRDefault="00CD5CE8" w:rsidP="0077434B">
            <w:pPr>
              <w:jc w:val="center"/>
              <w:rPr>
                <w:rFonts w:ascii="Calibri" w:eastAsia="Calibri" w:hAnsi="Calibri"/>
                <w:sz w:val="22"/>
                <w:szCs w:val="22"/>
                <w:lang w:val="es-PE"/>
              </w:rPr>
            </w:pPr>
            <w:r>
              <w:rPr>
                <w:rFonts w:ascii="Calibri" w:eastAsia="Calibri" w:hAnsi="Calibri"/>
                <w:sz w:val="22"/>
                <w:szCs w:val="22"/>
                <w:lang w:val="es-PE"/>
              </w:rPr>
              <w:t xml:space="preserve">Navidad y </w:t>
            </w:r>
            <w:r w:rsidR="0077434B" w:rsidRPr="0077434B">
              <w:rPr>
                <w:rFonts w:ascii="Calibri" w:eastAsia="Calibri" w:hAnsi="Calibri"/>
                <w:sz w:val="22"/>
                <w:szCs w:val="22"/>
                <w:lang w:val="es-PE"/>
              </w:rPr>
              <w:t xml:space="preserve">Año Nuevo </w:t>
            </w:r>
          </w:p>
        </w:tc>
        <w:tc>
          <w:tcPr>
            <w:tcW w:w="3078" w:type="dxa"/>
            <w:tcBorders>
              <w:top w:val="single" w:sz="4" w:space="0" w:color="auto"/>
              <w:left w:val="single" w:sz="4" w:space="0" w:color="auto"/>
              <w:bottom w:val="single" w:sz="4" w:space="0" w:color="auto"/>
              <w:right w:val="single" w:sz="4" w:space="0" w:color="auto"/>
            </w:tcBorders>
            <w:vAlign w:val="center"/>
          </w:tcPr>
          <w:p w14:paraId="7EA44623" w14:textId="77777777" w:rsidR="0077434B" w:rsidRDefault="0077434B" w:rsidP="0088186B">
            <w:pPr>
              <w:jc w:val="center"/>
              <w:rPr>
                <w:sz w:val="22"/>
                <w:szCs w:val="22"/>
              </w:rPr>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23AC64" w14:textId="09A85E88" w:rsidR="0077434B" w:rsidRDefault="00CD5CE8" w:rsidP="00CD5CE8">
            <w:pPr>
              <w:jc w:val="center"/>
              <w:rPr>
                <w:sz w:val="22"/>
                <w:szCs w:val="22"/>
              </w:rPr>
            </w:pPr>
            <w:r>
              <w:rPr>
                <w:rFonts w:ascii="Calibri" w:eastAsia="Calibri" w:hAnsi="Calibri"/>
                <w:sz w:val="22"/>
                <w:szCs w:val="22"/>
                <w:lang w:val="es-PE"/>
              </w:rPr>
              <w:t>24 D</w:t>
            </w:r>
            <w:r w:rsidR="0077434B" w:rsidRPr="0077434B">
              <w:rPr>
                <w:rFonts w:ascii="Calibri" w:eastAsia="Calibri" w:hAnsi="Calibri"/>
                <w:sz w:val="22"/>
                <w:szCs w:val="22"/>
                <w:lang w:val="es-PE"/>
              </w:rPr>
              <w:t>ic</w:t>
            </w:r>
            <w:r w:rsidR="0077434B">
              <w:rPr>
                <w:rFonts w:ascii="Calibri" w:eastAsia="Calibri" w:hAnsi="Calibri"/>
                <w:sz w:val="22"/>
                <w:szCs w:val="22"/>
                <w:lang w:val="es-PE"/>
              </w:rPr>
              <w:t xml:space="preserve">iembre/18 </w:t>
            </w:r>
            <w:r w:rsidR="0077434B" w:rsidRPr="0077434B">
              <w:rPr>
                <w:rFonts w:ascii="Calibri" w:eastAsia="Calibri" w:hAnsi="Calibri"/>
                <w:sz w:val="22"/>
                <w:szCs w:val="22"/>
                <w:lang w:val="es-PE"/>
              </w:rPr>
              <w:t>-</w:t>
            </w:r>
            <w:r w:rsidR="0077434B">
              <w:rPr>
                <w:rFonts w:ascii="Calibri" w:eastAsia="Calibri" w:hAnsi="Calibri"/>
                <w:sz w:val="22"/>
                <w:szCs w:val="22"/>
                <w:lang w:val="es-PE"/>
              </w:rPr>
              <w:t xml:space="preserve"> </w:t>
            </w:r>
            <w:r w:rsidR="0077434B" w:rsidRPr="0077434B">
              <w:rPr>
                <w:rFonts w:ascii="Calibri" w:eastAsia="Calibri" w:hAnsi="Calibri"/>
                <w:sz w:val="22"/>
                <w:szCs w:val="22"/>
                <w:lang w:val="es-PE"/>
              </w:rPr>
              <w:t>01 Ene</w:t>
            </w:r>
            <w:r w:rsidR="0077434B">
              <w:rPr>
                <w:rFonts w:ascii="Calibri" w:eastAsia="Calibri" w:hAnsi="Calibri"/>
                <w:sz w:val="22"/>
                <w:szCs w:val="22"/>
                <w:lang w:val="es-PE"/>
              </w:rPr>
              <w:t>ro/19</w:t>
            </w:r>
          </w:p>
        </w:tc>
      </w:tr>
    </w:tbl>
    <w:p w14:paraId="3FCB6418" w14:textId="77777777" w:rsidR="0088186B" w:rsidRDefault="0088186B" w:rsidP="005621E6">
      <w:pPr>
        <w:rPr>
          <w:sz w:val="22"/>
          <w:szCs w:val="22"/>
          <w:lang w:val="es-CO"/>
        </w:rPr>
      </w:pPr>
    </w:p>
    <w:p w14:paraId="53F20AF8" w14:textId="77777777" w:rsidR="0077434B" w:rsidRDefault="0077434B" w:rsidP="005621E6">
      <w:pPr>
        <w:rPr>
          <w:sz w:val="22"/>
          <w:szCs w:val="22"/>
          <w:lang w:val="es-CO"/>
        </w:rPr>
      </w:pPr>
    </w:p>
    <w:p w14:paraId="79D4CC82" w14:textId="77777777" w:rsidR="0077434B" w:rsidRDefault="0077434B" w:rsidP="0077434B">
      <w:pPr>
        <w:shd w:val="clear" w:color="auto" w:fill="FFFFFF" w:themeFill="background1"/>
        <w:jc w:val="both"/>
        <w:rPr>
          <w:rFonts w:ascii="Arial" w:hAnsi="Arial" w:cs="Arial"/>
          <w:sz w:val="20"/>
          <w:szCs w:val="20"/>
        </w:rPr>
      </w:pPr>
    </w:p>
    <w:p w14:paraId="282C6EBC" w14:textId="2E6DF284" w:rsidR="00682A03" w:rsidRDefault="00682A03" w:rsidP="00682A03">
      <w:pPr>
        <w:shd w:val="clear" w:color="auto" w:fill="FFFFFF" w:themeFill="background1"/>
        <w:jc w:val="both"/>
        <w:rPr>
          <w:rFonts w:ascii="Arial" w:hAnsi="Arial" w:cs="Arial"/>
          <w:sz w:val="20"/>
          <w:szCs w:val="20"/>
          <w:lang w:val="es-ES"/>
        </w:rPr>
      </w:pPr>
      <w:r w:rsidRPr="0018285C">
        <w:rPr>
          <w:rFonts w:ascii="Arial" w:hAnsi="Arial" w:cs="Arial"/>
          <w:b/>
          <w:sz w:val="20"/>
          <w:szCs w:val="20"/>
          <w:lang w:val="es-ES"/>
        </w:rPr>
        <w:t>Vigencia</w:t>
      </w:r>
      <w:r>
        <w:rPr>
          <w:rFonts w:ascii="Arial" w:hAnsi="Arial" w:cs="Arial"/>
          <w:b/>
          <w:sz w:val="20"/>
          <w:szCs w:val="20"/>
          <w:lang w:val="es-ES"/>
        </w:rPr>
        <w:t xml:space="preserve"> del programa</w:t>
      </w:r>
      <w:r w:rsidRPr="0018285C">
        <w:rPr>
          <w:rFonts w:ascii="Arial" w:hAnsi="Arial" w:cs="Arial"/>
          <w:b/>
          <w:sz w:val="20"/>
          <w:szCs w:val="20"/>
          <w:lang w:val="es-ES"/>
        </w:rPr>
        <w:t>:</w:t>
      </w:r>
      <w:r w:rsidRPr="0018285C">
        <w:rPr>
          <w:rFonts w:ascii="Arial" w:hAnsi="Arial" w:cs="Arial"/>
          <w:sz w:val="20"/>
          <w:szCs w:val="20"/>
          <w:lang w:val="es-ES"/>
        </w:rPr>
        <w:t xml:space="preserve"> Hasta el </w:t>
      </w:r>
      <w:r>
        <w:rPr>
          <w:rFonts w:ascii="Arial" w:hAnsi="Arial" w:cs="Arial"/>
          <w:sz w:val="20"/>
          <w:szCs w:val="20"/>
          <w:lang w:val="es-ES"/>
        </w:rPr>
        <w:t>31</w:t>
      </w:r>
      <w:r w:rsidRPr="0018285C">
        <w:rPr>
          <w:rFonts w:ascii="Arial" w:hAnsi="Arial" w:cs="Arial"/>
          <w:sz w:val="20"/>
          <w:szCs w:val="20"/>
          <w:lang w:val="es-ES"/>
        </w:rPr>
        <w:t xml:space="preserve"> de Diciembr</w:t>
      </w:r>
      <w:r>
        <w:rPr>
          <w:rFonts w:ascii="Arial" w:hAnsi="Arial" w:cs="Arial"/>
          <w:sz w:val="20"/>
          <w:szCs w:val="20"/>
          <w:lang w:val="es-ES"/>
        </w:rPr>
        <w:t>e 2018 como último día de regreso.</w:t>
      </w:r>
    </w:p>
    <w:p w14:paraId="064FCF61" w14:textId="77777777" w:rsidR="00C70F9F" w:rsidRDefault="00C70F9F" w:rsidP="00682A03">
      <w:pPr>
        <w:shd w:val="clear" w:color="auto" w:fill="FFFFFF" w:themeFill="background1"/>
        <w:jc w:val="both"/>
        <w:rPr>
          <w:rFonts w:ascii="Arial" w:hAnsi="Arial" w:cs="Arial"/>
          <w:sz w:val="20"/>
          <w:szCs w:val="20"/>
          <w:lang w:val="es-ES"/>
        </w:rPr>
      </w:pPr>
    </w:p>
    <w:p w14:paraId="7FE76240" w14:textId="77777777" w:rsidR="00682A03" w:rsidRPr="00682A03" w:rsidRDefault="00682A03" w:rsidP="0077434B">
      <w:pPr>
        <w:shd w:val="clear" w:color="auto" w:fill="FFFFFF" w:themeFill="background1"/>
        <w:jc w:val="both"/>
        <w:rPr>
          <w:rFonts w:ascii="Arial" w:hAnsi="Arial" w:cs="Arial"/>
          <w:sz w:val="20"/>
          <w:szCs w:val="20"/>
          <w:lang w:val="es-ES"/>
        </w:rPr>
      </w:pPr>
    </w:p>
    <w:p w14:paraId="6AB1202E" w14:textId="77777777" w:rsidR="00682A03" w:rsidRDefault="00682A03" w:rsidP="0077434B">
      <w:pPr>
        <w:shd w:val="clear" w:color="auto" w:fill="FFFFFF" w:themeFill="background1"/>
        <w:jc w:val="both"/>
        <w:rPr>
          <w:rFonts w:ascii="Arial" w:hAnsi="Arial" w:cs="Arial"/>
          <w:sz w:val="20"/>
          <w:szCs w:val="20"/>
        </w:rPr>
      </w:pPr>
    </w:p>
    <w:p w14:paraId="73B69E9F" w14:textId="77777777" w:rsidR="0077434B" w:rsidRPr="0018285C" w:rsidRDefault="0077434B" w:rsidP="0077434B">
      <w:pPr>
        <w:shd w:val="clear" w:color="auto" w:fill="FFFFFF" w:themeFill="background1"/>
        <w:jc w:val="center"/>
        <w:rPr>
          <w:rFonts w:ascii="Arial" w:hAnsi="Arial" w:cs="Arial"/>
          <w:i/>
          <w:sz w:val="20"/>
          <w:szCs w:val="20"/>
          <w:u w:val="single"/>
        </w:rPr>
      </w:pPr>
      <w:r w:rsidRPr="0018285C">
        <w:rPr>
          <w:rFonts w:ascii="Arial" w:hAnsi="Arial" w:cs="Arial"/>
          <w:i/>
          <w:sz w:val="20"/>
          <w:szCs w:val="20"/>
          <w:u w:val="single"/>
        </w:rPr>
        <w:t xml:space="preserve">CONSULTE NUESTRA CLÁUSULA DE RESPONSABILIDAD EN </w:t>
      </w:r>
      <w:r w:rsidRPr="0077434B">
        <w:rPr>
          <w:rFonts w:ascii="Arial" w:hAnsi="Arial" w:cs="Arial"/>
          <w:b/>
          <w:i/>
          <w:color w:val="00B0F0"/>
          <w:sz w:val="20"/>
          <w:szCs w:val="20"/>
          <w:u w:val="single"/>
        </w:rPr>
        <w:t>WWW.TURIVEL.COM</w:t>
      </w:r>
    </w:p>
    <w:p w14:paraId="079BA9FC" w14:textId="77777777" w:rsidR="0077434B" w:rsidRPr="0077434B" w:rsidRDefault="0077434B" w:rsidP="005621E6">
      <w:pPr>
        <w:rPr>
          <w:sz w:val="22"/>
          <w:szCs w:val="22"/>
        </w:rPr>
      </w:pPr>
    </w:p>
    <w:sectPr w:rsidR="0077434B" w:rsidRPr="0077434B" w:rsidSect="00B101B2">
      <w:headerReference w:type="default" r:id="rId9"/>
      <w:headerReference w:type="first" r:id="rId10"/>
      <w:footerReference w:type="first" r:id="rId11"/>
      <w:type w:val="continuous"/>
      <w:pgSz w:w="15840" w:h="12240" w:orient="landscape"/>
      <w:pgMar w:top="1134" w:right="1417" w:bottom="568" w:left="927" w:header="708"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433464" w:rsidRDefault="00433464" w:rsidP="00484471">
      <w:r>
        <w:separator/>
      </w:r>
    </w:p>
  </w:endnote>
  <w:endnote w:type="continuationSeparator" w:id="0">
    <w:p w14:paraId="2ABDBD3E" w14:textId="77777777" w:rsidR="00433464" w:rsidRDefault="00433464"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841F" w14:textId="1D4B507E" w:rsidR="0077434B" w:rsidRPr="0077434B" w:rsidRDefault="0077434B" w:rsidP="0077434B">
    <w:pPr>
      <w:pStyle w:val="Piedepgina"/>
      <w:tabs>
        <w:tab w:val="left" w:pos="180"/>
        <w:tab w:val="right" w:pos="8838"/>
      </w:tabs>
      <w:rPr>
        <w:lang w:val="en-US"/>
      </w:rPr>
    </w:pPr>
    <w:r w:rsidRPr="0077434B">
      <w:rPr>
        <w:lang w:val="en-US"/>
      </w:rPr>
      <w:t>RNT 4458</w:t>
    </w:r>
    <w:r w:rsidRPr="0077434B">
      <w:rPr>
        <w:lang w:val="en-US"/>
      </w:rPr>
      <w:tab/>
    </w:r>
    <w:r w:rsidR="005D1062">
      <w:rPr>
        <w:lang w:val="en-US"/>
      </w:rPr>
      <w:tab/>
    </w:r>
    <w:r w:rsidR="005D1062">
      <w:rPr>
        <w:lang w:val="en-US"/>
      </w:rPr>
      <w:tab/>
    </w:r>
    <w:r w:rsidR="005D1062">
      <w:rPr>
        <w:lang w:val="en-US"/>
      </w:rPr>
      <w:tab/>
    </w:r>
    <w:r w:rsidR="005D1062">
      <w:rPr>
        <w:lang w:val="en-US"/>
      </w:rPr>
      <w:tab/>
    </w:r>
    <w:r w:rsidRPr="0077434B">
      <w:rPr>
        <w:lang w:val="en-US"/>
      </w:rPr>
      <w:t xml:space="preserve">Cod: EMI INT – </w:t>
    </w:r>
    <w:r w:rsidR="004E2201">
      <w:rPr>
        <w:lang w:val="en-US"/>
      </w:rPr>
      <w:t>14 Perú Inolvidable</w:t>
    </w:r>
  </w:p>
  <w:p w14:paraId="3D6C5982" w14:textId="52F5A5D6" w:rsidR="0077434B" w:rsidRPr="00B101B2" w:rsidRDefault="0077434B" w:rsidP="0077434B">
    <w:pPr>
      <w:pStyle w:val="Piedepgina"/>
      <w:tabs>
        <w:tab w:val="left" w:pos="180"/>
        <w:tab w:val="right" w:pos="8838"/>
      </w:tabs>
      <w:rPr>
        <w:lang w:val="en-US"/>
      </w:rPr>
    </w:pPr>
    <w:r w:rsidRPr="0077434B">
      <w:rPr>
        <w:lang w:val="en-US"/>
      </w:rPr>
      <w:tab/>
    </w:r>
    <w:r w:rsidRPr="0077434B">
      <w:rPr>
        <w:lang w:val="en-US"/>
      </w:rPr>
      <w:tab/>
    </w:r>
    <w:r w:rsidRPr="0077434B">
      <w:rPr>
        <w:lang w:val="en-US"/>
      </w:rPr>
      <w:tab/>
    </w:r>
    <w:r w:rsidR="005D1062">
      <w:rPr>
        <w:lang w:val="en-US"/>
      </w:rPr>
      <w:tab/>
    </w:r>
    <w:r w:rsidR="005D1062">
      <w:rPr>
        <w:lang w:val="en-US"/>
      </w:rPr>
      <w:tab/>
    </w:r>
    <w:r w:rsidR="005D1062">
      <w:rPr>
        <w:lang w:val="en-US"/>
      </w:rPr>
      <w:tab/>
    </w:r>
    <w:r w:rsidR="005D1062">
      <w:rPr>
        <w:lang w:val="en-US"/>
      </w:rPr>
      <w:tab/>
    </w:r>
    <w:r w:rsidR="005D1062">
      <w:rPr>
        <w:lang w:val="en-US"/>
      </w:rPr>
      <w:tab/>
      <w:t xml:space="preserve">  </w:t>
    </w:r>
    <w:r w:rsidRPr="00B101B2">
      <w:rPr>
        <w:lang w:val="en-US"/>
      </w:rPr>
      <w:t xml:space="preserve">Act. </w:t>
    </w:r>
    <w:r w:rsidR="008E1643">
      <w:rPr>
        <w:lang w:val="en-US"/>
      </w:rPr>
      <w:t>2</w:t>
    </w:r>
    <w:r w:rsidR="004E2201">
      <w:rPr>
        <w:lang w:val="en-US"/>
      </w:rPr>
      <w:t xml:space="preserve"> – </w:t>
    </w:r>
    <w:r w:rsidR="008E1643">
      <w:rPr>
        <w:lang w:val="en-US"/>
      </w:rPr>
      <w:t>May</w:t>
    </w:r>
    <w:r w:rsidRPr="00B101B2">
      <w:rPr>
        <w:lang w:val="en-US"/>
      </w:rPr>
      <w:t>.</w:t>
    </w:r>
    <w:r w:rsidR="008E1643">
      <w:rPr>
        <w:lang w:val="en-US"/>
      </w:rPr>
      <w:t>11</w:t>
    </w:r>
    <w:r w:rsidRPr="00B101B2">
      <w:rPr>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433464" w:rsidRDefault="00433464" w:rsidP="00484471">
      <w:r>
        <w:separator/>
      </w:r>
    </w:p>
  </w:footnote>
  <w:footnote w:type="continuationSeparator" w:id="0">
    <w:p w14:paraId="30959E0D" w14:textId="77777777" w:rsidR="00433464" w:rsidRDefault="00433464"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3F22B6F"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D261" w14:textId="7C790103" w:rsidR="0077434B" w:rsidRDefault="0077434B">
    <w:pPr>
      <w:pStyle w:val="Encabezado"/>
    </w:pPr>
    <w:r>
      <w:rPr>
        <w:noProof/>
        <w:lang w:val="es-CO" w:eastAsia="es-CO"/>
      </w:rPr>
      <w:drawing>
        <wp:anchor distT="0" distB="0" distL="114300" distR="114300" simplePos="0" relativeHeight="251659264" behindDoc="0" locked="0" layoutInCell="1" allowOverlap="1" wp14:anchorId="4928B910" wp14:editId="759AC000">
          <wp:simplePos x="0" y="0"/>
          <wp:positionH relativeFrom="margin">
            <wp:posOffset>6448425</wp:posOffset>
          </wp:positionH>
          <wp:positionV relativeFrom="margin">
            <wp:posOffset>-748665</wp:posOffset>
          </wp:positionV>
          <wp:extent cx="3022600" cy="80264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FCE6C9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78100D"/>
    <w:multiLevelType w:val="hybridMultilevel"/>
    <w:tmpl w:val="CF64A6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590B53"/>
    <w:multiLevelType w:val="hybridMultilevel"/>
    <w:tmpl w:val="44FCD128"/>
    <w:lvl w:ilvl="0" w:tplc="280A000D">
      <w:start w:val="1"/>
      <w:numFmt w:val="bullet"/>
      <w:lvlText w:val=""/>
      <w:lvlJc w:val="left"/>
      <w:pPr>
        <w:tabs>
          <w:tab w:val="num" w:pos="2160"/>
        </w:tabs>
        <w:ind w:left="2160" w:hanging="360"/>
      </w:pPr>
      <w:rPr>
        <w:rFonts w:ascii="Wingdings" w:hAnsi="Wingdings"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EB7B0C"/>
    <w:multiLevelType w:val="hybridMultilevel"/>
    <w:tmpl w:val="BB30A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C250DE"/>
    <w:multiLevelType w:val="hybridMultilevel"/>
    <w:tmpl w:val="3FF2AAE6"/>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2"/>
  </w:num>
  <w:num w:numId="6">
    <w:abstractNumId w:val="10"/>
  </w:num>
  <w:num w:numId="7">
    <w:abstractNumId w:val="6"/>
  </w:num>
  <w:num w:numId="8">
    <w:abstractNumId w:val="9"/>
  </w:num>
  <w:num w:numId="9">
    <w:abstractNumId w:val="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236BB"/>
    <w:rsid w:val="00047399"/>
    <w:rsid w:val="0006425B"/>
    <w:rsid w:val="000A6A09"/>
    <w:rsid w:val="000B442D"/>
    <w:rsid w:val="000B6514"/>
    <w:rsid w:val="000D4612"/>
    <w:rsid w:val="000E00C5"/>
    <w:rsid w:val="000F705E"/>
    <w:rsid w:val="00162115"/>
    <w:rsid w:val="00166744"/>
    <w:rsid w:val="00174E09"/>
    <w:rsid w:val="00194F28"/>
    <w:rsid w:val="001A1377"/>
    <w:rsid w:val="001A6292"/>
    <w:rsid w:val="001C2BDD"/>
    <w:rsid w:val="001C2FBC"/>
    <w:rsid w:val="001C7073"/>
    <w:rsid w:val="001D299B"/>
    <w:rsid w:val="00210335"/>
    <w:rsid w:val="002133F3"/>
    <w:rsid w:val="00250460"/>
    <w:rsid w:val="00254C36"/>
    <w:rsid w:val="0026043C"/>
    <w:rsid w:val="00265BC4"/>
    <w:rsid w:val="002E7142"/>
    <w:rsid w:val="00311A00"/>
    <w:rsid w:val="00322AE3"/>
    <w:rsid w:val="00375866"/>
    <w:rsid w:val="003B16BD"/>
    <w:rsid w:val="003B3EBF"/>
    <w:rsid w:val="003B619F"/>
    <w:rsid w:val="003D5709"/>
    <w:rsid w:val="003F4A67"/>
    <w:rsid w:val="00425D90"/>
    <w:rsid w:val="00433464"/>
    <w:rsid w:val="00446823"/>
    <w:rsid w:val="004546D7"/>
    <w:rsid w:val="00484471"/>
    <w:rsid w:val="0049136A"/>
    <w:rsid w:val="004A7F6B"/>
    <w:rsid w:val="004B0A96"/>
    <w:rsid w:val="004C6E75"/>
    <w:rsid w:val="004E2201"/>
    <w:rsid w:val="004F2007"/>
    <w:rsid w:val="00541B26"/>
    <w:rsid w:val="00550D7C"/>
    <w:rsid w:val="0056215F"/>
    <w:rsid w:val="005621E6"/>
    <w:rsid w:val="005738C7"/>
    <w:rsid w:val="005C01DD"/>
    <w:rsid w:val="005C33D1"/>
    <w:rsid w:val="005D1062"/>
    <w:rsid w:val="005E386C"/>
    <w:rsid w:val="005F149C"/>
    <w:rsid w:val="005F17D6"/>
    <w:rsid w:val="006143A9"/>
    <w:rsid w:val="0062194D"/>
    <w:rsid w:val="006427E0"/>
    <w:rsid w:val="006459A0"/>
    <w:rsid w:val="00682A03"/>
    <w:rsid w:val="006A0C92"/>
    <w:rsid w:val="006A1583"/>
    <w:rsid w:val="006A5BBF"/>
    <w:rsid w:val="00722C3B"/>
    <w:rsid w:val="00736A4C"/>
    <w:rsid w:val="0077434B"/>
    <w:rsid w:val="007D791A"/>
    <w:rsid w:val="0083419A"/>
    <w:rsid w:val="00842050"/>
    <w:rsid w:val="00861164"/>
    <w:rsid w:val="0088186B"/>
    <w:rsid w:val="008B69D2"/>
    <w:rsid w:val="008B7DF1"/>
    <w:rsid w:val="008E1643"/>
    <w:rsid w:val="008F734B"/>
    <w:rsid w:val="00947AFB"/>
    <w:rsid w:val="009530A3"/>
    <w:rsid w:val="009707CB"/>
    <w:rsid w:val="009D126B"/>
    <w:rsid w:val="009F7BEB"/>
    <w:rsid w:val="00A869CC"/>
    <w:rsid w:val="00A87035"/>
    <w:rsid w:val="00AA7047"/>
    <w:rsid w:val="00AF4DCF"/>
    <w:rsid w:val="00AF6A04"/>
    <w:rsid w:val="00B00287"/>
    <w:rsid w:val="00B101B2"/>
    <w:rsid w:val="00B17722"/>
    <w:rsid w:val="00B21F16"/>
    <w:rsid w:val="00B34158"/>
    <w:rsid w:val="00B51CCC"/>
    <w:rsid w:val="00B773FD"/>
    <w:rsid w:val="00B77434"/>
    <w:rsid w:val="00B83555"/>
    <w:rsid w:val="00BF327F"/>
    <w:rsid w:val="00BF49F7"/>
    <w:rsid w:val="00C25D0A"/>
    <w:rsid w:val="00C435B6"/>
    <w:rsid w:val="00C70F9F"/>
    <w:rsid w:val="00C759CD"/>
    <w:rsid w:val="00C958D5"/>
    <w:rsid w:val="00CA68ED"/>
    <w:rsid w:val="00CC3425"/>
    <w:rsid w:val="00CD522E"/>
    <w:rsid w:val="00CD5CE8"/>
    <w:rsid w:val="00CD7AC2"/>
    <w:rsid w:val="00CE104B"/>
    <w:rsid w:val="00CE77BE"/>
    <w:rsid w:val="00D054A9"/>
    <w:rsid w:val="00D36678"/>
    <w:rsid w:val="00D54937"/>
    <w:rsid w:val="00D54A34"/>
    <w:rsid w:val="00D56F22"/>
    <w:rsid w:val="00D63643"/>
    <w:rsid w:val="00D81EC4"/>
    <w:rsid w:val="00D91F62"/>
    <w:rsid w:val="00DD402A"/>
    <w:rsid w:val="00DE2477"/>
    <w:rsid w:val="00DF0C1B"/>
    <w:rsid w:val="00E0713C"/>
    <w:rsid w:val="00E41026"/>
    <w:rsid w:val="00E41D5A"/>
    <w:rsid w:val="00E428D0"/>
    <w:rsid w:val="00EA2E88"/>
    <w:rsid w:val="00F66DE2"/>
    <w:rsid w:val="00FA0BD2"/>
    <w:rsid w:val="00FA36FC"/>
    <w:rsid w:val="00FA4F70"/>
    <w:rsid w:val="00FB6FD4"/>
    <w:rsid w:val="00FE1892"/>
    <w:rsid w:val="00FF4C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BF327F"/>
    <w:rPr>
      <w:rFonts w:ascii="Calibri" w:eastAsia="Calibri" w:hAnsi="Calibri" w:cs="Times New Roman"/>
      <w:sz w:val="22"/>
      <w:szCs w:val="22"/>
      <w:lang w:val="es-PE"/>
    </w:rPr>
  </w:style>
  <w:style w:type="table" w:styleId="Tablaconcuadrcula">
    <w:name w:val="Table Grid"/>
    <w:basedOn w:val="Tablanormal"/>
    <w:uiPriority w:val="3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semiHidden/>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79108196">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324746726">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92058520">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0028593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3</cp:revision>
  <dcterms:created xsi:type="dcterms:W3CDTF">2018-05-11T15:44:00Z</dcterms:created>
  <dcterms:modified xsi:type="dcterms:W3CDTF">2018-05-11T15:44:00Z</dcterms:modified>
</cp:coreProperties>
</file>