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ECA80" w14:textId="6E6FAC25" w:rsidR="004C3EEF" w:rsidRDefault="004C3EEF" w:rsidP="00467D21">
      <w:pPr>
        <w:jc w:val="center"/>
        <w:rPr>
          <w:rFonts w:ascii="Arial" w:hAnsi="Arial" w:cs="Arial"/>
          <w:b/>
          <w:bCs/>
          <w:color w:val="595959" w:themeColor="text1" w:themeTint="A6"/>
          <w:sz w:val="32"/>
          <w:szCs w:val="32"/>
          <w:lang w:val="es-ES"/>
        </w:rPr>
      </w:pPr>
      <w:bookmarkStart w:id="0" w:name="_GoBack"/>
      <w:bookmarkEnd w:id="0"/>
    </w:p>
    <w:p w14:paraId="0F4088E8" w14:textId="2F1152CB" w:rsidR="0084615E" w:rsidRPr="003008E0" w:rsidRDefault="00280B06" w:rsidP="0084615E">
      <w:pPr>
        <w:jc w:val="center"/>
        <w:rPr>
          <w:rFonts w:ascii="Arial" w:hAnsi="Arial" w:cs="Arial"/>
          <w:b/>
          <w:bCs/>
          <w:color w:val="000000" w:themeColor="text1"/>
          <w:sz w:val="28"/>
          <w:szCs w:val="28"/>
          <w:lang w:val="es-CO"/>
        </w:rPr>
      </w:pPr>
      <w:r w:rsidRPr="003008E0">
        <w:rPr>
          <w:rFonts w:ascii="Arial" w:hAnsi="Arial" w:cs="Arial"/>
          <w:b/>
          <w:bCs/>
          <w:color w:val="000000" w:themeColor="text1"/>
          <w:sz w:val="28"/>
          <w:szCs w:val="28"/>
          <w:lang w:val="es-CO"/>
        </w:rPr>
        <w:t>REYES</w:t>
      </w:r>
      <w:r w:rsidR="0084615E" w:rsidRPr="003008E0">
        <w:rPr>
          <w:rFonts w:ascii="Arial" w:hAnsi="Arial" w:cs="Arial"/>
          <w:b/>
          <w:bCs/>
          <w:color w:val="000000" w:themeColor="text1"/>
          <w:sz w:val="28"/>
          <w:szCs w:val="28"/>
          <w:lang w:val="es-CO"/>
        </w:rPr>
        <w:t xml:space="preserve"> EN PERÚ</w:t>
      </w:r>
    </w:p>
    <w:p w14:paraId="39D0F8A2" w14:textId="6495FAE5" w:rsidR="0084615E" w:rsidRPr="003008E0" w:rsidRDefault="0084615E" w:rsidP="0084615E">
      <w:pPr>
        <w:jc w:val="center"/>
        <w:rPr>
          <w:rFonts w:ascii="Arial" w:hAnsi="Arial" w:cs="Arial"/>
          <w:bCs/>
          <w:color w:val="000000" w:themeColor="text1"/>
          <w:sz w:val="20"/>
          <w:szCs w:val="28"/>
          <w:lang w:val="es-CO"/>
        </w:rPr>
      </w:pPr>
      <w:r w:rsidRPr="003008E0">
        <w:rPr>
          <w:rFonts w:ascii="Arial" w:hAnsi="Arial" w:cs="Arial"/>
          <w:bCs/>
          <w:color w:val="000000" w:themeColor="text1"/>
          <w:sz w:val="20"/>
          <w:szCs w:val="28"/>
          <w:lang w:val="es-CO"/>
        </w:rPr>
        <w:t>LIMA, CUSCO Y MACHU PICCHU</w:t>
      </w:r>
    </w:p>
    <w:p w14:paraId="3F7B1FBD" w14:textId="3F593490" w:rsidR="0093119C" w:rsidRPr="003008E0" w:rsidRDefault="00F1483D" w:rsidP="0093119C">
      <w:pPr>
        <w:jc w:val="center"/>
        <w:rPr>
          <w:rFonts w:ascii="Arial" w:hAnsi="Arial" w:cs="Arial"/>
          <w:bCs/>
          <w:color w:val="595959" w:themeColor="text1" w:themeTint="A6"/>
          <w:sz w:val="28"/>
          <w:szCs w:val="32"/>
          <w:lang w:val="es-CO"/>
        </w:rPr>
      </w:pPr>
      <w:r w:rsidRPr="003008E0">
        <w:rPr>
          <w:noProof/>
          <w:lang w:eastAsia="es-ES_tradnl"/>
        </w:rPr>
        <w:drawing>
          <wp:anchor distT="0" distB="0" distL="114300" distR="114300" simplePos="0" relativeHeight="251700224" behindDoc="0" locked="0" layoutInCell="1" allowOverlap="1" wp14:anchorId="5F9F19E6" wp14:editId="739CADE9">
            <wp:simplePos x="0" y="0"/>
            <wp:positionH relativeFrom="column">
              <wp:posOffset>3118485</wp:posOffset>
            </wp:positionH>
            <wp:positionV relativeFrom="paragraph">
              <wp:posOffset>268605</wp:posOffset>
            </wp:positionV>
            <wp:extent cx="3181350" cy="1944370"/>
            <wp:effectExtent l="0" t="0" r="0" b="0"/>
            <wp:wrapThrough wrapText="bothSides">
              <wp:wrapPolygon edited="0">
                <wp:start x="0" y="0"/>
                <wp:lineTo x="0" y="21374"/>
                <wp:lineTo x="21471" y="21374"/>
                <wp:lineTo x="21471" y="0"/>
                <wp:lineTo x="0" y="0"/>
              </wp:wrapPolygon>
            </wp:wrapThrough>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3181350" cy="1944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008E0">
        <w:rPr>
          <w:noProof/>
          <w:lang w:eastAsia="es-ES_tradnl"/>
        </w:rPr>
        <w:drawing>
          <wp:anchor distT="0" distB="0" distL="114300" distR="114300" simplePos="0" relativeHeight="251697152" behindDoc="0" locked="0" layoutInCell="1" allowOverlap="1" wp14:anchorId="54B42D0A" wp14:editId="3B216BDF">
            <wp:simplePos x="0" y="0"/>
            <wp:positionH relativeFrom="column">
              <wp:posOffset>3118485</wp:posOffset>
            </wp:positionH>
            <wp:positionV relativeFrom="paragraph">
              <wp:posOffset>2287905</wp:posOffset>
            </wp:positionV>
            <wp:extent cx="3181350" cy="1857375"/>
            <wp:effectExtent l="0" t="0" r="0" b="9525"/>
            <wp:wrapThrough wrapText="bothSides">
              <wp:wrapPolygon edited="0">
                <wp:start x="0" y="0"/>
                <wp:lineTo x="0" y="21489"/>
                <wp:lineTo x="21471" y="21489"/>
                <wp:lineTo x="21471"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3181350" cy="1857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008E0">
        <w:rPr>
          <w:noProof/>
          <w:lang w:eastAsia="es-ES_tradnl"/>
        </w:rPr>
        <w:drawing>
          <wp:anchor distT="0" distB="0" distL="114300" distR="114300" simplePos="0" relativeHeight="251699200" behindDoc="0" locked="0" layoutInCell="1" allowOverlap="1" wp14:anchorId="3EDB5C36" wp14:editId="7BBDEA9E">
            <wp:simplePos x="0" y="0"/>
            <wp:positionH relativeFrom="column">
              <wp:posOffset>79375</wp:posOffset>
            </wp:positionH>
            <wp:positionV relativeFrom="paragraph">
              <wp:posOffset>2284095</wp:posOffset>
            </wp:positionV>
            <wp:extent cx="2981325" cy="1857375"/>
            <wp:effectExtent l="0" t="0" r="9525" b="9525"/>
            <wp:wrapThrough wrapText="bothSides">
              <wp:wrapPolygon edited="0">
                <wp:start x="0" y="0"/>
                <wp:lineTo x="0" y="21489"/>
                <wp:lineTo x="21531" y="21489"/>
                <wp:lineTo x="21531"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981325" cy="1857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008E0">
        <w:rPr>
          <w:noProof/>
          <w:lang w:eastAsia="es-ES_tradnl"/>
        </w:rPr>
        <w:drawing>
          <wp:anchor distT="0" distB="0" distL="114300" distR="114300" simplePos="0" relativeHeight="251698176" behindDoc="0" locked="0" layoutInCell="1" allowOverlap="1" wp14:anchorId="335D2DC5" wp14:editId="34C1AEF7">
            <wp:simplePos x="0" y="0"/>
            <wp:positionH relativeFrom="column">
              <wp:posOffset>79375</wp:posOffset>
            </wp:positionH>
            <wp:positionV relativeFrom="paragraph">
              <wp:posOffset>268605</wp:posOffset>
            </wp:positionV>
            <wp:extent cx="2981325" cy="1945640"/>
            <wp:effectExtent l="0" t="0" r="9525" b="0"/>
            <wp:wrapThrough wrapText="bothSides">
              <wp:wrapPolygon edited="0">
                <wp:start x="0" y="0"/>
                <wp:lineTo x="0" y="21360"/>
                <wp:lineTo x="21531" y="21360"/>
                <wp:lineTo x="21531"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981325" cy="1945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B0D732" w14:textId="332B713C" w:rsidR="005874A4" w:rsidRPr="003008E0" w:rsidRDefault="005874A4" w:rsidP="00467D21">
      <w:pPr>
        <w:jc w:val="center"/>
        <w:rPr>
          <w:rFonts w:ascii="Arial" w:hAnsi="Arial" w:cs="Arial"/>
          <w:bCs/>
          <w:color w:val="595959" w:themeColor="text1" w:themeTint="A6"/>
          <w:sz w:val="28"/>
          <w:szCs w:val="32"/>
          <w:lang w:val="es-CO"/>
        </w:rPr>
      </w:pPr>
    </w:p>
    <w:p w14:paraId="035D45C3" w14:textId="6F37535B" w:rsidR="005C33D1" w:rsidRPr="003008E0" w:rsidRDefault="005C33D1" w:rsidP="002133F3">
      <w:pPr>
        <w:tabs>
          <w:tab w:val="left" w:pos="8055"/>
        </w:tabs>
        <w:rPr>
          <w:lang w:val="es-CO"/>
        </w:rPr>
      </w:pPr>
      <w:r w:rsidRPr="003008E0">
        <w:rPr>
          <w:noProof/>
          <w:lang w:eastAsia="es-ES_tradnl"/>
        </w:rPr>
        <mc:AlternateContent>
          <mc:Choice Requires="wps">
            <w:drawing>
              <wp:anchor distT="0" distB="0" distL="114300" distR="114300" simplePos="0" relativeHeight="251681792" behindDoc="0" locked="0" layoutInCell="1" allowOverlap="1" wp14:anchorId="4FB87159" wp14:editId="0ED7A8A6">
                <wp:simplePos x="0" y="0"/>
                <wp:positionH relativeFrom="column">
                  <wp:posOffset>0</wp:posOffset>
                </wp:positionH>
                <wp:positionV relativeFrom="paragraph">
                  <wp:posOffset>9525</wp:posOffset>
                </wp:positionV>
                <wp:extent cx="1829435" cy="342900"/>
                <wp:effectExtent l="0" t="0" r="18415" b="19050"/>
                <wp:wrapThrough wrapText="bothSides">
                  <wp:wrapPolygon edited="0">
                    <wp:start x="0" y="0"/>
                    <wp:lineTo x="0" y="21600"/>
                    <wp:lineTo x="21593" y="21600"/>
                    <wp:lineTo x="21593" y="0"/>
                    <wp:lineTo x="0" y="0"/>
                  </wp:wrapPolygon>
                </wp:wrapThrough>
                <wp:docPr id="8" name="Rectángulo 8"/>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2E2671" w14:textId="77777777" w:rsidR="005C33D1" w:rsidRPr="001C7073" w:rsidRDefault="005C33D1" w:rsidP="005C33D1">
                            <w:pPr>
                              <w:jc w:val="center"/>
                              <w:rPr>
                                <w:b/>
                                <w:sz w:val="26"/>
                                <w:szCs w:val="26"/>
                                <w:lang w:val="es-ES"/>
                              </w:rPr>
                            </w:pPr>
                            <w:r w:rsidRPr="001C7073">
                              <w:rPr>
                                <w:b/>
                                <w:sz w:val="26"/>
                                <w:szCs w:val="26"/>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87159" id="Rectángulo 8" o:spid="_x0000_s1026" style="position:absolute;margin-left:0;margin-top:.75pt;width:144.0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" fillcolor="#0ad0f9" strokecolor="#404040 [2429]" strokeweight="1pt">
                <v:textbox>
                  <w:txbxContent>
                    <w:p w14:paraId="422E2671" w14:textId="77777777" w:rsidR="005C33D1" w:rsidRPr="001C7073" w:rsidRDefault="005C33D1" w:rsidP="005C33D1">
                      <w:pPr>
                        <w:jc w:val="center"/>
                        <w:rPr>
                          <w:b/>
                          <w:sz w:val="26"/>
                          <w:szCs w:val="26"/>
                          <w:lang w:val="es-ES"/>
                        </w:rPr>
                      </w:pPr>
                      <w:r w:rsidRPr="001C7073">
                        <w:rPr>
                          <w:b/>
                          <w:sz w:val="26"/>
                          <w:szCs w:val="26"/>
                          <w:lang w:val="es-ES"/>
                        </w:rPr>
                        <w:t>ITINERARIO</w:t>
                      </w:r>
                    </w:p>
                  </w:txbxContent>
                </v:textbox>
                <w10:wrap type="through"/>
              </v:rect>
            </w:pict>
          </mc:Fallback>
        </mc:AlternateContent>
      </w:r>
    </w:p>
    <w:p w14:paraId="2C49E916" w14:textId="74635FEC" w:rsidR="005C33D1" w:rsidRPr="003008E0" w:rsidRDefault="005C33D1" w:rsidP="002133F3">
      <w:pPr>
        <w:tabs>
          <w:tab w:val="left" w:pos="8055"/>
        </w:tabs>
        <w:rPr>
          <w:lang w:val="es-CO"/>
        </w:rPr>
      </w:pPr>
    </w:p>
    <w:p w14:paraId="535DD5C2" w14:textId="77777777" w:rsidR="003008E0" w:rsidRPr="003008E0" w:rsidRDefault="003008E0" w:rsidP="002133F3">
      <w:pPr>
        <w:tabs>
          <w:tab w:val="left" w:pos="8055"/>
        </w:tabs>
        <w:rPr>
          <w:lang w:val="es-CO"/>
        </w:rPr>
      </w:pPr>
    </w:p>
    <w:p w14:paraId="5EB01158" w14:textId="026DA12E" w:rsidR="00B773FD" w:rsidRPr="003008E0" w:rsidRDefault="00B773FD" w:rsidP="004B7067">
      <w:pPr>
        <w:tabs>
          <w:tab w:val="left" w:pos="8055"/>
        </w:tabs>
        <w:rPr>
          <w:rFonts w:ascii="Arial" w:hAnsi="Arial" w:cs="Arial"/>
          <w:sz w:val="20"/>
          <w:szCs w:val="20"/>
          <w:lang w:val="es-CO"/>
        </w:rPr>
      </w:pPr>
    </w:p>
    <w:p w14:paraId="0926DC1D" w14:textId="74017EC3" w:rsidR="004C3EEF" w:rsidRPr="003008E0" w:rsidRDefault="004C3EEF" w:rsidP="004C3EEF">
      <w:pPr>
        <w:rPr>
          <w:rFonts w:ascii="Arial" w:hAnsi="Arial" w:cs="Arial"/>
          <w:b/>
          <w:sz w:val="20"/>
          <w:szCs w:val="20"/>
          <w:lang w:val="es-CO"/>
        </w:rPr>
      </w:pPr>
      <w:r w:rsidRPr="003008E0">
        <w:rPr>
          <w:rFonts w:ascii="Arial" w:hAnsi="Arial" w:cs="Arial"/>
          <w:b/>
          <w:sz w:val="20"/>
          <w:szCs w:val="20"/>
          <w:lang w:val="es-CO"/>
        </w:rPr>
        <w:t>DÍA 1 (</w:t>
      </w:r>
      <w:r w:rsidR="00687138" w:rsidRPr="003008E0">
        <w:rPr>
          <w:rFonts w:ascii="Arial" w:hAnsi="Arial" w:cs="Arial"/>
          <w:b/>
          <w:sz w:val="20"/>
          <w:szCs w:val="20"/>
          <w:lang w:val="es-CO"/>
        </w:rPr>
        <w:t>02 Enero</w:t>
      </w:r>
      <w:r w:rsidRPr="003008E0">
        <w:rPr>
          <w:rFonts w:ascii="Arial" w:hAnsi="Arial" w:cs="Arial"/>
          <w:b/>
          <w:sz w:val="20"/>
          <w:szCs w:val="20"/>
          <w:lang w:val="es-CO"/>
        </w:rPr>
        <w:t xml:space="preserve">): </w:t>
      </w:r>
      <w:r w:rsidR="00956315" w:rsidRPr="003008E0">
        <w:rPr>
          <w:rFonts w:ascii="Arial" w:hAnsi="Arial" w:cs="Arial"/>
          <w:b/>
          <w:sz w:val="20"/>
          <w:szCs w:val="20"/>
          <w:lang w:val="es-CO"/>
        </w:rPr>
        <w:t xml:space="preserve">COLOMBIA – </w:t>
      </w:r>
      <w:r w:rsidRPr="003008E0">
        <w:rPr>
          <w:rFonts w:ascii="Arial" w:hAnsi="Arial" w:cs="Arial"/>
          <w:b/>
          <w:sz w:val="20"/>
          <w:szCs w:val="20"/>
          <w:lang w:val="es-CO"/>
        </w:rPr>
        <w:t>LIMA</w:t>
      </w:r>
      <w:r w:rsidR="00956315" w:rsidRPr="003008E0">
        <w:rPr>
          <w:rFonts w:ascii="Arial" w:hAnsi="Arial" w:cs="Arial"/>
          <w:b/>
          <w:sz w:val="20"/>
          <w:szCs w:val="20"/>
          <w:lang w:val="es-CO"/>
        </w:rPr>
        <w:t xml:space="preserve"> </w:t>
      </w:r>
      <w:r w:rsidRPr="003008E0">
        <w:rPr>
          <w:rFonts w:ascii="Arial" w:hAnsi="Arial" w:cs="Arial"/>
          <w:b/>
          <w:sz w:val="20"/>
          <w:szCs w:val="20"/>
          <w:lang w:val="es-CO"/>
        </w:rPr>
        <w:t xml:space="preserve"> </w:t>
      </w:r>
    </w:p>
    <w:p w14:paraId="024DF041" w14:textId="07CA1BF2" w:rsidR="004C3EEF" w:rsidRPr="003008E0" w:rsidRDefault="00D05CBD" w:rsidP="00D05CBD">
      <w:pPr>
        <w:jc w:val="both"/>
        <w:rPr>
          <w:rFonts w:ascii="Arial" w:hAnsi="Arial" w:cs="Arial"/>
          <w:sz w:val="20"/>
          <w:szCs w:val="20"/>
          <w:lang w:val="es-CO"/>
        </w:rPr>
      </w:pPr>
      <w:r w:rsidRPr="003008E0">
        <w:rPr>
          <w:rFonts w:ascii="Arial" w:hAnsi="Arial" w:cs="Arial"/>
          <w:sz w:val="20"/>
          <w:szCs w:val="20"/>
          <w:lang w:val="es-CO"/>
        </w:rPr>
        <w:t xml:space="preserve">Salida en el vuelo </w:t>
      </w:r>
      <w:r w:rsidR="00687138" w:rsidRPr="003008E0">
        <w:rPr>
          <w:rFonts w:ascii="Arial" w:hAnsi="Arial" w:cs="Arial"/>
          <w:sz w:val="20"/>
          <w:szCs w:val="20"/>
          <w:lang w:val="es-CO"/>
        </w:rPr>
        <w:t>AVIANCA 049</w:t>
      </w:r>
      <w:r w:rsidRPr="003008E0">
        <w:rPr>
          <w:rFonts w:ascii="Arial" w:hAnsi="Arial" w:cs="Arial"/>
          <w:sz w:val="20"/>
          <w:szCs w:val="20"/>
          <w:lang w:val="es-CO"/>
        </w:rPr>
        <w:t xml:space="preserve"> con destino Lima. </w:t>
      </w:r>
      <w:r w:rsidR="004C3EEF" w:rsidRPr="003008E0">
        <w:rPr>
          <w:rFonts w:ascii="Arial" w:hAnsi="Arial" w:cs="Arial"/>
          <w:sz w:val="20"/>
          <w:szCs w:val="20"/>
          <w:lang w:val="es-CO"/>
        </w:rPr>
        <w:t xml:space="preserve">Llegada a la ciudad de Lima, asistencia y traslado al hotel. </w:t>
      </w:r>
      <w:r w:rsidR="00687138" w:rsidRPr="003008E0">
        <w:rPr>
          <w:rFonts w:ascii="Arial" w:hAnsi="Arial" w:cs="Arial"/>
          <w:sz w:val="20"/>
          <w:szCs w:val="20"/>
          <w:lang w:val="es-CO"/>
        </w:rPr>
        <w:t>Por la tarde,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 Alojamiento en Lima.</w:t>
      </w:r>
    </w:p>
    <w:p w14:paraId="0306A2F7" w14:textId="77777777" w:rsidR="004C3EEF" w:rsidRPr="003008E0" w:rsidRDefault="004C3EEF" w:rsidP="004C3EEF">
      <w:pPr>
        <w:jc w:val="both"/>
        <w:rPr>
          <w:rFonts w:ascii="Arial" w:hAnsi="Arial" w:cs="Arial"/>
          <w:sz w:val="20"/>
          <w:szCs w:val="20"/>
          <w:lang w:val="es-CO"/>
        </w:rPr>
      </w:pPr>
    </w:p>
    <w:p w14:paraId="23E93DB5" w14:textId="6EDB92DB" w:rsidR="004C3EEF" w:rsidRPr="003008E0" w:rsidRDefault="004C3EEF" w:rsidP="004C3EEF">
      <w:pPr>
        <w:rPr>
          <w:rFonts w:ascii="Arial" w:hAnsi="Arial" w:cs="Arial"/>
          <w:b/>
          <w:sz w:val="20"/>
          <w:szCs w:val="20"/>
          <w:lang w:val="es-CO"/>
        </w:rPr>
      </w:pPr>
      <w:r w:rsidRPr="003008E0">
        <w:rPr>
          <w:rFonts w:ascii="Arial" w:hAnsi="Arial" w:cs="Arial"/>
          <w:b/>
          <w:sz w:val="20"/>
          <w:szCs w:val="20"/>
          <w:lang w:val="es-CO"/>
        </w:rPr>
        <w:t>DÍA 2 (</w:t>
      </w:r>
      <w:r w:rsidR="00687138" w:rsidRPr="003008E0">
        <w:rPr>
          <w:rFonts w:ascii="Arial" w:hAnsi="Arial" w:cs="Arial"/>
          <w:b/>
          <w:sz w:val="20"/>
          <w:szCs w:val="20"/>
          <w:lang w:val="es-CO"/>
        </w:rPr>
        <w:t>03 Enero</w:t>
      </w:r>
      <w:r w:rsidRPr="003008E0">
        <w:rPr>
          <w:rFonts w:ascii="Arial" w:hAnsi="Arial" w:cs="Arial"/>
          <w:b/>
          <w:sz w:val="20"/>
          <w:szCs w:val="20"/>
          <w:lang w:val="es-CO"/>
        </w:rPr>
        <w:t xml:space="preserve">): LIMA </w:t>
      </w:r>
    </w:p>
    <w:p w14:paraId="43037869" w14:textId="66C3A36A" w:rsidR="004C3EEF" w:rsidRPr="003008E0" w:rsidRDefault="00687138" w:rsidP="004C3EEF">
      <w:pPr>
        <w:jc w:val="both"/>
        <w:rPr>
          <w:rFonts w:ascii="Arial" w:hAnsi="Arial" w:cs="Arial"/>
          <w:sz w:val="20"/>
          <w:szCs w:val="20"/>
          <w:lang w:val="es-CO"/>
        </w:rPr>
      </w:pPr>
      <w:r w:rsidRPr="003008E0">
        <w:rPr>
          <w:rFonts w:ascii="Arial" w:hAnsi="Arial" w:cs="Arial"/>
          <w:sz w:val="20"/>
          <w:szCs w:val="20"/>
          <w:lang w:val="es-CO"/>
        </w:rPr>
        <w:t>Por la mañana, visitaremos el Santuario Arqueológico de Pachacamac a tan sólo 30 km. al sur de Lima. Construido en adobe y con vista al océano y al Valle del Río Lurín, este fue un centro de peregrinación para muchas de las culturas que poblaron el antiguo Perú. A la llegada de los Incas, el complejo fue adaptado para convertirse en un centro administrativo, respetando y adaptando las construcciones locales. En él destaca el Templo del Sol, el Acllahuasi, el Palacio de Taurichumbi, la Plaza de los Peregrinos, entre otros. Además, visitaremos el Museo de Sitio para tener un panorama más preciso y observar los vestigios rescatados en la zona. Alojamiento en Lima.</w:t>
      </w:r>
    </w:p>
    <w:p w14:paraId="51DE4320" w14:textId="77777777" w:rsidR="003008E0" w:rsidRPr="003008E0" w:rsidRDefault="003008E0" w:rsidP="004C3EEF">
      <w:pPr>
        <w:jc w:val="both"/>
        <w:rPr>
          <w:rFonts w:ascii="Arial" w:hAnsi="Arial" w:cs="Arial"/>
          <w:sz w:val="20"/>
          <w:szCs w:val="20"/>
          <w:lang w:val="es-CO"/>
        </w:rPr>
      </w:pPr>
    </w:p>
    <w:p w14:paraId="56C1FFAF" w14:textId="77777777" w:rsidR="003008E0" w:rsidRPr="003008E0" w:rsidRDefault="003008E0" w:rsidP="004C3EEF">
      <w:pPr>
        <w:jc w:val="both"/>
        <w:rPr>
          <w:rFonts w:ascii="Arial" w:hAnsi="Arial" w:cs="Arial"/>
          <w:sz w:val="20"/>
          <w:szCs w:val="20"/>
          <w:lang w:val="es-CO"/>
        </w:rPr>
      </w:pPr>
    </w:p>
    <w:p w14:paraId="6B7ACD57" w14:textId="77777777" w:rsidR="003008E0" w:rsidRPr="003008E0" w:rsidRDefault="003008E0" w:rsidP="004C3EEF">
      <w:pPr>
        <w:jc w:val="both"/>
        <w:rPr>
          <w:rFonts w:ascii="Arial" w:hAnsi="Arial" w:cs="Arial"/>
          <w:sz w:val="20"/>
          <w:szCs w:val="20"/>
          <w:lang w:val="es-CO"/>
        </w:rPr>
      </w:pPr>
    </w:p>
    <w:p w14:paraId="7A6109D2" w14:textId="77777777" w:rsidR="00687138" w:rsidRPr="003008E0" w:rsidRDefault="00687138" w:rsidP="004C3EEF">
      <w:pPr>
        <w:jc w:val="both"/>
        <w:rPr>
          <w:rFonts w:ascii="Arial" w:hAnsi="Arial" w:cs="Arial"/>
          <w:sz w:val="20"/>
          <w:szCs w:val="20"/>
          <w:lang w:val="es-CO"/>
        </w:rPr>
      </w:pPr>
    </w:p>
    <w:p w14:paraId="41612D4A" w14:textId="0B1F4938" w:rsidR="004C3EEF" w:rsidRPr="003008E0" w:rsidRDefault="004C3EEF" w:rsidP="004C3EEF">
      <w:pPr>
        <w:rPr>
          <w:rFonts w:ascii="Arial" w:hAnsi="Arial" w:cs="Arial"/>
          <w:b/>
          <w:sz w:val="20"/>
          <w:szCs w:val="20"/>
          <w:lang w:val="es-CO"/>
        </w:rPr>
      </w:pPr>
      <w:r w:rsidRPr="003008E0">
        <w:rPr>
          <w:rFonts w:ascii="Arial" w:hAnsi="Arial" w:cs="Arial"/>
          <w:b/>
          <w:sz w:val="20"/>
          <w:szCs w:val="20"/>
          <w:lang w:val="es-CO"/>
        </w:rPr>
        <w:lastRenderedPageBreak/>
        <w:t>DÍA 3 (</w:t>
      </w:r>
      <w:r w:rsidR="00687138" w:rsidRPr="003008E0">
        <w:rPr>
          <w:rFonts w:ascii="Arial" w:hAnsi="Arial" w:cs="Arial"/>
          <w:b/>
          <w:sz w:val="20"/>
          <w:szCs w:val="20"/>
          <w:lang w:val="es-CO"/>
        </w:rPr>
        <w:t>04 Enero</w:t>
      </w:r>
      <w:r w:rsidRPr="003008E0">
        <w:rPr>
          <w:rFonts w:ascii="Arial" w:hAnsi="Arial" w:cs="Arial"/>
          <w:b/>
          <w:sz w:val="20"/>
          <w:szCs w:val="20"/>
          <w:lang w:val="es-CO"/>
        </w:rPr>
        <w:t>): LIMA</w:t>
      </w:r>
    </w:p>
    <w:p w14:paraId="1C0FDFB6" w14:textId="1D695027" w:rsidR="00687138" w:rsidRPr="003008E0" w:rsidRDefault="00687138" w:rsidP="00687138">
      <w:pPr>
        <w:jc w:val="both"/>
        <w:rPr>
          <w:rFonts w:ascii="Arial" w:hAnsi="Arial" w:cs="Arial"/>
          <w:sz w:val="20"/>
          <w:szCs w:val="20"/>
          <w:lang w:val="es-CO"/>
        </w:rPr>
      </w:pPr>
      <w:r w:rsidRPr="003008E0">
        <w:rPr>
          <w:rFonts w:ascii="Arial" w:hAnsi="Arial" w:cs="Arial"/>
          <w:sz w:val="20"/>
          <w:szCs w:val="20"/>
          <w:lang w:val="es-CO"/>
        </w:rPr>
        <w:t>Día libre para actividades personales o realizar alguno de nuestros tours, se sugiere opcionalmente (OPC)</w:t>
      </w:r>
      <w:r w:rsidR="003008E0" w:rsidRPr="003008E0">
        <w:rPr>
          <w:rFonts w:ascii="Arial" w:hAnsi="Arial" w:cs="Arial"/>
          <w:sz w:val="20"/>
          <w:szCs w:val="20"/>
          <w:lang w:val="es-CO"/>
        </w:rPr>
        <w:t xml:space="preserve"> </w:t>
      </w:r>
      <w:r w:rsidRPr="003008E0">
        <w:rPr>
          <w:rFonts w:ascii="Arial" w:hAnsi="Arial" w:cs="Arial"/>
          <w:sz w:val="20"/>
          <w:szCs w:val="20"/>
          <w:lang w:val="es-CO"/>
        </w:rPr>
        <w:t>excursión de medio día Museo Larco, Taberna tradicional y Circuito Mágico del Agua.</w:t>
      </w:r>
      <w:r w:rsidRPr="003008E0">
        <w:rPr>
          <w:rFonts w:ascii="Arial" w:hAnsi="Arial" w:cs="Arial"/>
          <w:b/>
          <w:i/>
          <w:sz w:val="20"/>
          <w:szCs w:val="20"/>
          <w:lang w:val="es-CO"/>
        </w:rPr>
        <w:t xml:space="preserve"> </w:t>
      </w:r>
      <w:r w:rsidRPr="003008E0">
        <w:rPr>
          <w:rFonts w:ascii="Arial" w:hAnsi="Arial" w:cs="Arial"/>
          <w:sz w:val="20"/>
          <w:szCs w:val="20"/>
          <w:lang w:val="es-CO"/>
        </w:rPr>
        <w:t>Alojamiento en Lima.</w:t>
      </w:r>
    </w:p>
    <w:p w14:paraId="358EA026" w14:textId="77777777" w:rsidR="004C3EEF" w:rsidRPr="003008E0" w:rsidRDefault="004C3EEF" w:rsidP="004C3EEF">
      <w:pPr>
        <w:jc w:val="both"/>
        <w:rPr>
          <w:rFonts w:ascii="Arial" w:hAnsi="Arial" w:cs="Arial"/>
          <w:b/>
          <w:color w:val="FFC000"/>
          <w:sz w:val="20"/>
          <w:szCs w:val="20"/>
          <w:lang w:val="es-CO"/>
        </w:rPr>
      </w:pPr>
    </w:p>
    <w:p w14:paraId="53CEB959" w14:textId="39A1ECDC" w:rsidR="000A3EDB" w:rsidRPr="003008E0" w:rsidRDefault="000A3EDB" w:rsidP="000A3EDB">
      <w:pPr>
        <w:rPr>
          <w:rFonts w:ascii="Arial" w:hAnsi="Arial" w:cs="Arial"/>
          <w:b/>
          <w:sz w:val="20"/>
          <w:szCs w:val="20"/>
          <w:lang w:val="es-CO"/>
        </w:rPr>
      </w:pPr>
      <w:r w:rsidRPr="003008E0">
        <w:rPr>
          <w:rFonts w:ascii="Arial" w:hAnsi="Arial" w:cs="Arial"/>
          <w:b/>
          <w:sz w:val="20"/>
          <w:szCs w:val="20"/>
          <w:lang w:val="es-CO"/>
        </w:rPr>
        <w:t>DÍA 4 (</w:t>
      </w:r>
      <w:r w:rsidR="00687138" w:rsidRPr="003008E0">
        <w:rPr>
          <w:rFonts w:ascii="Arial" w:hAnsi="Arial" w:cs="Arial"/>
          <w:b/>
          <w:sz w:val="20"/>
          <w:szCs w:val="20"/>
          <w:lang w:val="es-CO"/>
        </w:rPr>
        <w:t>05 Enero</w:t>
      </w:r>
      <w:r w:rsidRPr="003008E0">
        <w:rPr>
          <w:rFonts w:ascii="Arial" w:hAnsi="Arial" w:cs="Arial"/>
          <w:b/>
          <w:sz w:val="20"/>
          <w:szCs w:val="20"/>
          <w:lang w:val="es-CO"/>
        </w:rPr>
        <w:t xml:space="preserve">): </w:t>
      </w:r>
      <w:r w:rsidR="00687138" w:rsidRPr="003008E0">
        <w:rPr>
          <w:rFonts w:ascii="Arial" w:hAnsi="Arial" w:cs="Arial"/>
          <w:b/>
          <w:sz w:val="20"/>
          <w:szCs w:val="20"/>
          <w:lang w:val="es-CO"/>
        </w:rPr>
        <w:t xml:space="preserve">LIMA – </w:t>
      </w:r>
      <w:r w:rsidRPr="003008E0">
        <w:rPr>
          <w:rFonts w:ascii="Arial" w:hAnsi="Arial" w:cs="Arial"/>
          <w:b/>
          <w:sz w:val="20"/>
          <w:szCs w:val="20"/>
          <w:lang w:val="es-CO"/>
        </w:rPr>
        <w:t>CUSCO</w:t>
      </w:r>
      <w:r w:rsidR="00687138" w:rsidRPr="003008E0">
        <w:rPr>
          <w:rFonts w:ascii="Arial" w:hAnsi="Arial" w:cs="Arial"/>
          <w:b/>
          <w:sz w:val="20"/>
          <w:szCs w:val="20"/>
          <w:lang w:val="es-CO"/>
        </w:rPr>
        <w:t xml:space="preserve"> </w:t>
      </w:r>
    </w:p>
    <w:p w14:paraId="044F1EEB" w14:textId="27E32377" w:rsidR="004C3EEF" w:rsidRPr="003008E0" w:rsidRDefault="00687138" w:rsidP="00687138">
      <w:pPr>
        <w:jc w:val="both"/>
        <w:rPr>
          <w:rFonts w:ascii="Arial" w:eastAsia="Calibri" w:hAnsi="Arial" w:cs="Arial"/>
          <w:sz w:val="20"/>
          <w:szCs w:val="20"/>
          <w:lang w:val="es-CO"/>
        </w:rPr>
      </w:pPr>
      <w:r w:rsidRPr="003008E0">
        <w:rPr>
          <w:rFonts w:ascii="Arial" w:hAnsi="Arial" w:cs="Arial"/>
          <w:sz w:val="20"/>
          <w:szCs w:val="20"/>
          <w:lang w:val="es-CO"/>
        </w:rPr>
        <w:t xml:space="preserve">A la hora coordinada, salida al aeropuerto para abordar el vuelo AVIANCA 807 con destino a Cusco. </w:t>
      </w:r>
      <w:r w:rsidRPr="003008E0">
        <w:rPr>
          <w:rFonts w:ascii="Arial" w:eastAsia="Calibri" w:hAnsi="Arial" w:cs="Arial"/>
          <w:sz w:val="20"/>
          <w:szCs w:val="20"/>
          <w:lang w:val="es-CO"/>
        </w:rPr>
        <w:t>Llegada a Cusco, asistencia y traslado al hotel. Por la tarde, ascenderemos al Parque Arqueológico de Sacsayhuaman, e iniciaremos la excursión visitando la fortaleza del mismo Ascenderemos nombre, hermoso lugar que irradia paz y tranquilidad, admiraremos las enormes rocas de hasta 4 metros de altura, que fueron utilizadas en su construcción. Seguiremos con Q'enqo, antiguo templo del Puma donde se puede apreciar un altar para sacrificios en la parte interna de una enorme roca y luego con Tambomachay, fuentes sagradas de vida y salud. En el camino, tendremos una vista panorámica de Puca Pucará, atalaya que cuidaba el ingreso a la ciudad. Después, nos dirigiremos al Templo del Sol “El Korikancha”, sobre el cual se construyó el Convento de Santo Domingo, cuenta la leyenda que este templo estuvo totalmente recubierto de láminas de oro, que maravillaron a los conquistadores a su llegada. Para finalizar conoceremos la Plaza de Armas e ingresaremos a la Catedral, que atesora obras y pinturas coloniales invaluables, como la Cruz que llegó con los primeros conquistadores. Alojamiento en Cusco.</w:t>
      </w:r>
    </w:p>
    <w:p w14:paraId="7C032E9A" w14:textId="77777777" w:rsidR="00687138" w:rsidRPr="003008E0" w:rsidRDefault="00687138" w:rsidP="004C3EEF">
      <w:pPr>
        <w:rPr>
          <w:rFonts w:ascii="Arial" w:hAnsi="Arial" w:cs="Arial"/>
          <w:b/>
          <w:color w:val="FFC000"/>
          <w:sz w:val="20"/>
          <w:szCs w:val="20"/>
          <w:lang w:val="es-CO"/>
        </w:rPr>
      </w:pPr>
    </w:p>
    <w:p w14:paraId="0F35B281" w14:textId="7C3E80E2" w:rsidR="000A3EDB" w:rsidRPr="003008E0" w:rsidRDefault="000A3EDB" w:rsidP="000A3EDB">
      <w:pPr>
        <w:rPr>
          <w:rFonts w:ascii="Arial" w:hAnsi="Arial" w:cs="Arial"/>
          <w:b/>
          <w:sz w:val="20"/>
          <w:szCs w:val="20"/>
          <w:lang w:val="es-CO"/>
        </w:rPr>
      </w:pPr>
      <w:r w:rsidRPr="003008E0">
        <w:rPr>
          <w:rFonts w:ascii="Arial" w:hAnsi="Arial" w:cs="Arial"/>
          <w:b/>
          <w:bCs/>
          <w:sz w:val="20"/>
          <w:szCs w:val="20"/>
          <w:lang w:val="es-CO"/>
        </w:rPr>
        <w:t>DÍA 5 (0</w:t>
      </w:r>
      <w:r w:rsidR="00687138" w:rsidRPr="003008E0">
        <w:rPr>
          <w:rFonts w:ascii="Arial" w:hAnsi="Arial" w:cs="Arial"/>
          <w:b/>
          <w:bCs/>
          <w:sz w:val="20"/>
          <w:szCs w:val="20"/>
          <w:lang w:val="es-CO"/>
        </w:rPr>
        <w:t>6</w:t>
      </w:r>
      <w:r w:rsidRPr="003008E0">
        <w:rPr>
          <w:rFonts w:ascii="Arial" w:hAnsi="Arial" w:cs="Arial"/>
          <w:b/>
          <w:bCs/>
          <w:sz w:val="20"/>
          <w:szCs w:val="20"/>
          <w:lang w:val="es-CO"/>
        </w:rPr>
        <w:t xml:space="preserve"> Enero): </w:t>
      </w:r>
      <w:r w:rsidR="00687138" w:rsidRPr="003008E0">
        <w:rPr>
          <w:rFonts w:ascii="Arial" w:hAnsi="Arial" w:cs="Arial"/>
          <w:b/>
          <w:sz w:val="20"/>
          <w:szCs w:val="20"/>
          <w:lang w:val="es-CO"/>
        </w:rPr>
        <w:t>CUSCO – EXCURSIÓN A MACHU PICCHU</w:t>
      </w:r>
    </w:p>
    <w:p w14:paraId="26F228CC" w14:textId="24195DC3" w:rsidR="004C3EEF" w:rsidRPr="003008E0" w:rsidRDefault="00687138" w:rsidP="004C3EEF">
      <w:pPr>
        <w:pStyle w:val="Sinespaciado"/>
        <w:jc w:val="both"/>
        <w:rPr>
          <w:rFonts w:ascii="Arial" w:eastAsiaTheme="minorHAnsi" w:hAnsi="Arial" w:cs="Arial"/>
          <w:sz w:val="20"/>
          <w:szCs w:val="20"/>
          <w:lang w:val="es-CO"/>
        </w:rPr>
      </w:pPr>
      <w:r w:rsidRPr="003008E0">
        <w:rPr>
          <w:rFonts w:ascii="Arial" w:eastAsiaTheme="minorHAnsi" w:hAnsi="Arial" w:cs="Arial"/>
          <w:sz w:val="20"/>
          <w:szCs w:val="20"/>
          <w:lang w:val="es-CO"/>
        </w:rPr>
        <w:t>Nos dirigiremos hacia la estación de tren, donde partiremos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A la hora coordinada, retornaremos en tren y seremos trasladados al hotel. Alojamiento en Cusco.</w:t>
      </w:r>
    </w:p>
    <w:p w14:paraId="1EB6557D" w14:textId="77777777" w:rsidR="00687138" w:rsidRPr="003008E0" w:rsidRDefault="00687138" w:rsidP="004C3EEF">
      <w:pPr>
        <w:pStyle w:val="Sinespaciado"/>
        <w:jc w:val="both"/>
        <w:rPr>
          <w:rFonts w:ascii="Arial" w:hAnsi="Arial" w:cs="Arial"/>
          <w:sz w:val="20"/>
          <w:szCs w:val="20"/>
          <w:lang w:val="es-CO"/>
        </w:rPr>
      </w:pPr>
    </w:p>
    <w:p w14:paraId="1A0DC42D" w14:textId="49D0EFD8" w:rsidR="000A3EDB" w:rsidRPr="003008E0" w:rsidRDefault="000A3EDB" w:rsidP="000A3EDB">
      <w:pPr>
        <w:rPr>
          <w:rFonts w:ascii="Arial" w:hAnsi="Arial" w:cs="Arial"/>
          <w:b/>
          <w:sz w:val="20"/>
          <w:szCs w:val="20"/>
          <w:lang w:val="es-CO"/>
        </w:rPr>
      </w:pPr>
      <w:r w:rsidRPr="003008E0">
        <w:rPr>
          <w:rFonts w:ascii="Arial" w:hAnsi="Arial" w:cs="Arial"/>
          <w:b/>
          <w:bCs/>
          <w:sz w:val="20"/>
          <w:szCs w:val="20"/>
          <w:lang w:val="es-CO"/>
        </w:rPr>
        <w:t>DÍA 6 (0</w:t>
      </w:r>
      <w:r w:rsidR="00687138" w:rsidRPr="003008E0">
        <w:rPr>
          <w:rFonts w:ascii="Arial" w:hAnsi="Arial" w:cs="Arial"/>
          <w:b/>
          <w:bCs/>
          <w:sz w:val="20"/>
          <w:szCs w:val="20"/>
          <w:lang w:val="es-CO"/>
        </w:rPr>
        <w:t>7</w:t>
      </w:r>
      <w:r w:rsidRPr="003008E0">
        <w:rPr>
          <w:rFonts w:ascii="Arial" w:hAnsi="Arial" w:cs="Arial"/>
          <w:b/>
          <w:bCs/>
          <w:sz w:val="20"/>
          <w:szCs w:val="20"/>
          <w:lang w:val="es-CO"/>
        </w:rPr>
        <w:t xml:space="preserve"> Enero): CUSCO</w:t>
      </w:r>
      <w:r w:rsidR="00956315" w:rsidRPr="003008E0">
        <w:rPr>
          <w:rFonts w:ascii="Arial" w:hAnsi="Arial" w:cs="Arial"/>
          <w:b/>
          <w:bCs/>
          <w:sz w:val="20"/>
          <w:szCs w:val="20"/>
          <w:lang w:val="es-CO"/>
        </w:rPr>
        <w:t xml:space="preserve"> –</w:t>
      </w:r>
      <w:r w:rsidR="005264A5" w:rsidRPr="003008E0">
        <w:rPr>
          <w:rFonts w:ascii="Arial" w:hAnsi="Arial" w:cs="Arial"/>
          <w:b/>
          <w:bCs/>
          <w:sz w:val="20"/>
          <w:szCs w:val="20"/>
          <w:lang w:val="es-CO"/>
        </w:rPr>
        <w:t xml:space="preserve"> </w:t>
      </w:r>
      <w:r w:rsidR="00956315" w:rsidRPr="003008E0">
        <w:rPr>
          <w:rFonts w:ascii="Arial" w:hAnsi="Arial" w:cs="Arial"/>
          <w:b/>
          <w:bCs/>
          <w:sz w:val="20"/>
          <w:szCs w:val="20"/>
          <w:lang w:val="es-CO"/>
        </w:rPr>
        <w:t xml:space="preserve">COLOMBIA </w:t>
      </w:r>
    </w:p>
    <w:p w14:paraId="21C3D857" w14:textId="7ED2195D" w:rsidR="004C3EEF" w:rsidRPr="003008E0" w:rsidRDefault="004C3EEF" w:rsidP="00767BB3">
      <w:pPr>
        <w:jc w:val="both"/>
        <w:rPr>
          <w:rFonts w:ascii="Arial" w:hAnsi="Arial" w:cs="Arial"/>
          <w:sz w:val="20"/>
          <w:szCs w:val="20"/>
          <w:lang w:val="es-CO"/>
        </w:rPr>
      </w:pPr>
      <w:r w:rsidRPr="003008E0">
        <w:rPr>
          <w:rFonts w:ascii="Arial" w:hAnsi="Arial" w:cs="Arial"/>
          <w:sz w:val="20"/>
          <w:szCs w:val="20"/>
          <w:lang w:val="es-CO"/>
        </w:rPr>
        <w:t xml:space="preserve">A la hora coordinada, salida al aeropuerto para abordar </w:t>
      </w:r>
      <w:r w:rsidR="00767BB3" w:rsidRPr="003008E0">
        <w:rPr>
          <w:rFonts w:ascii="Arial" w:hAnsi="Arial" w:cs="Arial"/>
          <w:sz w:val="20"/>
          <w:szCs w:val="20"/>
          <w:lang w:val="es-CO"/>
        </w:rPr>
        <w:t>el</w:t>
      </w:r>
      <w:r w:rsidRPr="003008E0">
        <w:rPr>
          <w:rFonts w:ascii="Arial" w:hAnsi="Arial" w:cs="Arial"/>
          <w:sz w:val="20"/>
          <w:szCs w:val="20"/>
          <w:lang w:val="es-CO"/>
        </w:rPr>
        <w:t xml:space="preserve"> vuelo </w:t>
      </w:r>
      <w:r w:rsidR="00687138" w:rsidRPr="003008E0">
        <w:rPr>
          <w:rFonts w:ascii="Arial" w:hAnsi="Arial" w:cs="Arial"/>
          <w:sz w:val="20"/>
          <w:szCs w:val="20"/>
          <w:lang w:val="es-CO"/>
        </w:rPr>
        <w:t>AVIANCA</w:t>
      </w:r>
      <w:r w:rsidR="00767BB3" w:rsidRPr="003008E0">
        <w:rPr>
          <w:rFonts w:ascii="Arial" w:hAnsi="Arial" w:cs="Arial"/>
          <w:sz w:val="20"/>
          <w:szCs w:val="20"/>
          <w:lang w:val="es-CO"/>
        </w:rPr>
        <w:t xml:space="preserve"> </w:t>
      </w:r>
      <w:r w:rsidR="00687138" w:rsidRPr="003008E0">
        <w:rPr>
          <w:rFonts w:ascii="Arial" w:hAnsi="Arial" w:cs="Arial"/>
          <w:sz w:val="20"/>
          <w:szCs w:val="20"/>
          <w:lang w:val="es-CO"/>
        </w:rPr>
        <w:t>144</w:t>
      </w:r>
      <w:r w:rsidR="00767BB3" w:rsidRPr="003008E0">
        <w:rPr>
          <w:rFonts w:ascii="Arial" w:hAnsi="Arial" w:cs="Arial"/>
          <w:sz w:val="20"/>
          <w:szCs w:val="20"/>
          <w:lang w:val="es-CO"/>
        </w:rPr>
        <w:t xml:space="preserve"> </w:t>
      </w:r>
      <w:r w:rsidR="00201B3C" w:rsidRPr="003008E0">
        <w:rPr>
          <w:rFonts w:ascii="Arial" w:hAnsi="Arial" w:cs="Arial"/>
          <w:sz w:val="20"/>
          <w:szCs w:val="20"/>
          <w:lang w:val="es-CO"/>
        </w:rPr>
        <w:t>con destino</w:t>
      </w:r>
      <w:r w:rsidR="00767BB3" w:rsidRPr="003008E0">
        <w:rPr>
          <w:rFonts w:ascii="Arial" w:hAnsi="Arial" w:cs="Arial"/>
          <w:sz w:val="20"/>
          <w:szCs w:val="20"/>
          <w:lang w:val="es-CO"/>
        </w:rPr>
        <w:t xml:space="preserve"> a Bogotá</w:t>
      </w:r>
      <w:r w:rsidRPr="003008E0">
        <w:rPr>
          <w:rFonts w:ascii="Arial" w:hAnsi="Arial" w:cs="Arial"/>
          <w:sz w:val="20"/>
          <w:szCs w:val="20"/>
          <w:lang w:val="es-CO"/>
        </w:rPr>
        <w:t>.</w:t>
      </w:r>
    </w:p>
    <w:p w14:paraId="2FF6E54A" w14:textId="77777777" w:rsidR="004C3EEF" w:rsidRPr="003008E0" w:rsidRDefault="004C3EEF" w:rsidP="00467D21">
      <w:pPr>
        <w:rPr>
          <w:rFonts w:ascii="Arial" w:hAnsi="Arial" w:cs="Arial"/>
          <w:b/>
          <w:sz w:val="20"/>
          <w:szCs w:val="20"/>
          <w:lang w:val="es-CO"/>
        </w:rPr>
      </w:pPr>
    </w:p>
    <w:p w14:paraId="6C34A682" w14:textId="77777777" w:rsidR="003008E0" w:rsidRPr="003008E0" w:rsidRDefault="003008E0" w:rsidP="00467D21">
      <w:pPr>
        <w:rPr>
          <w:rFonts w:ascii="Arial" w:hAnsi="Arial" w:cs="Arial"/>
          <w:b/>
          <w:sz w:val="20"/>
          <w:szCs w:val="20"/>
          <w:lang w:val="es-CO"/>
        </w:rPr>
      </w:pPr>
    </w:p>
    <w:p w14:paraId="54F490CB" w14:textId="4DEC0CBF" w:rsidR="005C33D1" w:rsidRPr="003008E0" w:rsidRDefault="003577A7" w:rsidP="005C33D1">
      <w:pPr>
        <w:rPr>
          <w:rFonts w:ascii="Arial" w:hAnsi="Arial" w:cs="Arial"/>
          <w:b/>
          <w:sz w:val="20"/>
          <w:szCs w:val="20"/>
          <w:shd w:val="clear" w:color="auto" w:fill="FFFFFF"/>
          <w:lang w:val="es-CO"/>
        </w:rPr>
      </w:pPr>
      <w:r w:rsidRPr="003008E0">
        <w:rPr>
          <w:rFonts w:ascii="Arial" w:hAnsi="Arial" w:cs="Arial"/>
          <w:b/>
          <w:sz w:val="20"/>
          <w:szCs w:val="20"/>
          <w:shd w:val="clear" w:color="auto" w:fill="FFFFFF"/>
          <w:lang w:val="es-CO"/>
        </w:rPr>
        <w:t>FIN DE LOS SERVICIOS</w:t>
      </w:r>
    </w:p>
    <w:p w14:paraId="24EBCEC3" w14:textId="77777777" w:rsidR="000A3EDB" w:rsidRPr="003008E0" w:rsidRDefault="000A3EDB" w:rsidP="005C33D1">
      <w:pPr>
        <w:rPr>
          <w:rFonts w:ascii="Arial" w:hAnsi="Arial" w:cs="Arial"/>
          <w:b/>
          <w:sz w:val="20"/>
          <w:szCs w:val="20"/>
          <w:shd w:val="clear" w:color="auto" w:fill="FFFFFF"/>
          <w:lang w:val="es-CO"/>
        </w:rPr>
      </w:pPr>
    </w:p>
    <w:p w14:paraId="0567C205" w14:textId="77777777" w:rsidR="000A3EDB" w:rsidRPr="003008E0" w:rsidRDefault="000A3EDB" w:rsidP="005C33D1">
      <w:pPr>
        <w:rPr>
          <w:rFonts w:ascii="Arial" w:hAnsi="Arial" w:cs="Arial"/>
          <w:b/>
          <w:sz w:val="20"/>
          <w:szCs w:val="20"/>
          <w:shd w:val="clear" w:color="auto" w:fill="FFFFFF"/>
          <w:lang w:val="es-CO"/>
        </w:rPr>
      </w:pPr>
    </w:p>
    <w:tbl>
      <w:tblPr>
        <w:tblW w:w="9782" w:type="dxa"/>
        <w:jc w:val="center"/>
        <w:tblCellMar>
          <w:left w:w="70" w:type="dxa"/>
          <w:right w:w="70" w:type="dxa"/>
        </w:tblCellMar>
        <w:tblLook w:val="04A0" w:firstRow="1" w:lastRow="0" w:firstColumn="1" w:lastColumn="0" w:noHBand="0" w:noVBand="1"/>
      </w:tblPr>
      <w:tblGrid>
        <w:gridCol w:w="4390"/>
        <w:gridCol w:w="1275"/>
        <w:gridCol w:w="1311"/>
        <w:gridCol w:w="1403"/>
        <w:gridCol w:w="1403"/>
      </w:tblGrid>
      <w:tr w:rsidR="008131EE" w:rsidRPr="003008E0" w14:paraId="4C1E6CB9" w14:textId="48261EB7" w:rsidTr="00675ECA">
        <w:trPr>
          <w:trHeight w:val="296"/>
          <w:jc w:val="center"/>
        </w:trPr>
        <w:tc>
          <w:tcPr>
            <w:tcW w:w="978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975256C" w14:textId="4677BEE7" w:rsidR="008131EE" w:rsidRPr="003008E0" w:rsidRDefault="008131EE" w:rsidP="004208D6">
            <w:pPr>
              <w:jc w:val="center"/>
              <w:rPr>
                <w:rFonts w:ascii="Arial" w:eastAsia="Times New Roman" w:hAnsi="Arial" w:cs="Arial"/>
                <w:b/>
                <w:bCs/>
                <w:color w:val="000000"/>
                <w:sz w:val="20"/>
                <w:szCs w:val="20"/>
                <w:lang w:val="es-CO" w:eastAsia="es-ES"/>
              </w:rPr>
            </w:pPr>
            <w:r w:rsidRPr="003008E0">
              <w:rPr>
                <w:rFonts w:ascii="Arial" w:eastAsia="Times New Roman" w:hAnsi="Arial" w:cs="Arial"/>
                <w:b/>
                <w:bCs/>
                <w:color w:val="000000"/>
                <w:sz w:val="20"/>
                <w:szCs w:val="20"/>
                <w:lang w:val="es-CO" w:eastAsia="es-ES"/>
              </w:rPr>
              <w:t xml:space="preserve">TARIFAS POR PERSONA EN DOLARES AMERICANOS </w:t>
            </w:r>
          </w:p>
        </w:tc>
      </w:tr>
      <w:tr w:rsidR="008131EE" w:rsidRPr="003008E0" w14:paraId="3A797B9C" w14:textId="1E29A35C" w:rsidTr="00DC1E47">
        <w:trPr>
          <w:trHeight w:val="296"/>
          <w:jc w:val="center"/>
        </w:trPr>
        <w:tc>
          <w:tcPr>
            <w:tcW w:w="4390"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63DD2F1" w14:textId="77777777" w:rsidR="008131EE" w:rsidRPr="003008E0" w:rsidRDefault="008131EE" w:rsidP="004208D6">
            <w:pPr>
              <w:jc w:val="center"/>
              <w:rPr>
                <w:rFonts w:ascii="Arial" w:eastAsia="Times New Roman" w:hAnsi="Arial" w:cs="Arial"/>
                <w:b/>
                <w:bCs/>
                <w:color w:val="000000"/>
                <w:sz w:val="20"/>
                <w:szCs w:val="20"/>
                <w:lang w:val="es-CO" w:eastAsia="es-ES"/>
              </w:rPr>
            </w:pPr>
            <w:r w:rsidRPr="003008E0">
              <w:rPr>
                <w:rFonts w:ascii="Arial" w:eastAsia="Times New Roman" w:hAnsi="Arial" w:cs="Arial"/>
                <w:b/>
                <w:bCs/>
                <w:color w:val="000000"/>
                <w:sz w:val="20"/>
                <w:szCs w:val="20"/>
                <w:lang w:val="es-CO" w:eastAsia="es-ES"/>
              </w:rPr>
              <w:t xml:space="preserve">DESGLOSE TARIFA </w:t>
            </w:r>
          </w:p>
        </w:tc>
        <w:tc>
          <w:tcPr>
            <w:tcW w:w="5392"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E6CD577" w14:textId="3C67587E" w:rsidR="008131EE" w:rsidRPr="003008E0" w:rsidRDefault="008131EE" w:rsidP="004208D6">
            <w:pPr>
              <w:jc w:val="center"/>
              <w:rPr>
                <w:rFonts w:ascii="Arial" w:eastAsia="Times New Roman" w:hAnsi="Arial" w:cs="Arial"/>
                <w:b/>
                <w:bCs/>
                <w:color w:val="000000"/>
                <w:sz w:val="20"/>
                <w:szCs w:val="20"/>
                <w:lang w:val="es-CO" w:eastAsia="es-ES"/>
              </w:rPr>
            </w:pPr>
            <w:r w:rsidRPr="003008E0">
              <w:rPr>
                <w:rFonts w:ascii="Arial" w:eastAsia="Times New Roman" w:hAnsi="Arial" w:cs="Arial"/>
                <w:b/>
                <w:bCs/>
                <w:color w:val="000000"/>
                <w:sz w:val="20"/>
                <w:szCs w:val="20"/>
                <w:lang w:val="es-CO" w:eastAsia="es-ES"/>
              </w:rPr>
              <w:t xml:space="preserve">ACOMODACIÓN </w:t>
            </w:r>
          </w:p>
        </w:tc>
      </w:tr>
      <w:tr w:rsidR="00077D8D" w:rsidRPr="003008E0" w14:paraId="23A6C876" w14:textId="70461649" w:rsidTr="00890421">
        <w:trPr>
          <w:trHeight w:val="296"/>
          <w:jc w:val="center"/>
        </w:trPr>
        <w:tc>
          <w:tcPr>
            <w:tcW w:w="439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187F160" w14:textId="77777777" w:rsidR="00077D8D" w:rsidRPr="003008E0" w:rsidRDefault="00077D8D" w:rsidP="00077D8D">
            <w:pPr>
              <w:rPr>
                <w:rFonts w:ascii="Arial" w:eastAsia="Times New Roman" w:hAnsi="Arial" w:cs="Arial"/>
                <w:b/>
                <w:bCs/>
                <w:color w:val="000000"/>
                <w:sz w:val="20"/>
                <w:szCs w:val="20"/>
                <w:lang w:val="es-CO" w:eastAsia="es-ES"/>
              </w:rPr>
            </w:pP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3743EAAF" w14:textId="77777777" w:rsidR="00077D8D" w:rsidRPr="003008E0" w:rsidRDefault="00077D8D" w:rsidP="00077D8D">
            <w:pPr>
              <w:jc w:val="center"/>
              <w:rPr>
                <w:rFonts w:ascii="Arial" w:eastAsia="Times New Roman" w:hAnsi="Arial" w:cs="Arial"/>
                <w:b/>
                <w:bCs/>
                <w:color w:val="000000"/>
                <w:sz w:val="20"/>
                <w:szCs w:val="20"/>
                <w:lang w:val="es-CO" w:eastAsia="es-ES"/>
              </w:rPr>
            </w:pPr>
            <w:r w:rsidRPr="003008E0">
              <w:rPr>
                <w:rFonts w:ascii="Arial" w:eastAsia="Times New Roman" w:hAnsi="Arial" w:cs="Arial"/>
                <w:b/>
                <w:bCs/>
                <w:color w:val="000000"/>
                <w:sz w:val="20"/>
                <w:szCs w:val="20"/>
                <w:lang w:val="es-CO" w:eastAsia="es-ES"/>
              </w:rPr>
              <w:t xml:space="preserve">DOBLE </w:t>
            </w:r>
          </w:p>
        </w:tc>
        <w:tc>
          <w:tcPr>
            <w:tcW w:w="1311" w:type="dxa"/>
            <w:tcBorders>
              <w:top w:val="nil"/>
              <w:left w:val="nil"/>
              <w:bottom w:val="single" w:sz="4" w:space="0" w:color="auto"/>
              <w:right w:val="single" w:sz="4" w:space="0" w:color="auto"/>
            </w:tcBorders>
            <w:shd w:val="clear" w:color="auto" w:fill="F2F2F2" w:themeFill="background1" w:themeFillShade="F2"/>
            <w:noWrap/>
            <w:vAlign w:val="center"/>
            <w:hideMark/>
          </w:tcPr>
          <w:p w14:paraId="438F0A40" w14:textId="77777777" w:rsidR="00077D8D" w:rsidRPr="003008E0" w:rsidRDefault="00077D8D" w:rsidP="00077D8D">
            <w:pPr>
              <w:jc w:val="center"/>
              <w:rPr>
                <w:rFonts w:ascii="Arial" w:eastAsia="Times New Roman" w:hAnsi="Arial" w:cs="Arial"/>
                <w:b/>
                <w:bCs/>
                <w:color w:val="000000"/>
                <w:sz w:val="20"/>
                <w:szCs w:val="20"/>
                <w:lang w:val="es-CO" w:eastAsia="es-ES"/>
              </w:rPr>
            </w:pPr>
            <w:r w:rsidRPr="003008E0">
              <w:rPr>
                <w:rFonts w:ascii="Arial" w:eastAsia="Times New Roman" w:hAnsi="Arial" w:cs="Arial"/>
                <w:b/>
                <w:bCs/>
                <w:color w:val="000000"/>
                <w:sz w:val="20"/>
                <w:szCs w:val="20"/>
                <w:lang w:val="es-CO" w:eastAsia="es-ES"/>
              </w:rPr>
              <w:t xml:space="preserve">TRIPLE </w:t>
            </w:r>
          </w:p>
        </w:tc>
        <w:tc>
          <w:tcPr>
            <w:tcW w:w="1403" w:type="dxa"/>
            <w:tcBorders>
              <w:top w:val="nil"/>
              <w:left w:val="nil"/>
              <w:bottom w:val="single" w:sz="4" w:space="0" w:color="auto"/>
              <w:right w:val="single" w:sz="4" w:space="0" w:color="auto"/>
            </w:tcBorders>
            <w:shd w:val="clear" w:color="auto" w:fill="F2F2F2" w:themeFill="background1" w:themeFillShade="F2"/>
            <w:noWrap/>
            <w:vAlign w:val="center"/>
            <w:hideMark/>
          </w:tcPr>
          <w:p w14:paraId="61890873" w14:textId="77777777" w:rsidR="00077D8D" w:rsidRPr="003008E0" w:rsidRDefault="00077D8D" w:rsidP="00077D8D">
            <w:pPr>
              <w:jc w:val="center"/>
              <w:rPr>
                <w:rFonts w:ascii="Arial" w:eastAsia="Times New Roman" w:hAnsi="Arial" w:cs="Arial"/>
                <w:b/>
                <w:bCs/>
                <w:color w:val="000000"/>
                <w:sz w:val="20"/>
                <w:szCs w:val="20"/>
                <w:lang w:val="es-CO" w:eastAsia="es-ES"/>
              </w:rPr>
            </w:pPr>
            <w:r w:rsidRPr="003008E0">
              <w:rPr>
                <w:rFonts w:ascii="Arial" w:eastAsia="Times New Roman" w:hAnsi="Arial" w:cs="Arial"/>
                <w:b/>
                <w:bCs/>
                <w:color w:val="000000"/>
                <w:sz w:val="20"/>
                <w:szCs w:val="20"/>
                <w:lang w:val="es-CO" w:eastAsia="es-ES"/>
              </w:rPr>
              <w:t>SENCILLA</w:t>
            </w:r>
          </w:p>
        </w:tc>
        <w:tc>
          <w:tcPr>
            <w:tcW w:w="1403" w:type="dxa"/>
            <w:tcBorders>
              <w:top w:val="nil"/>
              <w:left w:val="nil"/>
              <w:bottom w:val="single" w:sz="4" w:space="0" w:color="auto"/>
              <w:right w:val="single" w:sz="4" w:space="0" w:color="auto"/>
            </w:tcBorders>
            <w:shd w:val="clear" w:color="auto" w:fill="F2F2F2" w:themeFill="background1" w:themeFillShade="F2"/>
            <w:vAlign w:val="center"/>
          </w:tcPr>
          <w:p w14:paraId="4BD1E97A" w14:textId="4FEA3446" w:rsidR="00077D8D" w:rsidRPr="003008E0" w:rsidRDefault="00077D8D" w:rsidP="00077D8D">
            <w:pPr>
              <w:jc w:val="center"/>
              <w:rPr>
                <w:rFonts w:ascii="Arial" w:eastAsia="Times New Roman" w:hAnsi="Arial" w:cs="Arial"/>
                <w:b/>
                <w:bCs/>
                <w:color w:val="000000"/>
                <w:sz w:val="20"/>
                <w:szCs w:val="20"/>
                <w:highlight w:val="yellow"/>
                <w:lang w:val="es-CO" w:eastAsia="es-ES"/>
              </w:rPr>
            </w:pPr>
            <w:r w:rsidRPr="003008E0">
              <w:rPr>
                <w:rFonts w:ascii="Arial" w:hAnsi="Arial" w:cs="Arial"/>
                <w:b/>
                <w:bCs/>
                <w:color w:val="000000"/>
                <w:sz w:val="20"/>
                <w:szCs w:val="20"/>
                <w:lang w:val="es-CO"/>
              </w:rPr>
              <w:t>NIÑOS</w:t>
            </w:r>
            <w:r w:rsidR="00AB2894" w:rsidRPr="003008E0">
              <w:rPr>
                <w:rFonts w:ascii="Arial" w:hAnsi="Arial" w:cs="Arial"/>
                <w:b/>
                <w:bCs/>
                <w:color w:val="000000"/>
                <w:sz w:val="20"/>
                <w:szCs w:val="20"/>
                <w:lang w:val="es-CO"/>
              </w:rPr>
              <w:br/>
              <w:t>(2-11 años)</w:t>
            </w:r>
          </w:p>
        </w:tc>
      </w:tr>
      <w:tr w:rsidR="00F1491A" w:rsidRPr="003008E0" w14:paraId="55D59678" w14:textId="4EF6CA02" w:rsidTr="00890421">
        <w:trPr>
          <w:trHeight w:val="296"/>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50651641" w14:textId="331762CE" w:rsidR="00F1491A" w:rsidRPr="003008E0" w:rsidRDefault="00F1491A" w:rsidP="00F1491A">
            <w:pPr>
              <w:jc w:val="center"/>
              <w:rPr>
                <w:rFonts w:ascii="Arial" w:eastAsia="Times New Roman" w:hAnsi="Arial" w:cs="Arial"/>
                <w:color w:val="000000"/>
                <w:sz w:val="20"/>
                <w:szCs w:val="20"/>
                <w:lang w:val="es-CO" w:eastAsia="es-ES"/>
              </w:rPr>
            </w:pPr>
            <w:r w:rsidRPr="003008E0">
              <w:rPr>
                <w:rFonts w:ascii="Arial" w:hAnsi="Arial" w:cs="Arial"/>
                <w:color w:val="000000"/>
                <w:sz w:val="20"/>
                <w:szCs w:val="20"/>
                <w:lang w:val="es-CO"/>
              </w:rPr>
              <w:t xml:space="preserve">PORCIÓN TERRESTRE </w:t>
            </w:r>
          </w:p>
        </w:tc>
        <w:tc>
          <w:tcPr>
            <w:tcW w:w="1275" w:type="dxa"/>
            <w:tcBorders>
              <w:top w:val="nil"/>
              <w:left w:val="nil"/>
              <w:bottom w:val="single" w:sz="4" w:space="0" w:color="auto"/>
              <w:right w:val="single" w:sz="4" w:space="0" w:color="auto"/>
            </w:tcBorders>
            <w:shd w:val="clear" w:color="auto" w:fill="auto"/>
            <w:noWrap/>
            <w:vAlign w:val="center"/>
            <w:hideMark/>
          </w:tcPr>
          <w:p w14:paraId="5113AF14" w14:textId="4B10A01F" w:rsidR="00F1491A" w:rsidRPr="003008E0" w:rsidRDefault="00F1491A" w:rsidP="00F1491A">
            <w:pPr>
              <w:jc w:val="center"/>
              <w:rPr>
                <w:rFonts w:ascii="Arial" w:eastAsia="Times New Roman" w:hAnsi="Arial" w:cs="Arial"/>
                <w:color w:val="000000"/>
                <w:sz w:val="20"/>
                <w:szCs w:val="20"/>
                <w:lang w:val="es-CO" w:eastAsia="es-ES"/>
              </w:rPr>
            </w:pPr>
            <w:r w:rsidRPr="003008E0">
              <w:rPr>
                <w:rFonts w:ascii="Arial" w:hAnsi="Arial" w:cs="Arial"/>
                <w:color w:val="000000"/>
                <w:sz w:val="20"/>
                <w:szCs w:val="20"/>
                <w:lang w:val="es-CO"/>
              </w:rPr>
              <w:t>826</w:t>
            </w:r>
          </w:p>
        </w:tc>
        <w:tc>
          <w:tcPr>
            <w:tcW w:w="1311" w:type="dxa"/>
            <w:tcBorders>
              <w:top w:val="nil"/>
              <w:left w:val="nil"/>
              <w:bottom w:val="single" w:sz="4" w:space="0" w:color="auto"/>
              <w:right w:val="single" w:sz="4" w:space="0" w:color="auto"/>
            </w:tcBorders>
            <w:shd w:val="clear" w:color="auto" w:fill="auto"/>
            <w:noWrap/>
            <w:vAlign w:val="center"/>
            <w:hideMark/>
          </w:tcPr>
          <w:p w14:paraId="7B306894" w14:textId="1F25DD9C" w:rsidR="00F1491A" w:rsidRPr="003008E0" w:rsidRDefault="00F1491A" w:rsidP="00F1491A">
            <w:pPr>
              <w:jc w:val="center"/>
              <w:rPr>
                <w:rFonts w:ascii="Arial" w:eastAsia="Times New Roman" w:hAnsi="Arial" w:cs="Arial"/>
                <w:color w:val="000000"/>
                <w:sz w:val="20"/>
                <w:szCs w:val="20"/>
                <w:lang w:val="es-CO" w:eastAsia="es-ES"/>
              </w:rPr>
            </w:pPr>
            <w:r w:rsidRPr="003008E0">
              <w:rPr>
                <w:rFonts w:ascii="Arial" w:hAnsi="Arial" w:cs="Arial"/>
                <w:color w:val="000000"/>
                <w:sz w:val="20"/>
                <w:szCs w:val="20"/>
                <w:lang w:val="es-CO"/>
              </w:rPr>
              <w:t>828</w:t>
            </w:r>
          </w:p>
        </w:tc>
        <w:tc>
          <w:tcPr>
            <w:tcW w:w="1403" w:type="dxa"/>
            <w:tcBorders>
              <w:top w:val="nil"/>
              <w:left w:val="nil"/>
              <w:bottom w:val="single" w:sz="4" w:space="0" w:color="auto"/>
              <w:right w:val="single" w:sz="4" w:space="0" w:color="auto"/>
            </w:tcBorders>
            <w:shd w:val="clear" w:color="auto" w:fill="auto"/>
            <w:noWrap/>
            <w:vAlign w:val="center"/>
            <w:hideMark/>
          </w:tcPr>
          <w:p w14:paraId="0B28FF90" w14:textId="232531A3" w:rsidR="00F1491A" w:rsidRPr="003008E0" w:rsidRDefault="00F1491A" w:rsidP="00F1491A">
            <w:pPr>
              <w:jc w:val="center"/>
              <w:rPr>
                <w:rFonts w:ascii="Arial" w:eastAsia="Times New Roman" w:hAnsi="Arial" w:cs="Arial"/>
                <w:color w:val="000000"/>
                <w:sz w:val="20"/>
                <w:szCs w:val="20"/>
                <w:lang w:val="es-CO" w:eastAsia="es-ES"/>
              </w:rPr>
            </w:pPr>
            <w:r w:rsidRPr="003008E0">
              <w:rPr>
                <w:rFonts w:ascii="Arial" w:hAnsi="Arial" w:cs="Arial"/>
                <w:color w:val="000000"/>
                <w:sz w:val="20"/>
                <w:szCs w:val="20"/>
                <w:lang w:val="es-CO"/>
              </w:rPr>
              <w:t>1121</w:t>
            </w:r>
          </w:p>
        </w:tc>
        <w:tc>
          <w:tcPr>
            <w:tcW w:w="1403" w:type="dxa"/>
            <w:tcBorders>
              <w:top w:val="nil"/>
              <w:left w:val="nil"/>
              <w:bottom w:val="single" w:sz="4" w:space="0" w:color="auto"/>
              <w:right w:val="single" w:sz="4" w:space="0" w:color="auto"/>
            </w:tcBorders>
            <w:vAlign w:val="center"/>
          </w:tcPr>
          <w:p w14:paraId="6CB07CA6" w14:textId="1768499B" w:rsidR="00F1491A" w:rsidRPr="003008E0" w:rsidRDefault="00F1491A" w:rsidP="00F1491A">
            <w:pPr>
              <w:jc w:val="center"/>
              <w:rPr>
                <w:rFonts w:ascii="Arial" w:hAnsi="Arial" w:cs="Arial"/>
                <w:color w:val="000000"/>
                <w:sz w:val="20"/>
                <w:szCs w:val="20"/>
                <w:highlight w:val="yellow"/>
                <w:lang w:val="es-CO"/>
              </w:rPr>
            </w:pPr>
            <w:r w:rsidRPr="003008E0">
              <w:rPr>
                <w:rFonts w:ascii="Arial" w:hAnsi="Arial" w:cs="Arial"/>
                <w:color w:val="000000"/>
                <w:sz w:val="20"/>
                <w:szCs w:val="20"/>
                <w:lang w:val="es-CO"/>
              </w:rPr>
              <w:t>757</w:t>
            </w:r>
          </w:p>
        </w:tc>
      </w:tr>
      <w:tr w:rsidR="00F1491A" w:rsidRPr="003008E0" w14:paraId="07114871" w14:textId="49AAE8E9" w:rsidTr="00890421">
        <w:trPr>
          <w:trHeight w:val="296"/>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7DFA4D49" w14:textId="35E43FF6" w:rsidR="00F1491A" w:rsidRPr="003008E0" w:rsidRDefault="00F1491A" w:rsidP="00F1491A">
            <w:pPr>
              <w:jc w:val="center"/>
              <w:rPr>
                <w:rFonts w:ascii="Arial" w:eastAsia="Times New Roman" w:hAnsi="Arial" w:cs="Arial"/>
                <w:color w:val="000000"/>
                <w:sz w:val="20"/>
                <w:szCs w:val="20"/>
                <w:lang w:val="es-CO" w:eastAsia="es-ES"/>
              </w:rPr>
            </w:pPr>
            <w:r w:rsidRPr="003008E0">
              <w:rPr>
                <w:rFonts w:ascii="Arial" w:hAnsi="Arial" w:cs="Arial"/>
                <w:color w:val="000000"/>
                <w:sz w:val="20"/>
                <w:szCs w:val="20"/>
                <w:lang w:val="es-CO"/>
              </w:rPr>
              <w:t xml:space="preserve">2% COSTOS BANCARIOS </w:t>
            </w:r>
          </w:p>
        </w:tc>
        <w:tc>
          <w:tcPr>
            <w:tcW w:w="1275" w:type="dxa"/>
            <w:tcBorders>
              <w:top w:val="nil"/>
              <w:left w:val="nil"/>
              <w:bottom w:val="single" w:sz="4" w:space="0" w:color="auto"/>
              <w:right w:val="single" w:sz="4" w:space="0" w:color="auto"/>
            </w:tcBorders>
            <w:shd w:val="clear" w:color="auto" w:fill="auto"/>
            <w:noWrap/>
            <w:vAlign w:val="center"/>
            <w:hideMark/>
          </w:tcPr>
          <w:p w14:paraId="0673E59B" w14:textId="2166039E" w:rsidR="00F1491A" w:rsidRPr="003008E0" w:rsidRDefault="00F1491A" w:rsidP="00F1491A">
            <w:pPr>
              <w:jc w:val="center"/>
              <w:rPr>
                <w:rFonts w:ascii="Arial" w:eastAsia="Times New Roman" w:hAnsi="Arial" w:cs="Arial"/>
                <w:color w:val="000000"/>
                <w:sz w:val="20"/>
                <w:szCs w:val="20"/>
                <w:lang w:val="es-CO" w:eastAsia="es-ES"/>
              </w:rPr>
            </w:pPr>
            <w:r w:rsidRPr="003008E0">
              <w:rPr>
                <w:rFonts w:ascii="Arial" w:hAnsi="Arial" w:cs="Arial"/>
                <w:color w:val="000000"/>
                <w:sz w:val="20"/>
                <w:szCs w:val="20"/>
                <w:lang w:val="es-CO"/>
              </w:rPr>
              <w:t>17</w:t>
            </w:r>
          </w:p>
        </w:tc>
        <w:tc>
          <w:tcPr>
            <w:tcW w:w="1311" w:type="dxa"/>
            <w:tcBorders>
              <w:top w:val="nil"/>
              <w:left w:val="nil"/>
              <w:bottom w:val="single" w:sz="4" w:space="0" w:color="auto"/>
              <w:right w:val="single" w:sz="4" w:space="0" w:color="auto"/>
            </w:tcBorders>
            <w:shd w:val="clear" w:color="auto" w:fill="auto"/>
            <w:noWrap/>
            <w:vAlign w:val="center"/>
            <w:hideMark/>
          </w:tcPr>
          <w:p w14:paraId="273C16FE" w14:textId="2641E389" w:rsidR="00F1491A" w:rsidRPr="003008E0" w:rsidRDefault="00F1491A" w:rsidP="00F1491A">
            <w:pPr>
              <w:jc w:val="center"/>
              <w:rPr>
                <w:rFonts w:ascii="Arial" w:eastAsia="Times New Roman" w:hAnsi="Arial" w:cs="Arial"/>
                <w:color w:val="000000"/>
                <w:sz w:val="20"/>
                <w:szCs w:val="20"/>
                <w:lang w:val="es-CO" w:eastAsia="es-ES"/>
              </w:rPr>
            </w:pPr>
            <w:r w:rsidRPr="003008E0">
              <w:rPr>
                <w:rFonts w:ascii="Arial" w:hAnsi="Arial" w:cs="Arial"/>
                <w:color w:val="000000"/>
                <w:sz w:val="20"/>
                <w:szCs w:val="20"/>
                <w:lang w:val="es-CO"/>
              </w:rPr>
              <w:t>17</w:t>
            </w:r>
          </w:p>
        </w:tc>
        <w:tc>
          <w:tcPr>
            <w:tcW w:w="1403" w:type="dxa"/>
            <w:tcBorders>
              <w:top w:val="nil"/>
              <w:left w:val="nil"/>
              <w:bottom w:val="single" w:sz="4" w:space="0" w:color="auto"/>
              <w:right w:val="single" w:sz="4" w:space="0" w:color="auto"/>
            </w:tcBorders>
            <w:shd w:val="clear" w:color="auto" w:fill="auto"/>
            <w:noWrap/>
            <w:vAlign w:val="center"/>
            <w:hideMark/>
          </w:tcPr>
          <w:p w14:paraId="474AE424" w14:textId="75CBCC8A" w:rsidR="00F1491A" w:rsidRPr="003008E0" w:rsidRDefault="00F1491A" w:rsidP="00F1491A">
            <w:pPr>
              <w:jc w:val="center"/>
              <w:rPr>
                <w:rFonts w:ascii="Arial" w:eastAsia="Times New Roman" w:hAnsi="Arial" w:cs="Arial"/>
                <w:color w:val="000000"/>
                <w:sz w:val="20"/>
                <w:szCs w:val="20"/>
                <w:lang w:val="es-CO" w:eastAsia="es-ES"/>
              </w:rPr>
            </w:pPr>
            <w:r w:rsidRPr="003008E0">
              <w:rPr>
                <w:rFonts w:ascii="Arial" w:hAnsi="Arial" w:cs="Arial"/>
                <w:color w:val="000000"/>
                <w:sz w:val="20"/>
                <w:szCs w:val="20"/>
                <w:lang w:val="es-CO"/>
              </w:rPr>
              <w:t>22</w:t>
            </w:r>
          </w:p>
        </w:tc>
        <w:tc>
          <w:tcPr>
            <w:tcW w:w="1403" w:type="dxa"/>
            <w:tcBorders>
              <w:top w:val="nil"/>
              <w:left w:val="nil"/>
              <w:bottom w:val="single" w:sz="4" w:space="0" w:color="auto"/>
              <w:right w:val="single" w:sz="4" w:space="0" w:color="auto"/>
            </w:tcBorders>
            <w:vAlign w:val="center"/>
          </w:tcPr>
          <w:p w14:paraId="3CB60F2E" w14:textId="1BB80334" w:rsidR="00F1491A" w:rsidRPr="003008E0" w:rsidRDefault="00F1491A" w:rsidP="00F1491A">
            <w:pPr>
              <w:jc w:val="center"/>
              <w:rPr>
                <w:rFonts w:ascii="Arial" w:hAnsi="Arial" w:cs="Arial"/>
                <w:color w:val="000000"/>
                <w:sz w:val="20"/>
                <w:szCs w:val="20"/>
                <w:highlight w:val="yellow"/>
                <w:lang w:val="es-CO"/>
              </w:rPr>
            </w:pPr>
            <w:r w:rsidRPr="003008E0">
              <w:rPr>
                <w:rFonts w:ascii="Arial" w:hAnsi="Arial" w:cs="Arial"/>
                <w:color w:val="000000"/>
                <w:sz w:val="20"/>
                <w:szCs w:val="20"/>
                <w:lang w:val="es-CO"/>
              </w:rPr>
              <w:t>15</w:t>
            </w:r>
          </w:p>
        </w:tc>
      </w:tr>
      <w:tr w:rsidR="00F1491A" w:rsidRPr="003008E0" w14:paraId="21D8A361" w14:textId="2F713E10" w:rsidTr="00890421">
        <w:trPr>
          <w:trHeight w:val="296"/>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3D14D16C" w14:textId="5D9CBCE8" w:rsidR="00F1491A" w:rsidRPr="003008E0" w:rsidRDefault="00F1491A" w:rsidP="00F1491A">
            <w:pPr>
              <w:jc w:val="center"/>
              <w:rPr>
                <w:rFonts w:ascii="Arial" w:eastAsia="Times New Roman" w:hAnsi="Arial" w:cs="Arial"/>
                <w:color w:val="000000"/>
                <w:sz w:val="20"/>
                <w:szCs w:val="20"/>
                <w:lang w:val="es-CO" w:eastAsia="es-ES"/>
              </w:rPr>
            </w:pPr>
            <w:r w:rsidRPr="003008E0">
              <w:rPr>
                <w:rFonts w:ascii="Arial" w:hAnsi="Arial" w:cs="Arial"/>
                <w:color w:val="000000"/>
                <w:sz w:val="20"/>
                <w:szCs w:val="20"/>
                <w:lang w:val="es-CO"/>
              </w:rPr>
              <w:t>TIQUETE AÉREO</w:t>
            </w:r>
          </w:p>
        </w:tc>
        <w:tc>
          <w:tcPr>
            <w:tcW w:w="1275" w:type="dxa"/>
            <w:tcBorders>
              <w:top w:val="nil"/>
              <w:left w:val="nil"/>
              <w:bottom w:val="single" w:sz="4" w:space="0" w:color="auto"/>
              <w:right w:val="single" w:sz="4" w:space="0" w:color="auto"/>
            </w:tcBorders>
            <w:shd w:val="clear" w:color="auto" w:fill="auto"/>
            <w:noWrap/>
            <w:vAlign w:val="center"/>
            <w:hideMark/>
          </w:tcPr>
          <w:p w14:paraId="62B2E2D1" w14:textId="580E9C04" w:rsidR="00F1491A" w:rsidRPr="003008E0" w:rsidRDefault="00F1491A" w:rsidP="00F1491A">
            <w:pPr>
              <w:jc w:val="center"/>
              <w:rPr>
                <w:rFonts w:ascii="Arial" w:eastAsia="Times New Roman" w:hAnsi="Arial" w:cs="Arial"/>
                <w:color w:val="000000"/>
                <w:sz w:val="20"/>
                <w:szCs w:val="20"/>
                <w:lang w:val="es-CO" w:eastAsia="es-ES"/>
              </w:rPr>
            </w:pPr>
            <w:r w:rsidRPr="003008E0">
              <w:rPr>
                <w:rFonts w:ascii="Arial" w:hAnsi="Arial" w:cs="Arial"/>
                <w:color w:val="000000"/>
                <w:sz w:val="20"/>
                <w:szCs w:val="20"/>
                <w:lang w:val="es-CO"/>
              </w:rPr>
              <w:t>350</w:t>
            </w:r>
          </w:p>
        </w:tc>
        <w:tc>
          <w:tcPr>
            <w:tcW w:w="1311" w:type="dxa"/>
            <w:tcBorders>
              <w:top w:val="nil"/>
              <w:left w:val="nil"/>
              <w:bottom w:val="single" w:sz="4" w:space="0" w:color="auto"/>
              <w:right w:val="single" w:sz="4" w:space="0" w:color="auto"/>
            </w:tcBorders>
            <w:shd w:val="clear" w:color="auto" w:fill="auto"/>
            <w:noWrap/>
            <w:vAlign w:val="center"/>
            <w:hideMark/>
          </w:tcPr>
          <w:p w14:paraId="03B449D1" w14:textId="40BC7A62" w:rsidR="00F1491A" w:rsidRPr="003008E0" w:rsidRDefault="00F1491A" w:rsidP="00F1491A">
            <w:pPr>
              <w:jc w:val="center"/>
              <w:rPr>
                <w:rFonts w:ascii="Arial" w:eastAsia="Times New Roman" w:hAnsi="Arial" w:cs="Arial"/>
                <w:color w:val="000000"/>
                <w:sz w:val="20"/>
                <w:szCs w:val="20"/>
                <w:lang w:val="es-CO" w:eastAsia="es-ES"/>
              </w:rPr>
            </w:pPr>
            <w:r w:rsidRPr="003008E0">
              <w:rPr>
                <w:rFonts w:ascii="Arial" w:hAnsi="Arial" w:cs="Arial"/>
                <w:color w:val="000000"/>
                <w:sz w:val="20"/>
                <w:szCs w:val="20"/>
                <w:lang w:val="es-CO"/>
              </w:rPr>
              <w:t>350</w:t>
            </w:r>
          </w:p>
        </w:tc>
        <w:tc>
          <w:tcPr>
            <w:tcW w:w="1403" w:type="dxa"/>
            <w:tcBorders>
              <w:top w:val="nil"/>
              <w:left w:val="nil"/>
              <w:bottom w:val="single" w:sz="4" w:space="0" w:color="auto"/>
              <w:right w:val="single" w:sz="4" w:space="0" w:color="auto"/>
            </w:tcBorders>
            <w:shd w:val="clear" w:color="auto" w:fill="auto"/>
            <w:noWrap/>
            <w:vAlign w:val="center"/>
            <w:hideMark/>
          </w:tcPr>
          <w:p w14:paraId="36807AE4" w14:textId="074674F9" w:rsidR="00F1491A" w:rsidRPr="003008E0" w:rsidRDefault="00F1491A" w:rsidP="00F1491A">
            <w:pPr>
              <w:jc w:val="center"/>
              <w:rPr>
                <w:rFonts w:ascii="Arial" w:eastAsia="Times New Roman" w:hAnsi="Arial" w:cs="Arial"/>
                <w:color w:val="000000"/>
                <w:sz w:val="20"/>
                <w:szCs w:val="20"/>
                <w:lang w:val="es-CO" w:eastAsia="es-ES"/>
              </w:rPr>
            </w:pPr>
            <w:r w:rsidRPr="003008E0">
              <w:rPr>
                <w:rFonts w:ascii="Arial" w:hAnsi="Arial" w:cs="Arial"/>
                <w:color w:val="000000"/>
                <w:sz w:val="20"/>
                <w:szCs w:val="20"/>
                <w:lang w:val="es-CO"/>
              </w:rPr>
              <w:t>350</w:t>
            </w:r>
          </w:p>
        </w:tc>
        <w:tc>
          <w:tcPr>
            <w:tcW w:w="1403" w:type="dxa"/>
            <w:tcBorders>
              <w:top w:val="nil"/>
              <w:left w:val="nil"/>
              <w:bottom w:val="single" w:sz="4" w:space="0" w:color="auto"/>
              <w:right w:val="single" w:sz="4" w:space="0" w:color="auto"/>
            </w:tcBorders>
            <w:vAlign w:val="center"/>
          </w:tcPr>
          <w:p w14:paraId="2666CA4D" w14:textId="2E559269" w:rsidR="00F1491A" w:rsidRPr="003008E0" w:rsidRDefault="00F1491A" w:rsidP="00F1491A">
            <w:pPr>
              <w:jc w:val="center"/>
              <w:rPr>
                <w:rFonts w:ascii="Arial" w:hAnsi="Arial" w:cs="Arial"/>
                <w:color w:val="000000"/>
                <w:sz w:val="20"/>
                <w:szCs w:val="20"/>
                <w:highlight w:val="yellow"/>
                <w:lang w:val="es-CO"/>
              </w:rPr>
            </w:pPr>
            <w:r w:rsidRPr="003008E0">
              <w:rPr>
                <w:rFonts w:ascii="Arial" w:hAnsi="Arial" w:cs="Arial"/>
                <w:color w:val="000000"/>
                <w:sz w:val="20"/>
                <w:szCs w:val="20"/>
                <w:lang w:val="es-CO"/>
              </w:rPr>
              <w:t>350</w:t>
            </w:r>
          </w:p>
        </w:tc>
      </w:tr>
      <w:tr w:rsidR="00F1491A" w:rsidRPr="003008E0" w14:paraId="1E266CF1" w14:textId="506BA152" w:rsidTr="00890421">
        <w:trPr>
          <w:trHeight w:val="296"/>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0F008DCB" w14:textId="66DE461F" w:rsidR="00F1491A" w:rsidRPr="003008E0" w:rsidRDefault="00F1491A" w:rsidP="00F1491A">
            <w:pPr>
              <w:jc w:val="center"/>
              <w:rPr>
                <w:rFonts w:ascii="Arial" w:eastAsia="Times New Roman" w:hAnsi="Arial" w:cs="Arial"/>
                <w:color w:val="000000"/>
                <w:sz w:val="20"/>
                <w:szCs w:val="20"/>
                <w:lang w:val="es-CO" w:eastAsia="es-ES"/>
              </w:rPr>
            </w:pPr>
            <w:r w:rsidRPr="003008E0">
              <w:rPr>
                <w:rFonts w:ascii="Arial" w:hAnsi="Arial" w:cs="Arial"/>
                <w:color w:val="000000"/>
                <w:sz w:val="20"/>
                <w:szCs w:val="20"/>
                <w:lang w:val="es-CO"/>
              </w:rPr>
              <w:t xml:space="preserve">IMPUESTOS DEL TIQUETE (Aprox.) </w:t>
            </w:r>
          </w:p>
        </w:tc>
        <w:tc>
          <w:tcPr>
            <w:tcW w:w="1275" w:type="dxa"/>
            <w:tcBorders>
              <w:top w:val="nil"/>
              <w:left w:val="nil"/>
              <w:bottom w:val="single" w:sz="4" w:space="0" w:color="auto"/>
              <w:right w:val="single" w:sz="4" w:space="0" w:color="auto"/>
            </w:tcBorders>
            <w:shd w:val="clear" w:color="auto" w:fill="auto"/>
            <w:noWrap/>
            <w:vAlign w:val="center"/>
            <w:hideMark/>
          </w:tcPr>
          <w:p w14:paraId="234C5826" w14:textId="2F13D390" w:rsidR="00F1491A" w:rsidRPr="003008E0" w:rsidRDefault="00F1491A" w:rsidP="00F1491A">
            <w:pPr>
              <w:jc w:val="center"/>
              <w:rPr>
                <w:rFonts w:ascii="Arial" w:eastAsia="Times New Roman" w:hAnsi="Arial" w:cs="Arial"/>
                <w:color w:val="000000"/>
                <w:sz w:val="20"/>
                <w:szCs w:val="20"/>
                <w:lang w:val="es-CO" w:eastAsia="es-ES"/>
              </w:rPr>
            </w:pPr>
            <w:r w:rsidRPr="003008E0">
              <w:rPr>
                <w:rFonts w:ascii="Arial" w:hAnsi="Arial" w:cs="Arial"/>
                <w:color w:val="000000"/>
                <w:sz w:val="20"/>
                <w:szCs w:val="20"/>
                <w:lang w:val="es-CO"/>
              </w:rPr>
              <w:t>190</w:t>
            </w:r>
          </w:p>
        </w:tc>
        <w:tc>
          <w:tcPr>
            <w:tcW w:w="1311" w:type="dxa"/>
            <w:tcBorders>
              <w:top w:val="nil"/>
              <w:left w:val="nil"/>
              <w:bottom w:val="single" w:sz="4" w:space="0" w:color="auto"/>
              <w:right w:val="single" w:sz="4" w:space="0" w:color="auto"/>
            </w:tcBorders>
            <w:shd w:val="clear" w:color="auto" w:fill="auto"/>
            <w:noWrap/>
            <w:vAlign w:val="center"/>
            <w:hideMark/>
          </w:tcPr>
          <w:p w14:paraId="42DE7482" w14:textId="19F282D3" w:rsidR="00F1491A" w:rsidRPr="003008E0" w:rsidRDefault="00F1491A" w:rsidP="00F1491A">
            <w:pPr>
              <w:jc w:val="center"/>
              <w:rPr>
                <w:rFonts w:ascii="Arial" w:eastAsia="Times New Roman" w:hAnsi="Arial" w:cs="Arial"/>
                <w:color w:val="000000"/>
                <w:sz w:val="20"/>
                <w:szCs w:val="20"/>
                <w:lang w:val="es-CO" w:eastAsia="es-ES"/>
              </w:rPr>
            </w:pPr>
            <w:r w:rsidRPr="003008E0">
              <w:rPr>
                <w:rFonts w:ascii="Arial" w:hAnsi="Arial" w:cs="Arial"/>
                <w:color w:val="000000"/>
                <w:sz w:val="20"/>
                <w:szCs w:val="20"/>
                <w:lang w:val="es-CO"/>
              </w:rPr>
              <w:t>190</w:t>
            </w:r>
          </w:p>
        </w:tc>
        <w:tc>
          <w:tcPr>
            <w:tcW w:w="1403" w:type="dxa"/>
            <w:tcBorders>
              <w:top w:val="nil"/>
              <w:left w:val="nil"/>
              <w:bottom w:val="single" w:sz="4" w:space="0" w:color="auto"/>
              <w:right w:val="single" w:sz="4" w:space="0" w:color="auto"/>
            </w:tcBorders>
            <w:shd w:val="clear" w:color="auto" w:fill="auto"/>
            <w:noWrap/>
            <w:vAlign w:val="center"/>
            <w:hideMark/>
          </w:tcPr>
          <w:p w14:paraId="6B287CBC" w14:textId="779C89EE" w:rsidR="00F1491A" w:rsidRPr="003008E0" w:rsidRDefault="00F1491A" w:rsidP="00F1491A">
            <w:pPr>
              <w:jc w:val="center"/>
              <w:rPr>
                <w:rFonts w:ascii="Arial" w:eastAsia="Times New Roman" w:hAnsi="Arial" w:cs="Arial"/>
                <w:color w:val="000000"/>
                <w:sz w:val="20"/>
                <w:szCs w:val="20"/>
                <w:lang w:val="es-CO" w:eastAsia="es-ES"/>
              </w:rPr>
            </w:pPr>
            <w:r w:rsidRPr="003008E0">
              <w:rPr>
                <w:rFonts w:ascii="Arial" w:hAnsi="Arial" w:cs="Arial"/>
                <w:color w:val="000000"/>
                <w:sz w:val="20"/>
                <w:szCs w:val="20"/>
                <w:lang w:val="es-CO"/>
              </w:rPr>
              <w:t>190</w:t>
            </w:r>
          </w:p>
        </w:tc>
        <w:tc>
          <w:tcPr>
            <w:tcW w:w="1403" w:type="dxa"/>
            <w:tcBorders>
              <w:top w:val="nil"/>
              <w:left w:val="nil"/>
              <w:bottom w:val="single" w:sz="4" w:space="0" w:color="auto"/>
              <w:right w:val="single" w:sz="4" w:space="0" w:color="auto"/>
            </w:tcBorders>
            <w:vAlign w:val="center"/>
          </w:tcPr>
          <w:p w14:paraId="4C18AD37" w14:textId="66C66262" w:rsidR="00F1491A" w:rsidRPr="003008E0" w:rsidRDefault="00F1491A" w:rsidP="00F1491A">
            <w:pPr>
              <w:jc w:val="center"/>
              <w:rPr>
                <w:rFonts w:ascii="Arial" w:hAnsi="Arial" w:cs="Arial"/>
                <w:color w:val="000000"/>
                <w:sz w:val="20"/>
                <w:szCs w:val="20"/>
                <w:highlight w:val="yellow"/>
                <w:lang w:val="es-CO"/>
              </w:rPr>
            </w:pPr>
            <w:r w:rsidRPr="003008E0">
              <w:rPr>
                <w:rFonts w:ascii="Arial" w:hAnsi="Arial" w:cs="Arial"/>
                <w:color w:val="000000"/>
                <w:sz w:val="20"/>
                <w:szCs w:val="20"/>
                <w:lang w:val="es-CO"/>
              </w:rPr>
              <w:t>190</w:t>
            </w:r>
          </w:p>
        </w:tc>
      </w:tr>
      <w:tr w:rsidR="00F1491A" w:rsidRPr="003008E0" w14:paraId="436AFC5D" w14:textId="69B9FC6E" w:rsidTr="00890421">
        <w:trPr>
          <w:trHeight w:val="296"/>
          <w:jc w:val="center"/>
        </w:trPr>
        <w:tc>
          <w:tcPr>
            <w:tcW w:w="439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32E1ABD" w14:textId="652A98E2" w:rsidR="00F1491A" w:rsidRPr="003008E0" w:rsidRDefault="00F1491A" w:rsidP="00F1491A">
            <w:pPr>
              <w:jc w:val="center"/>
              <w:rPr>
                <w:rFonts w:ascii="Arial" w:eastAsia="Times New Roman" w:hAnsi="Arial" w:cs="Arial"/>
                <w:b/>
                <w:bCs/>
                <w:color w:val="000000"/>
                <w:sz w:val="20"/>
                <w:szCs w:val="20"/>
                <w:lang w:val="es-CO" w:eastAsia="es-ES"/>
              </w:rPr>
            </w:pPr>
            <w:r w:rsidRPr="003008E0">
              <w:rPr>
                <w:rFonts w:ascii="Arial" w:hAnsi="Arial" w:cs="Arial"/>
                <w:b/>
                <w:bCs/>
                <w:color w:val="000000"/>
                <w:sz w:val="20"/>
                <w:szCs w:val="20"/>
                <w:lang w:val="es-CO"/>
              </w:rPr>
              <w:t xml:space="preserve">TOTAL DEL PLAN (Aprox.) </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5AC49F8C" w14:textId="52D33DBA" w:rsidR="00F1491A" w:rsidRPr="003008E0" w:rsidRDefault="00F1491A" w:rsidP="00F1491A">
            <w:pPr>
              <w:jc w:val="center"/>
              <w:rPr>
                <w:rFonts w:ascii="Arial" w:eastAsia="Times New Roman" w:hAnsi="Arial" w:cs="Arial"/>
                <w:b/>
                <w:bCs/>
                <w:color w:val="000000"/>
                <w:sz w:val="20"/>
                <w:szCs w:val="20"/>
                <w:lang w:val="es-CO" w:eastAsia="es-ES"/>
              </w:rPr>
            </w:pPr>
            <w:r w:rsidRPr="003008E0">
              <w:rPr>
                <w:rFonts w:ascii="Arial" w:hAnsi="Arial" w:cs="Arial"/>
                <w:b/>
                <w:bCs/>
                <w:color w:val="000000"/>
                <w:sz w:val="20"/>
                <w:szCs w:val="20"/>
                <w:lang w:val="es-CO"/>
              </w:rPr>
              <w:t>1383</w:t>
            </w:r>
          </w:p>
        </w:tc>
        <w:tc>
          <w:tcPr>
            <w:tcW w:w="1311" w:type="dxa"/>
            <w:tcBorders>
              <w:top w:val="nil"/>
              <w:left w:val="nil"/>
              <w:bottom w:val="single" w:sz="4" w:space="0" w:color="auto"/>
              <w:right w:val="single" w:sz="4" w:space="0" w:color="auto"/>
            </w:tcBorders>
            <w:shd w:val="clear" w:color="auto" w:fill="F2F2F2" w:themeFill="background1" w:themeFillShade="F2"/>
            <w:noWrap/>
            <w:vAlign w:val="center"/>
            <w:hideMark/>
          </w:tcPr>
          <w:p w14:paraId="4429A45D" w14:textId="05892D91" w:rsidR="00F1491A" w:rsidRPr="003008E0" w:rsidRDefault="00F1491A" w:rsidP="00F1491A">
            <w:pPr>
              <w:jc w:val="center"/>
              <w:rPr>
                <w:rFonts w:ascii="Arial" w:eastAsia="Times New Roman" w:hAnsi="Arial" w:cs="Arial"/>
                <w:b/>
                <w:bCs/>
                <w:color w:val="000000"/>
                <w:sz w:val="20"/>
                <w:szCs w:val="20"/>
                <w:lang w:val="es-CO" w:eastAsia="es-ES"/>
              </w:rPr>
            </w:pPr>
            <w:r w:rsidRPr="003008E0">
              <w:rPr>
                <w:rFonts w:ascii="Arial" w:hAnsi="Arial" w:cs="Arial"/>
                <w:b/>
                <w:bCs/>
                <w:color w:val="000000"/>
                <w:sz w:val="20"/>
                <w:szCs w:val="20"/>
                <w:lang w:val="es-CO"/>
              </w:rPr>
              <w:t>1385</w:t>
            </w:r>
          </w:p>
        </w:tc>
        <w:tc>
          <w:tcPr>
            <w:tcW w:w="1403" w:type="dxa"/>
            <w:tcBorders>
              <w:top w:val="nil"/>
              <w:left w:val="nil"/>
              <w:bottom w:val="single" w:sz="4" w:space="0" w:color="auto"/>
              <w:right w:val="single" w:sz="4" w:space="0" w:color="auto"/>
            </w:tcBorders>
            <w:shd w:val="clear" w:color="auto" w:fill="F2F2F2" w:themeFill="background1" w:themeFillShade="F2"/>
            <w:noWrap/>
            <w:vAlign w:val="center"/>
            <w:hideMark/>
          </w:tcPr>
          <w:p w14:paraId="0C9349D9" w14:textId="45E148D0" w:rsidR="00F1491A" w:rsidRPr="003008E0" w:rsidRDefault="00F1491A" w:rsidP="00F1491A">
            <w:pPr>
              <w:jc w:val="center"/>
              <w:rPr>
                <w:rFonts w:ascii="Arial" w:eastAsia="Times New Roman" w:hAnsi="Arial" w:cs="Arial"/>
                <w:b/>
                <w:bCs/>
                <w:color w:val="000000"/>
                <w:sz w:val="20"/>
                <w:szCs w:val="20"/>
                <w:lang w:val="es-CO" w:eastAsia="es-ES"/>
              </w:rPr>
            </w:pPr>
            <w:r w:rsidRPr="003008E0">
              <w:rPr>
                <w:rFonts w:ascii="Arial" w:hAnsi="Arial" w:cs="Arial"/>
                <w:b/>
                <w:bCs/>
                <w:color w:val="000000"/>
                <w:sz w:val="20"/>
                <w:szCs w:val="20"/>
                <w:lang w:val="es-CO"/>
              </w:rPr>
              <w:t>1683</w:t>
            </w:r>
          </w:p>
        </w:tc>
        <w:tc>
          <w:tcPr>
            <w:tcW w:w="1403" w:type="dxa"/>
            <w:tcBorders>
              <w:top w:val="nil"/>
              <w:left w:val="nil"/>
              <w:bottom w:val="single" w:sz="4" w:space="0" w:color="auto"/>
              <w:right w:val="single" w:sz="4" w:space="0" w:color="auto"/>
            </w:tcBorders>
            <w:shd w:val="clear" w:color="auto" w:fill="F2F2F2" w:themeFill="background1" w:themeFillShade="F2"/>
            <w:vAlign w:val="center"/>
          </w:tcPr>
          <w:p w14:paraId="1F1605EB" w14:textId="6AE19A16" w:rsidR="00F1491A" w:rsidRPr="003008E0" w:rsidRDefault="00F1491A" w:rsidP="00F1491A">
            <w:pPr>
              <w:jc w:val="center"/>
              <w:rPr>
                <w:rFonts w:ascii="Arial" w:hAnsi="Arial" w:cs="Arial"/>
                <w:b/>
                <w:bCs/>
                <w:color w:val="000000"/>
                <w:sz w:val="20"/>
                <w:szCs w:val="20"/>
                <w:highlight w:val="yellow"/>
                <w:lang w:val="es-CO"/>
              </w:rPr>
            </w:pPr>
            <w:r w:rsidRPr="003008E0">
              <w:rPr>
                <w:rFonts w:ascii="Arial" w:hAnsi="Arial" w:cs="Arial"/>
                <w:b/>
                <w:bCs/>
                <w:color w:val="000000"/>
                <w:sz w:val="20"/>
                <w:szCs w:val="20"/>
                <w:lang w:val="es-CO"/>
              </w:rPr>
              <w:t>1312</w:t>
            </w:r>
          </w:p>
        </w:tc>
      </w:tr>
    </w:tbl>
    <w:p w14:paraId="3CC794CA" w14:textId="77777777" w:rsidR="003008E0" w:rsidRPr="003008E0" w:rsidRDefault="003008E0" w:rsidP="002133F3">
      <w:pPr>
        <w:tabs>
          <w:tab w:val="left" w:pos="8055"/>
        </w:tabs>
        <w:rPr>
          <w:lang w:val="es-CO"/>
        </w:rPr>
      </w:pPr>
    </w:p>
    <w:p w14:paraId="6932961B" w14:textId="4D71E8FB" w:rsidR="00DD1340" w:rsidRPr="003008E0" w:rsidRDefault="00687138" w:rsidP="002133F3">
      <w:pPr>
        <w:tabs>
          <w:tab w:val="left" w:pos="8055"/>
        </w:tabs>
        <w:rPr>
          <w:lang w:val="es-CO"/>
        </w:rPr>
      </w:pPr>
      <w:r w:rsidRPr="003008E0">
        <w:rPr>
          <w:noProof/>
          <w:lang w:eastAsia="es-ES_tradnl"/>
        </w:rPr>
        <w:drawing>
          <wp:anchor distT="0" distB="0" distL="114300" distR="114300" simplePos="0" relativeHeight="251701248" behindDoc="0" locked="0" layoutInCell="1" allowOverlap="1" wp14:anchorId="74EEB4F6" wp14:editId="3C8FE536">
            <wp:simplePos x="0" y="0"/>
            <wp:positionH relativeFrom="column">
              <wp:posOffset>-224790</wp:posOffset>
            </wp:positionH>
            <wp:positionV relativeFrom="paragraph">
              <wp:posOffset>144145</wp:posOffset>
            </wp:positionV>
            <wp:extent cx="2219325" cy="285750"/>
            <wp:effectExtent l="0" t="0" r="9525" b="0"/>
            <wp:wrapThrough wrapText="bothSides">
              <wp:wrapPolygon edited="0">
                <wp:start x="0" y="0"/>
                <wp:lineTo x="0" y="20160"/>
                <wp:lineTo x="21507" y="20160"/>
                <wp:lineTo x="21507" y="0"/>
                <wp:lineTo x="0" y="0"/>
              </wp:wrapPolygon>
            </wp:wrapThrough>
            <wp:docPr id="19" name="Imagen 4" descr="Z:\Logo_Avianca_Partners-02.jpg"/>
            <wp:cNvGraphicFramePr/>
            <a:graphic xmlns:a="http://schemas.openxmlformats.org/drawingml/2006/main">
              <a:graphicData uri="http://schemas.openxmlformats.org/drawingml/2006/picture">
                <pic:pic xmlns:pic="http://schemas.openxmlformats.org/drawingml/2006/picture">
                  <pic:nvPicPr>
                    <pic:cNvPr id="5" name="Imagen 4" descr="Z:\Logo_Avianca_Partners-02.jpg"/>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219325" cy="285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AB8807" w14:textId="5E2F08CF" w:rsidR="00467D21" w:rsidRPr="003008E0" w:rsidRDefault="00467D21" w:rsidP="002133F3">
      <w:pPr>
        <w:tabs>
          <w:tab w:val="left" w:pos="8055"/>
        </w:tabs>
        <w:rPr>
          <w:lang w:val="es-CO"/>
        </w:rPr>
      </w:pPr>
    </w:p>
    <w:p w14:paraId="11808D20" w14:textId="77777777" w:rsidR="00467D21" w:rsidRPr="003008E0" w:rsidRDefault="00467D21" w:rsidP="002133F3">
      <w:pPr>
        <w:tabs>
          <w:tab w:val="left" w:pos="8055"/>
        </w:tabs>
        <w:rPr>
          <w:lang w:val="es-CO"/>
        </w:rPr>
      </w:pPr>
    </w:p>
    <w:tbl>
      <w:tblPr>
        <w:tblStyle w:val="Tablaconcuadrcula"/>
        <w:tblW w:w="10744" w:type="dxa"/>
        <w:jc w:val="center"/>
        <w:tblLayout w:type="fixed"/>
        <w:tblLook w:val="04A0" w:firstRow="1" w:lastRow="0" w:firstColumn="1" w:lastColumn="0" w:noHBand="0" w:noVBand="1"/>
      </w:tblPr>
      <w:tblGrid>
        <w:gridCol w:w="1006"/>
        <w:gridCol w:w="982"/>
        <w:gridCol w:w="1826"/>
        <w:gridCol w:w="972"/>
        <w:gridCol w:w="1250"/>
        <w:gridCol w:w="239"/>
        <w:gridCol w:w="1419"/>
        <w:gridCol w:w="1033"/>
        <w:gridCol w:w="2017"/>
      </w:tblGrid>
      <w:tr w:rsidR="00467D21" w:rsidRPr="003008E0" w14:paraId="53B773A3" w14:textId="77777777" w:rsidTr="00F1491A">
        <w:trPr>
          <w:trHeight w:val="438"/>
          <w:jc w:val="center"/>
        </w:trPr>
        <w:tc>
          <w:tcPr>
            <w:tcW w:w="6036" w:type="dxa"/>
            <w:gridSpan w:val="5"/>
            <w:shd w:val="clear" w:color="auto" w:fill="F2F2F2" w:themeFill="background1" w:themeFillShade="F2"/>
            <w:vAlign w:val="center"/>
          </w:tcPr>
          <w:p w14:paraId="62D788E8" w14:textId="77777777" w:rsidR="00467D21" w:rsidRPr="003008E0" w:rsidRDefault="00467D21" w:rsidP="002D4A1C">
            <w:pPr>
              <w:jc w:val="center"/>
              <w:rPr>
                <w:rFonts w:ascii="Arial" w:hAnsi="Arial" w:cs="Arial"/>
                <w:b/>
                <w:sz w:val="20"/>
                <w:szCs w:val="20"/>
                <w:lang w:val="es-CO"/>
              </w:rPr>
            </w:pPr>
            <w:r w:rsidRPr="003008E0">
              <w:rPr>
                <w:rFonts w:ascii="Arial" w:hAnsi="Arial" w:cs="Arial"/>
                <w:b/>
                <w:sz w:val="20"/>
                <w:szCs w:val="20"/>
                <w:lang w:val="es-CO"/>
              </w:rPr>
              <w:t>ITINERARIO AÉREO</w:t>
            </w:r>
          </w:p>
        </w:tc>
        <w:tc>
          <w:tcPr>
            <w:tcW w:w="239" w:type="dxa"/>
            <w:shd w:val="clear" w:color="auto" w:fill="000000" w:themeFill="text1"/>
            <w:vAlign w:val="center"/>
          </w:tcPr>
          <w:p w14:paraId="01AC260B" w14:textId="77777777" w:rsidR="00467D21" w:rsidRPr="003008E0" w:rsidRDefault="00467D21" w:rsidP="002D4A1C">
            <w:pPr>
              <w:jc w:val="center"/>
              <w:rPr>
                <w:rFonts w:ascii="Arial" w:hAnsi="Arial" w:cs="Arial"/>
                <w:b/>
                <w:sz w:val="20"/>
                <w:szCs w:val="20"/>
                <w:lang w:val="es-CO"/>
              </w:rPr>
            </w:pPr>
          </w:p>
        </w:tc>
        <w:tc>
          <w:tcPr>
            <w:tcW w:w="4469" w:type="dxa"/>
            <w:gridSpan w:val="3"/>
            <w:shd w:val="clear" w:color="auto" w:fill="F2F2F2" w:themeFill="background1" w:themeFillShade="F2"/>
            <w:vAlign w:val="center"/>
          </w:tcPr>
          <w:p w14:paraId="443C2DD7" w14:textId="673767D0" w:rsidR="00467D21" w:rsidRPr="003008E0" w:rsidRDefault="005264A5" w:rsidP="002D4A1C">
            <w:pPr>
              <w:jc w:val="center"/>
              <w:rPr>
                <w:rFonts w:ascii="Arial" w:hAnsi="Arial" w:cs="Arial"/>
                <w:b/>
                <w:sz w:val="20"/>
                <w:szCs w:val="20"/>
                <w:lang w:val="es-CO"/>
              </w:rPr>
            </w:pPr>
            <w:r w:rsidRPr="003008E0">
              <w:rPr>
                <w:rFonts w:ascii="Arial" w:hAnsi="Arial" w:cs="Arial"/>
                <w:b/>
                <w:sz w:val="20"/>
                <w:szCs w:val="20"/>
                <w:lang w:val="es-CO"/>
              </w:rPr>
              <w:t>HOTEL PREVISTO</w:t>
            </w:r>
            <w:r w:rsidR="002D4A1C" w:rsidRPr="003008E0">
              <w:rPr>
                <w:rFonts w:ascii="Arial" w:hAnsi="Arial" w:cs="Arial"/>
                <w:b/>
                <w:sz w:val="20"/>
                <w:szCs w:val="20"/>
                <w:lang w:val="es-CO"/>
              </w:rPr>
              <w:t xml:space="preserve"> O SIMILAR</w:t>
            </w:r>
          </w:p>
        </w:tc>
      </w:tr>
      <w:tr w:rsidR="002D4A1C" w:rsidRPr="003008E0" w14:paraId="59000C39" w14:textId="77777777" w:rsidTr="00F1491A">
        <w:trPr>
          <w:trHeight w:val="369"/>
          <w:jc w:val="center"/>
        </w:trPr>
        <w:tc>
          <w:tcPr>
            <w:tcW w:w="1006" w:type="dxa"/>
            <w:shd w:val="clear" w:color="auto" w:fill="F2F2F2" w:themeFill="background1" w:themeFillShade="F2"/>
            <w:vAlign w:val="center"/>
          </w:tcPr>
          <w:p w14:paraId="3FDC1F96" w14:textId="6CF9FAD8" w:rsidR="00467D21" w:rsidRPr="003008E0" w:rsidRDefault="00467D21" w:rsidP="002D4A1C">
            <w:pPr>
              <w:jc w:val="center"/>
              <w:rPr>
                <w:rFonts w:ascii="Arial" w:hAnsi="Arial" w:cs="Arial"/>
                <w:b/>
                <w:sz w:val="20"/>
                <w:szCs w:val="20"/>
                <w:lang w:val="es-CO"/>
              </w:rPr>
            </w:pPr>
            <w:r w:rsidRPr="003008E0">
              <w:rPr>
                <w:rFonts w:ascii="Arial" w:hAnsi="Arial" w:cs="Arial"/>
                <w:sz w:val="20"/>
                <w:szCs w:val="20"/>
                <w:lang w:val="es-CO"/>
              </w:rPr>
              <w:t>VUELO</w:t>
            </w:r>
          </w:p>
        </w:tc>
        <w:tc>
          <w:tcPr>
            <w:tcW w:w="982" w:type="dxa"/>
            <w:shd w:val="clear" w:color="auto" w:fill="F2F2F2" w:themeFill="background1" w:themeFillShade="F2"/>
            <w:vAlign w:val="center"/>
          </w:tcPr>
          <w:p w14:paraId="7AB4A27E" w14:textId="77777777" w:rsidR="00467D21" w:rsidRPr="003008E0" w:rsidRDefault="00467D21" w:rsidP="002D4A1C">
            <w:pPr>
              <w:jc w:val="center"/>
              <w:rPr>
                <w:rFonts w:ascii="Arial" w:hAnsi="Arial" w:cs="Arial"/>
                <w:b/>
                <w:sz w:val="20"/>
                <w:szCs w:val="20"/>
                <w:lang w:val="es-CO"/>
              </w:rPr>
            </w:pPr>
            <w:r w:rsidRPr="003008E0">
              <w:rPr>
                <w:rFonts w:ascii="Arial" w:hAnsi="Arial" w:cs="Arial"/>
                <w:sz w:val="20"/>
                <w:szCs w:val="20"/>
                <w:lang w:val="es-CO"/>
              </w:rPr>
              <w:t>FECHA</w:t>
            </w:r>
          </w:p>
        </w:tc>
        <w:tc>
          <w:tcPr>
            <w:tcW w:w="1826" w:type="dxa"/>
            <w:shd w:val="clear" w:color="auto" w:fill="F2F2F2" w:themeFill="background1" w:themeFillShade="F2"/>
            <w:vAlign w:val="center"/>
          </w:tcPr>
          <w:p w14:paraId="7ECAB647" w14:textId="4D1926EE" w:rsidR="00467D21" w:rsidRPr="003008E0" w:rsidRDefault="00467D21" w:rsidP="002D4A1C">
            <w:pPr>
              <w:jc w:val="center"/>
              <w:rPr>
                <w:rFonts w:ascii="Arial" w:hAnsi="Arial" w:cs="Arial"/>
                <w:b/>
                <w:sz w:val="20"/>
                <w:szCs w:val="20"/>
                <w:lang w:val="es-CO"/>
              </w:rPr>
            </w:pPr>
            <w:r w:rsidRPr="003008E0">
              <w:rPr>
                <w:rFonts w:ascii="Arial" w:hAnsi="Arial" w:cs="Arial"/>
                <w:sz w:val="20"/>
                <w:szCs w:val="20"/>
                <w:lang w:val="es-CO"/>
              </w:rPr>
              <w:t>RUTA</w:t>
            </w:r>
          </w:p>
        </w:tc>
        <w:tc>
          <w:tcPr>
            <w:tcW w:w="972" w:type="dxa"/>
            <w:shd w:val="clear" w:color="auto" w:fill="F2F2F2" w:themeFill="background1" w:themeFillShade="F2"/>
            <w:vAlign w:val="center"/>
          </w:tcPr>
          <w:p w14:paraId="41BFC165" w14:textId="77777777" w:rsidR="00467D21" w:rsidRPr="003008E0" w:rsidRDefault="00467D21" w:rsidP="002D4A1C">
            <w:pPr>
              <w:jc w:val="center"/>
              <w:rPr>
                <w:rFonts w:ascii="Arial" w:hAnsi="Arial" w:cs="Arial"/>
                <w:b/>
                <w:sz w:val="20"/>
                <w:szCs w:val="20"/>
                <w:lang w:val="es-CO"/>
              </w:rPr>
            </w:pPr>
            <w:r w:rsidRPr="003008E0">
              <w:rPr>
                <w:rFonts w:ascii="Arial" w:hAnsi="Arial" w:cs="Arial"/>
                <w:sz w:val="20"/>
                <w:szCs w:val="20"/>
                <w:lang w:val="es-CO"/>
              </w:rPr>
              <w:t>SALIDA</w:t>
            </w:r>
          </w:p>
        </w:tc>
        <w:tc>
          <w:tcPr>
            <w:tcW w:w="1250" w:type="dxa"/>
            <w:shd w:val="clear" w:color="auto" w:fill="F2F2F2" w:themeFill="background1" w:themeFillShade="F2"/>
            <w:vAlign w:val="center"/>
          </w:tcPr>
          <w:p w14:paraId="746B266A" w14:textId="58F7590B" w:rsidR="00467D21" w:rsidRPr="003008E0" w:rsidRDefault="00467D21" w:rsidP="002D4A1C">
            <w:pPr>
              <w:jc w:val="center"/>
              <w:rPr>
                <w:rFonts w:ascii="Arial" w:hAnsi="Arial" w:cs="Arial"/>
                <w:b/>
                <w:sz w:val="20"/>
                <w:szCs w:val="20"/>
                <w:lang w:val="es-CO"/>
              </w:rPr>
            </w:pPr>
            <w:r w:rsidRPr="003008E0">
              <w:rPr>
                <w:rFonts w:ascii="Arial" w:hAnsi="Arial" w:cs="Arial"/>
                <w:sz w:val="20"/>
                <w:szCs w:val="20"/>
                <w:lang w:val="es-CO"/>
              </w:rPr>
              <w:t>LLEGADA</w:t>
            </w:r>
          </w:p>
        </w:tc>
        <w:tc>
          <w:tcPr>
            <w:tcW w:w="239" w:type="dxa"/>
            <w:shd w:val="clear" w:color="auto" w:fill="000000" w:themeFill="text1"/>
            <w:vAlign w:val="center"/>
          </w:tcPr>
          <w:p w14:paraId="4DADB1D5" w14:textId="77777777" w:rsidR="00467D21" w:rsidRPr="003008E0" w:rsidRDefault="00467D21" w:rsidP="002D4A1C">
            <w:pPr>
              <w:jc w:val="center"/>
              <w:rPr>
                <w:rFonts w:ascii="Arial" w:hAnsi="Arial" w:cs="Arial"/>
                <w:b/>
                <w:sz w:val="20"/>
                <w:szCs w:val="20"/>
                <w:lang w:val="es-CO"/>
              </w:rPr>
            </w:pPr>
          </w:p>
        </w:tc>
        <w:tc>
          <w:tcPr>
            <w:tcW w:w="1419" w:type="dxa"/>
            <w:shd w:val="clear" w:color="auto" w:fill="F2F2F2" w:themeFill="background1" w:themeFillShade="F2"/>
            <w:vAlign w:val="center"/>
          </w:tcPr>
          <w:p w14:paraId="1B8C2600" w14:textId="77777777" w:rsidR="00467D21" w:rsidRPr="003008E0" w:rsidRDefault="00467D21" w:rsidP="002D4A1C">
            <w:pPr>
              <w:jc w:val="center"/>
              <w:rPr>
                <w:rFonts w:ascii="Arial" w:hAnsi="Arial" w:cs="Arial"/>
                <w:b/>
                <w:sz w:val="20"/>
                <w:szCs w:val="20"/>
                <w:lang w:val="es-CO"/>
              </w:rPr>
            </w:pPr>
            <w:r w:rsidRPr="003008E0">
              <w:rPr>
                <w:rFonts w:ascii="Arial" w:hAnsi="Arial" w:cs="Arial"/>
                <w:b/>
                <w:sz w:val="20"/>
                <w:szCs w:val="20"/>
                <w:lang w:val="es-CO"/>
              </w:rPr>
              <w:t>CATEGORÍA</w:t>
            </w:r>
          </w:p>
        </w:tc>
        <w:tc>
          <w:tcPr>
            <w:tcW w:w="1033" w:type="dxa"/>
            <w:shd w:val="clear" w:color="auto" w:fill="F2F2F2" w:themeFill="background1" w:themeFillShade="F2"/>
            <w:vAlign w:val="center"/>
          </w:tcPr>
          <w:p w14:paraId="6A9A9DDF" w14:textId="77777777" w:rsidR="00467D21" w:rsidRPr="003008E0" w:rsidRDefault="00467D21" w:rsidP="002D4A1C">
            <w:pPr>
              <w:jc w:val="center"/>
              <w:rPr>
                <w:rFonts w:ascii="Arial" w:hAnsi="Arial" w:cs="Arial"/>
                <w:b/>
                <w:sz w:val="20"/>
                <w:szCs w:val="20"/>
                <w:lang w:val="es-CO"/>
              </w:rPr>
            </w:pPr>
            <w:r w:rsidRPr="003008E0">
              <w:rPr>
                <w:rFonts w:ascii="Arial" w:hAnsi="Arial" w:cs="Arial"/>
                <w:b/>
                <w:sz w:val="20"/>
                <w:szCs w:val="20"/>
                <w:lang w:val="es-CO"/>
              </w:rPr>
              <w:t>CIUDAD</w:t>
            </w:r>
          </w:p>
        </w:tc>
        <w:tc>
          <w:tcPr>
            <w:tcW w:w="2017" w:type="dxa"/>
            <w:shd w:val="clear" w:color="auto" w:fill="F2F2F2" w:themeFill="background1" w:themeFillShade="F2"/>
            <w:vAlign w:val="center"/>
          </w:tcPr>
          <w:p w14:paraId="48A765FA" w14:textId="5CDAF6F1" w:rsidR="00467D21" w:rsidRPr="003008E0" w:rsidRDefault="002D4A1C" w:rsidP="002D4A1C">
            <w:pPr>
              <w:jc w:val="center"/>
              <w:rPr>
                <w:rFonts w:ascii="Arial" w:hAnsi="Arial" w:cs="Arial"/>
                <w:b/>
                <w:sz w:val="20"/>
                <w:szCs w:val="20"/>
                <w:lang w:val="es-CO"/>
              </w:rPr>
            </w:pPr>
            <w:r w:rsidRPr="003008E0">
              <w:rPr>
                <w:rFonts w:ascii="Arial" w:hAnsi="Arial" w:cs="Arial"/>
                <w:b/>
                <w:sz w:val="20"/>
                <w:szCs w:val="20"/>
                <w:lang w:val="es-CO"/>
              </w:rPr>
              <w:t>NOMBRE</w:t>
            </w:r>
          </w:p>
        </w:tc>
      </w:tr>
      <w:tr w:rsidR="00F1491A" w:rsidRPr="003008E0" w14:paraId="530E63F7" w14:textId="77777777" w:rsidTr="00F1491A">
        <w:trPr>
          <w:trHeight w:val="306"/>
          <w:jc w:val="center"/>
        </w:trPr>
        <w:tc>
          <w:tcPr>
            <w:tcW w:w="1006" w:type="dxa"/>
            <w:vAlign w:val="center"/>
          </w:tcPr>
          <w:p w14:paraId="71E1CFD4" w14:textId="6DE40B58" w:rsidR="00F1491A" w:rsidRPr="003008E0" w:rsidRDefault="00F1491A" w:rsidP="00F1491A">
            <w:pPr>
              <w:jc w:val="center"/>
              <w:rPr>
                <w:rFonts w:ascii="Arial" w:hAnsi="Arial" w:cs="Arial"/>
                <w:sz w:val="20"/>
                <w:szCs w:val="20"/>
                <w:lang w:val="es-CO"/>
              </w:rPr>
            </w:pPr>
            <w:r w:rsidRPr="003008E0">
              <w:rPr>
                <w:rFonts w:ascii="Arial" w:hAnsi="Arial" w:cs="Arial"/>
                <w:color w:val="000000"/>
                <w:sz w:val="20"/>
                <w:szCs w:val="20"/>
                <w:lang w:val="es-CO"/>
              </w:rPr>
              <w:t>AV 049</w:t>
            </w:r>
          </w:p>
        </w:tc>
        <w:tc>
          <w:tcPr>
            <w:tcW w:w="982" w:type="dxa"/>
            <w:vAlign w:val="center"/>
          </w:tcPr>
          <w:p w14:paraId="7EEEF225" w14:textId="2C5BE557" w:rsidR="00F1491A" w:rsidRPr="003008E0" w:rsidRDefault="00F1491A" w:rsidP="00F1491A">
            <w:pPr>
              <w:jc w:val="center"/>
              <w:rPr>
                <w:rFonts w:ascii="Arial" w:hAnsi="Arial" w:cs="Arial"/>
                <w:sz w:val="20"/>
                <w:szCs w:val="20"/>
                <w:lang w:val="es-CO"/>
              </w:rPr>
            </w:pPr>
            <w:r w:rsidRPr="003008E0">
              <w:rPr>
                <w:rFonts w:ascii="Arial" w:hAnsi="Arial" w:cs="Arial"/>
                <w:color w:val="000000"/>
                <w:sz w:val="20"/>
                <w:szCs w:val="20"/>
                <w:lang w:val="es-CO"/>
              </w:rPr>
              <w:t>02-ene</w:t>
            </w:r>
          </w:p>
        </w:tc>
        <w:tc>
          <w:tcPr>
            <w:tcW w:w="1826" w:type="dxa"/>
            <w:vAlign w:val="center"/>
          </w:tcPr>
          <w:p w14:paraId="2FCC78A4" w14:textId="51DC91AE" w:rsidR="00F1491A" w:rsidRPr="003008E0" w:rsidRDefault="00F1491A" w:rsidP="00F1491A">
            <w:pPr>
              <w:jc w:val="center"/>
              <w:rPr>
                <w:rFonts w:ascii="Arial" w:hAnsi="Arial" w:cs="Arial"/>
                <w:sz w:val="20"/>
                <w:szCs w:val="20"/>
                <w:lang w:val="es-CO"/>
              </w:rPr>
            </w:pPr>
            <w:r w:rsidRPr="003008E0">
              <w:rPr>
                <w:rFonts w:ascii="Arial" w:hAnsi="Arial" w:cs="Arial"/>
                <w:color w:val="000000"/>
                <w:sz w:val="20"/>
                <w:szCs w:val="20"/>
                <w:lang w:val="es-CO"/>
              </w:rPr>
              <w:t>Bogotá - Lima</w:t>
            </w:r>
          </w:p>
        </w:tc>
        <w:tc>
          <w:tcPr>
            <w:tcW w:w="972" w:type="dxa"/>
            <w:vAlign w:val="center"/>
          </w:tcPr>
          <w:p w14:paraId="523D0784" w14:textId="0E4AB77D" w:rsidR="00F1491A" w:rsidRPr="003008E0" w:rsidRDefault="00F1491A" w:rsidP="00F1491A">
            <w:pPr>
              <w:jc w:val="center"/>
              <w:rPr>
                <w:rFonts w:ascii="Arial" w:hAnsi="Arial" w:cs="Arial"/>
                <w:sz w:val="20"/>
                <w:szCs w:val="20"/>
                <w:lang w:val="es-CO"/>
              </w:rPr>
            </w:pPr>
            <w:r w:rsidRPr="003008E0">
              <w:rPr>
                <w:rFonts w:ascii="Arial" w:hAnsi="Arial" w:cs="Arial"/>
                <w:color w:val="000000"/>
                <w:sz w:val="20"/>
                <w:szCs w:val="20"/>
                <w:lang w:val="es-CO"/>
              </w:rPr>
              <w:t>5:34</w:t>
            </w:r>
          </w:p>
        </w:tc>
        <w:tc>
          <w:tcPr>
            <w:tcW w:w="1250" w:type="dxa"/>
            <w:vAlign w:val="center"/>
          </w:tcPr>
          <w:p w14:paraId="0A5627ED" w14:textId="0C814652" w:rsidR="00F1491A" w:rsidRPr="003008E0" w:rsidRDefault="00F1491A" w:rsidP="00F1491A">
            <w:pPr>
              <w:jc w:val="center"/>
              <w:rPr>
                <w:rFonts w:ascii="Arial" w:hAnsi="Arial" w:cs="Arial"/>
                <w:sz w:val="20"/>
                <w:szCs w:val="20"/>
                <w:lang w:val="es-CO"/>
              </w:rPr>
            </w:pPr>
            <w:r w:rsidRPr="003008E0">
              <w:rPr>
                <w:rFonts w:ascii="Arial" w:hAnsi="Arial" w:cs="Arial"/>
                <w:color w:val="000000"/>
                <w:sz w:val="20"/>
                <w:szCs w:val="20"/>
                <w:lang w:val="es-CO"/>
              </w:rPr>
              <w:t>8:34</w:t>
            </w:r>
          </w:p>
        </w:tc>
        <w:tc>
          <w:tcPr>
            <w:tcW w:w="239" w:type="dxa"/>
            <w:shd w:val="clear" w:color="auto" w:fill="000000" w:themeFill="text1"/>
            <w:vAlign w:val="center"/>
          </w:tcPr>
          <w:p w14:paraId="264661D3" w14:textId="77777777" w:rsidR="00F1491A" w:rsidRPr="003008E0" w:rsidRDefault="00F1491A" w:rsidP="00F1491A">
            <w:pPr>
              <w:jc w:val="center"/>
              <w:rPr>
                <w:rFonts w:ascii="Arial" w:hAnsi="Arial" w:cs="Arial"/>
                <w:sz w:val="20"/>
                <w:szCs w:val="20"/>
                <w:lang w:val="es-CO"/>
              </w:rPr>
            </w:pPr>
          </w:p>
        </w:tc>
        <w:tc>
          <w:tcPr>
            <w:tcW w:w="1419" w:type="dxa"/>
            <w:vMerge w:val="restart"/>
            <w:vAlign w:val="center"/>
          </w:tcPr>
          <w:p w14:paraId="7523B45D" w14:textId="6FF4A0AE" w:rsidR="00F1491A" w:rsidRPr="003008E0" w:rsidRDefault="00F1491A" w:rsidP="00F1491A">
            <w:pPr>
              <w:jc w:val="center"/>
              <w:rPr>
                <w:rFonts w:ascii="Arial" w:hAnsi="Arial" w:cs="Arial"/>
                <w:sz w:val="20"/>
                <w:szCs w:val="20"/>
                <w:lang w:val="es-CO"/>
              </w:rPr>
            </w:pPr>
            <w:r w:rsidRPr="003008E0">
              <w:rPr>
                <w:rFonts w:ascii="Arial" w:hAnsi="Arial" w:cs="Arial"/>
                <w:sz w:val="20"/>
                <w:szCs w:val="20"/>
                <w:lang w:val="es-CO"/>
              </w:rPr>
              <w:t>Primera</w:t>
            </w:r>
          </w:p>
        </w:tc>
        <w:tc>
          <w:tcPr>
            <w:tcW w:w="1033" w:type="dxa"/>
            <w:vMerge w:val="restart"/>
            <w:vAlign w:val="center"/>
          </w:tcPr>
          <w:p w14:paraId="75CB5662" w14:textId="7179FDBC" w:rsidR="00F1491A" w:rsidRPr="003008E0" w:rsidRDefault="00F1491A" w:rsidP="00F1491A">
            <w:pPr>
              <w:jc w:val="center"/>
              <w:rPr>
                <w:rFonts w:ascii="Arial" w:hAnsi="Arial" w:cs="Arial"/>
                <w:sz w:val="20"/>
                <w:szCs w:val="20"/>
                <w:lang w:val="es-CO"/>
              </w:rPr>
            </w:pPr>
            <w:r w:rsidRPr="003008E0">
              <w:rPr>
                <w:rFonts w:ascii="Arial" w:hAnsi="Arial" w:cs="Arial"/>
                <w:sz w:val="20"/>
                <w:szCs w:val="20"/>
                <w:lang w:val="es-CO"/>
              </w:rPr>
              <w:t>Lima</w:t>
            </w:r>
          </w:p>
        </w:tc>
        <w:tc>
          <w:tcPr>
            <w:tcW w:w="2017" w:type="dxa"/>
            <w:vMerge w:val="restart"/>
            <w:shd w:val="clear" w:color="auto" w:fill="FFFFFF" w:themeFill="background1"/>
            <w:vAlign w:val="center"/>
          </w:tcPr>
          <w:p w14:paraId="14BDDE85" w14:textId="7CD08483" w:rsidR="00F1491A" w:rsidRPr="003008E0" w:rsidRDefault="00F1491A" w:rsidP="00F1491A">
            <w:pPr>
              <w:jc w:val="center"/>
              <w:rPr>
                <w:rFonts w:ascii="Arial" w:hAnsi="Arial" w:cs="Arial"/>
                <w:sz w:val="20"/>
                <w:szCs w:val="20"/>
                <w:lang w:val="es-CO"/>
              </w:rPr>
            </w:pPr>
            <w:r w:rsidRPr="003008E0">
              <w:rPr>
                <w:rFonts w:ascii="Arial" w:hAnsi="Arial" w:cs="Arial"/>
                <w:sz w:val="20"/>
                <w:szCs w:val="20"/>
                <w:lang w:val="es-CO"/>
              </w:rPr>
              <w:t>José Antonio Lima</w:t>
            </w:r>
          </w:p>
        </w:tc>
      </w:tr>
      <w:tr w:rsidR="00F1491A" w:rsidRPr="003008E0" w14:paraId="4FE3789C" w14:textId="77777777" w:rsidTr="00F1491A">
        <w:trPr>
          <w:trHeight w:val="312"/>
          <w:jc w:val="center"/>
        </w:trPr>
        <w:tc>
          <w:tcPr>
            <w:tcW w:w="1006" w:type="dxa"/>
            <w:vAlign w:val="bottom"/>
          </w:tcPr>
          <w:p w14:paraId="6A1DD7CA" w14:textId="232395AE" w:rsidR="00F1491A" w:rsidRPr="003008E0" w:rsidRDefault="00F1491A" w:rsidP="00F1491A">
            <w:pPr>
              <w:jc w:val="center"/>
              <w:rPr>
                <w:rFonts w:ascii="Arial" w:hAnsi="Arial" w:cs="Arial"/>
                <w:sz w:val="20"/>
                <w:szCs w:val="20"/>
                <w:lang w:val="es-CO"/>
              </w:rPr>
            </w:pPr>
            <w:r w:rsidRPr="003008E0">
              <w:rPr>
                <w:rFonts w:ascii="Arial" w:hAnsi="Arial" w:cs="Arial"/>
                <w:color w:val="000000"/>
                <w:sz w:val="20"/>
                <w:szCs w:val="20"/>
                <w:lang w:val="es-CO"/>
              </w:rPr>
              <w:t>AV 807</w:t>
            </w:r>
          </w:p>
        </w:tc>
        <w:tc>
          <w:tcPr>
            <w:tcW w:w="982" w:type="dxa"/>
            <w:vAlign w:val="center"/>
          </w:tcPr>
          <w:p w14:paraId="15EC5127" w14:textId="457A4418" w:rsidR="00F1491A" w:rsidRPr="003008E0" w:rsidRDefault="00F1491A" w:rsidP="00F1491A">
            <w:pPr>
              <w:jc w:val="center"/>
              <w:rPr>
                <w:rFonts w:ascii="Arial" w:hAnsi="Arial" w:cs="Arial"/>
                <w:sz w:val="20"/>
                <w:szCs w:val="20"/>
                <w:lang w:val="es-CO"/>
              </w:rPr>
            </w:pPr>
            <w:r w:rsidRPr="003008E0">
              <w:rPr>
                <w:rFonts w:ascii="Arial" w:hAnsi="Arial" w:cs="Arial"/>
                <w:color w:val="000000"/>
                <w:sz w:val="20"/>
                <w:szCs w:val="20"/>
                <w:lang w:val="es-CO"/>
              </w:rPr>
              <w:t>05-ene</w:t>
            </w:r>
          </w:p>
        </w:tc>
        <w:tc>
          <w:tcPr>
            <w:tcW w:w="1826" w:type="dxa"/>
            <w:vAlign w:val="center"/>
          </w:tcPr>
          <w:p w14:paraId="25F206CF" w14:textId="6E7D2AA5" w:rsidR="00F1491A" w:rsidRPr="003008E0" w:rsidRDefault="00F1491A" w:rsidP="00F1491A">
            <w:pPr>
              <w:jc w:val="center"/>
              <w:rPr>
                <w:rFonts w:ascii="Arial" w:hAnsi="Arial" w:cs="Arial"/>
                <w:sz w:val="20"/>
                <w:szCs w:val="20"/>
                <w:lang w:val="es-CO"/>
              </w:rPr>
            </w:pPr>
            <w:r w:rsidRPr="003008E0">
              <w:rPr>
                <w:rFonts w:ascii="Arial" w:hAnsi="Arial" w:cs="Arial"/>
                <w:color w:val="000000"/>
                <w:sz w:val="20"/>
                <w:szCs w:val="20"/>
                <w:lang w:val="es-CO"/>
              </w:rPr>
              <w:t>Lima - Cusco</w:t>
            </w:r>
          </w:p>
        </w:tc>
        <w:tc>
          <w:tcPr>
            <w:tcW w:w="972" w:type="dxa"/>
            <w:vAlign w:val="center"/>
          </w:tcPr>
          <w:p w14:paraId="50FBEB2C" w14:textId="0CE7C901" w:rsidR="00F1491A" w:rsidRPr="003008E0" w:rsidRDefault="00F1491A" w:rsidP="00F1491A">
            <w:pPr>
              <w:jc w:val="center"/>
              <w:rPr>
                <w:rFonts w:ascii="Arial" w:hAnsi="Arial" w:cs="Arial"/>
                <w:sz w:val="20"/>
                <w:szCs w:val="20"/>
                <w:lang w:val="es-CO"/>
              </w:rPr>
            </w:pPr>
            <w:r w:rsidRPr="003008E0">
              <w:rPr>
                <w:rFonts w:ascii="Arial" w:hAnsi="Arial" w:cs="Arial"/>
                <w:color w:val="000000"/>
                <w:sz w:val="20"/>
                <w:szCs w:val="20"/>
                <w:lang w:val="es-CO"/>
              </w:rPr>
              <w:t>6:40</w:t>
            </w:r>
          </w:p>
        </w:tc>
        <w:tc>
          <w:tcPr>
            <w:tcW w:w="1250" w:type="dxa"/>
            <w:vAlign w:val="center"/>
          </w:tcPr>
          <w:p w14:paraId="6B79C4C2" w14:textId="12DC6856" w:rsidR="00F1491A" w:rsidRPr="003008E0" w:rsidRDefault="00F1491A" w:rsidP="00F1491A">
            <w:pPr>
              <w:jc w:val="center"/>
              <w:rPr>
                <w:rFonts w:ascii="Arial" w:hAnsi="Arial" w:cs="Arial"/>
                <w:sz w:val="20"/>
                <w:szCs w:val="20"/>
                <w:lang w:val="es-CO"/>
              </w:rPr>
            </w:pPr>
            <w:r w:rsidRPr="003008E0">
              <w:rPr>
                <w:rFonts w:ascii="Arial" w:hAnsi="Arial" w:cs="Arial"/>
                <w:color w:val="000000"/>
                <w:sz w:val="20"/>
                <w:szCs w:val="20"/>
                <w:lang w:val="es-CO"/>
              </w:rPr>
              <w:t>8:00</w:t>
            </w:r>
          </w:p>
        </w:tc>
        <w:tc>
          <w:tcPr>
            <w:tcW w:w="239" w:type="dxa"/>
            <w:shd w:val="clear" w:color="auto" w:fill="000000" w:themeFill="text1"/>
            <w:vAlign w:val="center"/>
          </w:tcPr>
          <w:p w14:paraId="397E3525" w14:textId="77777777" w:rsidR="00F1491A" w:rsidRPr="003008E0" w:rsidRDefault="00F1491A" w:rsidP="00F1491A">
            <w:pPr>
              <w:jc w:val="center"/>
              <w:rPr>
                <w:rFonts w:ascii="Arial" w:hAnsi="Arial" w:cs="Arial"/>
                <w:sz w:val="20"/>
                <w:szCs w:val="20"/>
                <w:lang w:val="es-CO"/>
              </w:rPr>
            </w:pPr>
          </w:p>
        </w:tc>
        <w:tc>
          <w:tcPr>
            <w:tcW w:w="1419" w:type="dxa"/>
            <w:vMerge/>
            <w:vAlign w:val="center"/>
          </w:tcPr>
          <w:p w14:paraId="39C9B138" w14:textId="00E4F576" w:rsidR="00F1491A" w:rsidRPr="003008E0" w:rsidRDefault="00F1491A" w:rsidP="00F1491A">
            <w:pPr>
              <w:jc w:val="center"/>
              <w:rPr>
                <w:rFonts w:ascii="Arial" w:hAnsi="Arial" w:cs="Arial"/>
                <w:sz w:val="20"/>
                <w:szCs w:val="20"/>
                <w:lang w:val="es-CO"/>
              </w:rPr>
            </w:pPr>
          </w:p>
        </w:tc>
        <w:tc>
          <w:tcPr>
            <w:tcW w:w="1033" w:type="dxa"/>
            <w:vMerge/>
            <w:vAlign w:val="center"/>
          </w:tcPr>
          <w:p w14:paraId="09A096F3" w14:textId="207736C7" w:rsidR="00F1491A" w:rsidRPr="003008E0" w:rsidRDefault="00F1491A" w:rsidP="00F1491A">
            <w:pPr>
              <w:jc w:val="center"/>
              <w:rPr>
                <w:rFonts w:ascii="Arial" w:hAnsi="Arial" w:cs="Arial"/>
                <w:sz w:val="20"/>
                <w:szCs w:val="20"/>
                <w:lang w:val="es-CO"/>
              </w:rPr>
            </w:pPr>
          </w:p>
        </w:tc>
        <w:tc>
          <w:tcPr>
            <w:tcW w:w="2017" w:type="dxa"/>
            <w:vMerge/>
            <w:vAlign w:val="center"/>
          </w:tcPr>
          <w:p w14:paraId="70CBA770" w14:textId="329530A0" w:rsidR="00F1491A" w:rsidRPr="003008E0" w:rsidRDefault="00F1491A" w:rsidP="00F1491A">
            <w:pPr>
              <w:jc w:val="center"/>
              <w:rPr>
                <w:rFonts w:ascii="Arial" w:hAnsi="Arial" w:cs="Arial"/>
                <w:sz w:val="20"/>
                <w:szCs w:val="20"/>
                <w:lang w:val="es-CO"/>
              </w:rPr>
            </w:pPr>
          </w:p>
        </w:tc>
      </w:tr>
      <w:tr w:rsidR="00F1491A" w:rsidRPr="003008E0" w14:paraId="40A9BFB1" w14:textId="77777777" w:rsidTr="00F1491A">
        <w:trPr>
          <w:trHeight w:val="372"/>
          <w:jc w:val="center"/>
        </w:trPr>
        <w:tc>
          <w:tcPr>
            <w:tcW w:w="1006" w:type="dxa"/>
            <w:vAlign w:val="center"/>
          </w:tcPr>
          <w:p w14:paraId="6496DB80" w14:textId="60D81BA4" w:rsidR="00F1491A" w:rsidRPr="003008E0" w:rsidRDefault="00F1491A" w:rsidP="00F1491A">
            <w:pPr>
              <w:jc w:val="center"/>
              <w:rPr>
                <w:rFonts w:ascii="Arial" w:hAnsi="Arial" w:cs="Arial"/>
                <w:sz w:val="20"/>
                <w:szCs w:val="20"/>
                <w:lang w:val="es-CO"/>
              </w:rPr>
            </w:pPr>
            <w:r w:rsidRPr="003008E0">
              <w:rPr>
                <w:rFonts w:ascii="Arial" w:hAnsi="Arial" w:cs="Arial"/>
                <w:color w:val="000000"/>
                <w:sz w:val="20"/>
                <w:szCs w:val="20"/>
                <w:lang w:val="es-CO"/>
              </w:rPr>
              <w:t>AV 144</w:t>
            </w:r>
          </w:p>
        </w:tc>
        <w:tc>
          <w:tcPr>
            <w:tcW w:w="982" w:type="dxa"/>
            <w:vAlign w:val="center"/>
          </w:tcPr>
          <w:p w14:paraId="0A6FADBF" w14:textId="4425DC83" w:rsidR="00F1491A" w:rsidRPr="003008E0" w:rsidRDefault="00F1491A" w:rsidP="00F1491A">
            <w:pPr>
              <w:jc w:val="center"/>
              <w:rPr>
                <w:rFonts w:ascii="Arial" w:hAnsi="Arial" w:cs="Arial"/>
                <w:sz w:val="20"/>
                <w:szCs w:val="20"/>
                <w:lang w:val="es-CO"/>
              </w:rPr>
            </w:pPr>
            <w:r w:rsidRPr="003008E0">
              <w:rPr>
                <w:rFonts w:ascii="Arial" w:hAnsi="Arial" w:cs="Arial"/>
                <w:color w:val="000000"/>
                <w:sz w:val="20"/>
                <w:szCs w:val="20"/>
                <w:lang w:val="es-CO"/>
              </w:rPr>
              <w:t>07-ene</w:t>
            </w:r>
          </w:p>
        </w:tc>
        <w:tc>
          <w:tcPr>
            <w:tcW w:w="1826" w:type="dxa"/>
            <w:vAlign w:val="center"/>
          </w:tcPr>
          <w:p w14:paraId="79692F9B" w14:textId="61C1D396" w:rsidR="00F1491A" w:rsidRPr="003008E0" w:rsidRDefault="00F1491A" w:rsidP="00F1491A">
            <w:pPr>
              <w:jc w:val="center"/>
              <w:rPr>
                <w:rFonts w:ascii="Arial" w:hAnsi="Arial" w:cs="Arial"/>
                <w:sz w:val="20"/>
                <w:szCs w:val="20"/>
                <w:lang w:val="es-CO"/>
              </w:rPr>
            </w:pPr>
            <w:r w:rsidRPr="003008E0">
              <w:rPr>
                <w:rFonts w:ascii="Arial" w:hAnsi="Arial" w:cs="Arial"/>
                <w:color w:val="000000"/>
                <w:sz w:val="20"/>
                <w:szCs w:val="20"/>
                <w:lang w:val="es-CO"/>
              </w:rPr>
              <w:t>Cusco - Bogotá</w:t>
            </w:r>
          </w:p>
        </w:tc>
        <w:tc>
          <w:tcPr>
            <w:tcW w:w="972" w:type="dxa"/>
            <w:vAlign w:val="center"/>
          </w:tcPr>
          <w:p w14:paraId="5354487D" w14:textId="00F74888" w:rsidR="00F1491A" w:rsidRPr="003008E0" w:rsidRDefault="00F1491A" w:rsidP="00F1491A">
            <w:pPr>
              <w:jc w:val="center"/>
              <w:rPr>
                <w:rFonts w:ascii="Arial" w:hAnsi="Arial" w:cs="Arial"/>
                <w:sz w:val="20"/>
                <w:szCs w:val="20"/>
                <w:lang w:val="es-CO"/>
              </w:rPr>
            </w:pPr>
            <w:r w:rsidRPr="003008E0">
              <w:rPr>
                <w:rFonts w:ascii="Arial" w:hAnsi="Arial" w:cs="Arial"/>
                <w:color w:val="000000"/>
                <w:sz w:val="20"/>
                <w:szCs w:val="20"/>
                <w:lang w:val="es-CO"/>
              </w:rPr>
              <w:t>16:47</w:t>
            </w:r>
          </w:p>
        </w:tc>
        <w:tc>
          <w:tcPr>
            <w:tcW w:w="1250" w:type="dxa"/>
            <w:vAlign w:val="center"/>
          </w:tcPr>
          <w:p w14:paraId="636DD4ED" w14:textId="6929FF65" w:rsidR="00F1491A" w:rsidRPr="003008E0" w:rsidRDefault="00F1491A" w:rsidP="00F1491A">
            <w:pPr>
              <w:jc w:val="center"/>
              <w:rPr>
                <w:rFonts w:ascii="Arial" w:hAnsi="Arial" w:cs="Arial"/>
                <w:sz w:val="20"/>
                <w:szCs w:val="20"/>
                <w:lang w:val="es-CO"/>
              </w:rPr>
            </w:pPr>
            <w:r w:rsidRPr="003008E0">
              <w:rPr>
                <w:rFonts w:ascii="Arial" w:hAnsi="Arial" w:cs="Arial"/>
                <w:color w:val="000000"/>
                <w:sz w:val="20"/>
                <w:szCs w:val="20"/>
                <w:lang w:val="es-CO"/>
              </w:rPr>
              <w:t>20:14</w:t>
            </w:r>
          </w:p>
        </w:tc>
        <w:tc>
          <w:tcPr>
            <w:tcW w:w="239" w:type="dxa"/>
            <w:shd w:val="clear" w:color="auto" w:fill="000000" w:themeFill="text1"/>
            <w:vAlign w:val="center"/>
          </w:tcPr>
          <w:p w14:paraId="078E690F" w14:textId="77777777" w:rsidR="00F1491A" w:rsidRPr="003008E0" w:rsidRDefault="00F1491A" w:rsidP="00F1491A">
            <w:pPr>
              <w:jc w:val="center"/>
              <w:rPr>
                <w:rFonts w:ascii="Arial" w:hAnsi="Arial" w:cs="Arial"/>
                <w:sz w:val="20"/>
                <w:szCs w:val="20"/>
                <w:lang w:val="es-CO"/>
              </w:rPr>
            </w:pPr>
          </w:p>
        </w:tc>
        <w:tc>
          <w:tcPr>
            <w:tcW w:w="1419" w:type="dxa"/>
            <w:vMerge/>
            <w:vAlign w:val="center"/>
          </w:tcPr>
          <w:p w14:paraId="7D611992" w14:textId="77777777" w:rsidR="00F1491A" w:rsidRPr="003008E0" w:rsidRDefault="00F1491A" w:rsidP="00F1491A">
            <w:pPr>
              <w:jc w:val="center"/>
              <w:rPr>
                <w:rFonts w:ascii="Arial" w:hAnsi="Arial" w:cs="Arial"/>
                <w:sz w:val="20"/>
                <w:szCs w:val="20"/>
                <w:lang w:val="es-CO"/>
              </w:rPr>
            </w:pPr>
          </w:p>
        </w:tc>
        <w:tc>
          <w:tcPr>
            <w:tcW w:w="1033" w:type="dxa"/>
            <w:vAlign w:val="center"/>
          </w:tcPr>
          <w:p w14:paraId="111EEDED" w14:textId="47B5DA6B" w:rsidR="00F1491A" w:rsidRPr="003008E0" w:rsidRDefault="00F1491A" w:rsidP="00F1491A">
            <w:pPr>
              <w:jc w:val="center"/>
              <w:rPr>
                <w:rFonts w:ascii="Arial" w:hAnsi="Arial" w:cs="Arial"/>
                <w:sz w:val="20"/>
                <w:szCs w:val="20"/>
                <w:lang w:val="es-CO"/>
              </w:rPr>
            </w:pPr>
            <w:r w:rsidRPr="003008E0">
              <w:rPr>
                <w:rFonts w:ascii="Arial" w:hAnsi="Arial" w:cs="Arial"/>
                <w:sz w:val="20"/>
                <w:szCs w:val="20"/>
                <w:lang w:val="es-CO"/>
              </w:rPr>
              <w:t>Cusco</w:t>
            </w:r>
          </w:p>
        </w:tc>
        <w:tc>
          <w:tcPr>
            <w:tcW w:w="2017" w:type="dxa"/>
            <w:vAlign w:val="center"/>
          </w:tcPr>
          <w:p w14:paraId="6A9A688C" w14:textId="1E95A892" w:rsidR="00F1491A" w:rsidRPr="003008E0" w:rsidRDefault="00F1491A" w:rsidP="00F1491A">
            <w:pPr>
              <w:jc w:val="center"/>
              <w:rPr>
                <w:rFonts w:ascii="Arial" w:hAnsi="Arial" w:cs="Arial"/>
                <w:sz w:val="20"/>
                <w:szCs w:val="20"/>
                <w:lang w:val="es-CO"/>
              </w:rPr>
            </w:pPr>
            <w:r w:rsidRPr="003008E0">
              <w:rPr>
                <w:rFonts w:ascii="Arial" w:hAnsi="Arial" w:cs="Arial"/>
                <w:sz w:val="20"/>
                <w:szCs w:val="20"/>
                <w:lang w:val="es-CO"/>
              </w:rPr>
              <w:t>José Antonio Cusco</w:t>
            </w:r>
          </w:p>
        </w:tc>
      </w:tr>
    </w:tbl>
    <w:p w14:paraId="0BB2BBB3" w14:textId="77777777" w:rsidR="00467D21" w:rsidRPr="003008E0" w:rsidRDefault="00467D21" w:rsidP="002133F3">
      <w:pPr>
        <w:tabs>
          <w:tab w:val="left" w:pos="8055"/>
        </w:tabs>
        <w:rPr>
          <w:lang w:val="es-CO"/>
        </w:rPr>
      </w:pPr>
    </w:p>
    <w:p w14:paraId="0587642D" w14:textId="77777777" w:rsidR="003008E0" w:rsidRPr="003008E0" w:rsidRDefault="003008E0" w:rsidP="002133F3">
      <w:pPr>
        <w:tabs>
          <w:tab w:val="left" w:pos="8055"/>
        </w:tabs>
        <w:rPr>
          <w:lang w:val="es-CO"/>
        </w:rPr>
      </w:pPr>
    </w:p>
    <w:p w14:paraId="19E88A4B" w14:textId="66ABAD13" w:rsidR="009530A3" w:rsidRPr="003008E0" w:rsidRDefault="00E41D5A" w:rsidP="00BF327F">
      <w:pPr>
        <w:rPr>
          <w:sz w:val="22"/>
          <w:szCs w:val="22"/>
          <w:lang w:val="es-CO"/>
        </w:rPr>
      </w:pPr>
      <w:r w:rsidRPr="003008E0">
        <w:rPr>
          <w:noProof/>
          <w:sz w:val="22"/>
          <w:szCs w:val="22"/>
          <w:lang w:eastAsia="es-ES_tradnl"/>
        </w:rPr>
        <w:lastRenderedPageBreak/>
        <mc:AlternateContent>
          <mc:Choice Requires="wps">
            <w:drawing>
              <wp:anchor distT="0" distB="0" distL="114300" distR="114300" simplePos="0" relativeHeight="251667456" behindDoc="0" locked="0" layoutInCell="1" allowOverlap="1" wp14:anchorId="2A06C8E9" wp14:editId="18EEF888">
                <wp:simplePos x="0" y="0"/>
                <wp:positionH relativeFrom="column">
                  <wp:posOffset>635</wp:posOffset>
                </wp:positionH>
                <wp:positionV relativeFrom="paragraph">
                  <wp:posOffset>0</wp:posOffset>
                </wp:positionV>
                <wp:extent cx="1829435" cy="342900"/>
                <wp:effectExtent l="0" t="0" r="24765" b="38100"/>
                <wp:wrapThrough wrapText="bothSides">
                  <wp:wrapPolygon edited="0">
                    <wp:start x="0" y="0"/>
                    <wp:lineTo x="0" y="22400"/>
                    <wp:lineTo x="21593" y="22400"/>
                    <wp:lineTo x="21593" y="0"/>
                    <wp:lineTo x="0" y="0"/>
                  </wp:wrapPolygon>
                </wp:wrapThrough>
                <wp:docPr id="10" name="Rectángulo 10"/>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A5A80" w14:textId="77777777" w:rsidR="00484471" w:rsidRPr="00484471" w:rsidRDefault="00484471" w:rsidP="00484471">
                            <w:pPr>
                              <w:jc w:val="center"/>
                              <w:rPr>
                                <w:b/>
                                <w:sz w:val="26"/>
                                <w:szCs w:val="26"/>
                                <w:lang w:val="es-ES"/>
                              </w:rPr>
                            </w:pPr>
                            <w:r w:rsidRPr="00484471">
                              <w:rPr>
                                <w:b/>
                                <w:sz w:val="26"/>
                                <w:szCs w:val="26"/>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6C8E9" id="Rectángulo 10" o:spid="_x0000_s1027" style="position:absolute;margin-left:.05pt;margin-top:0;width:144.0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QKww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" fillcolor="#0ad0f9" strokecolor="#404040 [2429]" strokeweight="1pt">
                <v:textbox>
                  <w:txbxContent>
                    <w:p w14:paraId="70CA5A80" w14:textId="77777777" w:rsidR="00484471" w:rsidRPr="00484471" w:rsidRDefault="00484471" w:rsidP="00484471">
                      <w:pPr>
                        <w:jc w:val="center"/>
                        <w:rPr>
                          <w:b/>
                          <w:sz w:val="26"/>
                          <w:szCs w:val="26"/>
                          <w:lang w:val="es-ES"/>
                        </w:rPr>
                      </w:pPr>
                      <w:r w:rsidRPr="00484471">
                        <w:rPr>
                          <w:b/>
                          <w:sz w:val="26"/>
                          <w:szCs w:val="26"/>
                          <w:lang w:val="es-ES"/>
                        </w:rPr>
                        <w:t>INCLUYE</w:t>
                      </w:r>
                    </w:p>
                  </w:txbxContent>
                </v:textbox>
                <w10:wrap type="through"/>
              </v:rect>
            </w:pict>
          </mc:Fallback>
        </mc:AlternateContent>
      </w:r>
    </w:p>
    <w:p w14:paraId="090E2E60" w14:textId="7B56A192" w:rsidR="009530A3" w:rsidRPr="003008E0" w:rsidRDefault="009530A3" w:rsidP="00BF327F">
      <w:pPr>
        <w:rPr>
          <w:sz w:val="22"/>
          <w:szCs w:val="22"/>
          <w:lang w:val="es-CO"/>
        </w:rPr>
      </w:pPr>
    </w:p>
    <w:p w14:paraId="775914F7" w14:textId="77777777" w:rsidR="003008E0" w:rsidRPr="003008E0" w:rsidRDefault="003008E0" w:rsidP="00BF327F">
      <w:pPr>
        <w:rPr>
          <w:sz w:val="22"/>
          <w:szCs w:val="22"/>
          <w:lang w:val="es-CO"/>
        </w:rPr>
      </w:pPr>
    </w:p>
    <w:p w14:paraId="5EEC1248" w14:textId="77777777" w:rsidR="00585078" w:rsidRPr="003008E0" w:rsidRDefault="00585078" w:rsidP="00BF327F">
      <w:pPr>
        <w:rPr>
          <w:sz w:val="22"/>
          <w:szCs w:val="22"/>
          <w:lang w:val="es-CO"/>
        </w:rPr>
      </w:pPr>
    </w:p>
    <w:p w14:paraId="3476F79C" w14:textId="3F5F2E75" w:rsidR="00585078" w:rsidRPr="003008E0" w:rsidRDefault="00585078" w:rsidP="00585078">
      <w:pPr>
        <w:pStyle w:val="Prrafodelista"/>
        <w:numPr>
          <w:ilvl w:val="0"/>
          <w:numId w:val="11"/>
        </w:numPr>
        <w:rPr>
          <w:rFonts w:ascii="Arial" w:hAnsi="Arial" w:cs="Arial"/>
          <w:color w:val="000000"/>
          <w:sz w:val="20"/>
          <w:szCs w:val="20"/>
        </w:rPr>
      </w:pPr>
      <w:r w:rsidRPr="003008E0">
        <w:rPr>
          <w:rFonts w:ascii="Arial" w:hAnsi="Arial" w:cs="Arial"/>
          <w:color w:val="000000"/>
          <w:sz w:val="20"/>
          <w:szCs w:val="20"/>
        </w:rPr>
        <w:t>Tiquete aéreo B</w:t>
      </w:r>
      <w:r w:rsidR="00D05CBD" w:rsidRPr="003008E0">
        <w:rPr>
          <w:rFonts w:ascii="Arial" w:hAnsi="Arial" w:cs="Arial"/>
          <w:color w:val="000000"/>
          <w:sz w:val="20"/>
          <w:szCs w:val="20"/>
        </w:rPr>
        <w:t>ogotá</w:t>
      </w:r>
      <w:r w:rsidRPr="003008E0">
        <w:rPr>
          <w:rFonts w:ascii="Arial" w:hAnsi="Arial" w:cs="Arial"/>
          <w:color w:val="000000"/>
          <w:sz w:val="20"/>
          <w:szCs w:val="20"/>
        </w:rPr>
        <w:t xml:space="preserve"> </w:t>
      </w:r>
      <w:r w:rsidR="00D05CBD" w:rsidRPr="003008E0">
        <w:rPr>
          <w:rFonts w:ascii="Arial" w:hAnsi="Arial" w:cs="Arial"/>
          <w:color w:val="000000"/>
          <w:sz w:val="20"/>
          <w:szCs w:val="20"/>
        </w:rPr>
        <w:t>–</w:t>
      </w:r>
      <w:r w:rsidRPr="003008E0">
        <w:rPr>
          <w:rFonts w:ascii="Arial" w:hAnsi="Arial" w:cs="Arial"/>
          <w:color w:val="000000"/>
          <w:sz w:val="20"/>
          <w:szCs w:val="20"/>
        </w:rPr>
        <w:t xml:space="preserve"> L</w:t>
      </w:r>
      <w:r w:rsidR="00D05CBD" w:rsidRPr="003008E0">
        <w:rPr>
          <w:rFonts w:ascii="Arial" w:hAnsi="Arial" w:cs="Arial"/>
          <w:color w:val="000000"/>
          <w:sz w:val="20"/>
          <w:szCs w:val="20"/>
        </w:rPr>
        <w:t xml:space="preserve">ima </w:t>
      </w:r>
      <w:r w:rsidRPr="003008E0">
        <w:rPr>
          <w:rFonts w:ascii="Arial" w:hAnsi="Arial" w:cs="Arial"/>
          <w:color w:val="000000"/>
          <w:sz w:val="20"/>
          <w:szCs w:val="20"/>
        </w:rPr>
        <w:t>– C</w:t>
      </w:r>
      <w:r w:rsidR="00D05CBD" w:rsidRPr="003008E0">
        <w:rPr>
          <w:rFonts w:ascii="Arial" w:hAnsi="Arial" w:cs="Arial"/>
          <w:color w:val="000000"/>
          <w:sz w:val="20"/>
          <w:szCs w:val="20"/>
        </w:rPr>
        <w:t xml:space="preserve">usco </w:t>
      </w:r>
      <w:r w:rsidRPr="003008E0">
        <w:rPr>
          <w:rFonts w:ascii="Arial" w:hAnsi="Arial" w:cs="Arial"/>
          <w:color w:val="000000"/>
          <w:sz w:val="20"/>
          <w:szCs w:val="20"/>
        </w:rPr>
        <w:t>– B</w:t>
      </w:r>
      <w:r w:rsidR="00D05CBD" w:rsidRPr="003008E0">
        <w:rPr>
          <w:rFonts w:ascii="Arial" w:hAnsi="Arial" w:cs="Arial"/>
          <w:color w:val="000000"/>
          <w:sz w:val="20"/>
          <w:szCs w:val="20"/>
        </w:rPr>
        <w:t>ogotá</w:t>
      </w:r>
      <w:r w:rsidRPr="003008E0">
        <w:rPr>
          <w:rFonts w:ascii="Arial" w:hAnsi="Arial" w:cs="Arial"/>
          <w:color w:val="000000"/>
          <w:sz w:val="20"/>
          <w:szCs w:val="20"/>
        </w:rPr>
        <w:t xml:space="preserve"> vía </w:t>
      </w:r>
      <w:r w:rsidR="002D7DE2" w:rsidRPr="003008E0">
        <w:rPr>
          <w:rFonts w:ascii="Arial" w:hAnsi="Arial" w:cs="Arial"/>
          <w:color w:val="000000"/>
          <w:sz w:val="20"/>
          <w:szCs w:val="20"/>
        </w:rPr>
        <w:t>AVIANCA</w:t>
      </w:r>
      <w:r w:rsidRPr="003008E0">
        <w:rPr>
          <w:rFonts w:ascii="Arial" w:hAnsi="Arial" w:cs="Arial"/>
          <w:color w:val="000000"/>
          <w:sz w:val="20"/>
          <w:szCs w:val="20"/>
        </w:rPr>
        <w:t xml:space="preserve">. </w:t>
      </w:r>
    </w:p>
    <w:p w14:paraId="5305F2E3" w14:textId="77777777" w:rsidR="00585078" w:rsidRPr="003008E0" w:rsidRDefault="00585078" w:rsidP="00585078">
      <w:pPr>
        <w:pStyle w:val="Prrafodelista"/>
        <w:numPr>
          <w:ilvl w:val="0"/>
          <w:numId w:val="11"/>
        </w:numPr>
        <w:rPr>
          <w:rFonts w:ascii="Arial" w:hAnsi="Arial" w:cs="Arial"/>
          <w:color w:val="000000"/>
          <w:sz w:val="20"/>
          <w:szCs w:val="20"/>
        </w:rPr>
      </w:pPr>
      <w:r w:rsidRPr="003008E0">
        <w:rPr>
          <w:rFonts w:ascii="Arial" w:hAnsi="Arial" w:cs="Arial"/>
          <w:color w:val="000000"/>
          <w:sz w:val="20"/>
          <w:szCs w:val="20"/>
        </w:rPr>
        <w:t xml:space="preserve">Impuestos del tiquete (sujetos a cambios -  valor aproximado). </w:t>
      </w:r>
    </w:p>
    <w:p w14:paraId="06EBAA01" w14:textId="77777777" w:rsidR="00585078" w:rsidRPr="003008E0" w:rsidRDefault="00585078" w:rsidP="00585078">
      <w:pPr>
        <w:pStyle w:val="Prrafodelista"/>
        <w:numPr>
          <w:ilvl w:val="0"/>
          <w:numId w:val="11"/>
        </w:numPr>
        <w:rPr>
          <w:rFonts w:ascii="Arial" w:hAnsi="Arial" w:cs="Arial"/>
          <w:color w:val="000000"/>
          <w:sz w:val="20"/>
          <w:szCs w:val="20"/>
        </w:rPr>
      </w:pPr>
      <w:r w:rsidRPr="003008E0">
        <w:rPr>
          <w:rFonts w:ascii="Arial" w:hAnsi="Arial" w:cs="Arial"/>
          <w:color w:val="000000"/>
          <w:sz w:val="20"/>
          <w:szCs w:val="20"/>
        </w:rPr>
        <w:t>Tarjeta de asistencia médica Assist Card (Menores de 69 años).</w:t>
      </w:r>
    </w:p>
    <w:p w14:paraId="15B2C992" w14:textId="19E5922D" w:rsidR="00585078" w:rsidRPr="003008E0" w:rsidRDefault="00585078" w:rsidP="00585078">
      <w:pPr>
        <w:pStyle w:val="Prrafodelista"/>
        <w:numPr>
          <w:ilvl w:val="0"/>
          <w:numId w:val="11"/>
        </w:numPr>
        <w:rPr>
          <w:rFonts w:ascii="Arial" w:hAnsi="Arial" w:cs="Arial"/>
          <w:color w:val="000000"/>
          <w:sz w:val="20"/>
          <w:szCs w:val="20"/>
        </w:rPr>
      </w:pPr>
      <w:r w:rsidRPr="003008E0">
        <w:rPr>
          <w:rFonts w:ascii="Arial" w:hAnsi="Arial" w:cs="Arial"/>
          <w:color w:val="000000"/>
          <w:sz w:val="20"/>
          <w:szCs w:val="20"/>
        </w:rPr>
        <w:t>2% costos bancarios.</w:t>
      </w:r>
    </w:p>
    <w:p w14:paraId="2F24527B" w14:textId="6F0752D0" w:rsidR="001A6292" w:rsidRPr="003008E0" w:rsidRDefault="00585078" w:rsidP="00BF327F">
      <w:pPr>
        <w:rPr>
          <w:b/>
          <w:sz w:val="22"/>
          <w:szCs w:val="22"/>
          <w:lang w:val="es-CO"/>
        </w:rPr>
      </w:pPr>
      <w:r w:rsidRPr="003008E0">
        <w:rPr>
          <w:b/>
          <w:sz w:val="22"/>
          <w:szCs w:val="22"/>
          <w:lang w:val="es-CO"/>
        </w:rPr>
        <w:t>LIMA</w:t>
      </w:r>
    </w:p>
    <w:p w14:paraId="3305E656" w14:textId="62DE62B8" w:rsidR="00467D21" w:rsidRPr="003008E0" w:rsidRDefault="00585078" w:rsidP="00467D21">
      <w:pPr>
        <w:pStyle w:val="Prrafodelista"/>
        <w:numPr>
          <w:ilvl w:val="0"/>
          <w:numId w:val="11"/>
        </w:numPr>
        <w:rPr>
          <w:rFonts w:ascii="Arial" w:hAnsi="Arial" w:cs="Arial"/>
          <w:color w:val="000000"/>
          <w:sz w:val="20"/>
          <w:szCs w:val="20"/>
        </w:rPr>
      </w:pPr>
      <w:r w:rsidRPr="003008E0">
        <w:rPr>
          <w:rFonts w:ascii="Arial" w:hAnsi="Arial" w:cs="Arial"/>
          <w:color w:val="000000"/>
          <w:sz w:val="20"/>
          <w:szCs w:val="20"/>
        </w:rPr>
        <w:t>Traslado</w:t>
      </w:r>
      <w:r w:rsidR="00467D21" w:rsidRPr="003008E0">
        <w:rPr>
          <w:rFonts w:ascii="Arial" w:hAnsi="Arial" w:cs="Arial"/>
          <w:color w:val="000000"/>
          <w:sz w:val="20"/>
          <w:szCs w:val="20"/>
        </w:rPr>
        <w:t xml:space="preserve"> </w:t>
      </w:r>
      <w:r w:rsidR="002A11A9" w:rsidRPr="003008E0">
        <w:rPr>
          <w:rFonts w:ascii="Arial" w:hAnsi="Arial" w:cs="Arial"/>
          <w:color w:val="000000"/>
          <w:sz w:val="20"/>
          <w:szCs w:val="20"/>
        </w:rPr>
        <w:t>privado aeropuerto – h</w:t>
      </w:r>
      <w:r w:rsidR="00467D21" w:rsidRPr="003008E0">
        <w:rPr>
          <w:rFonts w:ascii="Arial" w:hAnsi="Arial" w:cs="Arial"/>
          <w:color w:val="000000"/>
          <w:sz w:val="20"/>
          <w:szCs w:val="20"/>
        </w:rPr>
        <w:t xml:space="preserve">otel - </w:t>
      </w:r>
      <w:r w:rsidRPr="003008E0">
        <w:rPr>
          <w:rFonts w:ascii="Arial" w:hAnsi="Arial" w:cs="Arial"/>
          <w:color w:val="000000"/>
          <w:sz w:val="20"/>
          <w:szCs w:val="20"/>
        </w:rPr>
        <w:t>aeropuerto</w:t>
      </w:r>
      <w:r w:rsidR="00467D21" w:rsidRPr="003008E0">
        <w:rPr>
          <w:rFonts w:ascii="Arial" w:hAnsi="Arial" w:cs="Arial"/>
          <w:color w:val="000000"/>
          <w:sz w:val="20"/>
          <w:szCs w:val="20"/>
        </w:rPr>
        <w:t xml:space="preserve">. </w:t>
      </w:r>
    </w:p>
    <w:p w14:paraId="04625008" w14:textId="4E9A8E13" w:rsidR="00467D21" w:rsidRPr="003008E0" w:rsidRDefault="00467D21" w:rsidP="00467D21">
      <w:pPr>
        <w:pStyle w:val="Prrafodelista"/>
        <w:numPr>
          <w:ilvl w:val="0"/>
          <w:numId w:val="11"/>
        </w:numPr>
        <w:rPr>
          <w:rFonts w:ascii="Arial" w:hAnsi="Arial" w:cs="Arial"/>
          <w:color w:val="000000"/>
          <w:sz w:val="20"/>
          <w:szCs w:val="20"/>
        </w:rPr>
      </w:pPr>
      <w:r w:rsidRPr="003008E0">
        <w:rPr>
          <w:rFonts w:ascii="Arial" w:hAnsi="Arial" w:cs="Arial"/>
          <w:color w:val="000000"/>
          <w:sz w:val="20"/>
          <w:szCs w:val="20"/>
        </w:rPr>
        <w:t>0</w:t>
      </w:r>
      <w:r w:rsidR="002D7DE2" w:rsidRPr="003008E0">
        <w:rPr>
          <w:rFonts w:ascii="Arial" w:hAnsi="Arial" w:cs="Arial"/>
          <w:color w:val="000000"/>
          <w:sz w:val="20"/>
          <w:szCs w:val="20"/>
        </w:rPr>
        <w:t>3</w:t>
      </w:r>
      <w:r w:rsidRPr="003008E0">
        <w:rPr>
          <w:rFonts w:ascii="Arial" w:hAnsi="Arial" w:cs="Arial"/>
          <w:color w:val="000000"/>
          <w:sz w:val="20"/>
          <w:szCs w:val="20"/>
        </w:rPr>
        <w:t xml:space="preserve"> noches de alojamiento.</w:t>
      </w:r>
    </w:p>
    <w:p w14:paraId="7B44926B" w14:textId="3F7900C4" w:rsidR="00585078" w:rsidRPr="003008E0" w:rsidRDefault="00585078" w:rsidP="00585078">
      <w:pPr>
        <w:pStyle w:val="Prrafodelista"/>
        <w:numPr>
          <w:ilvl w:val="0"/>
          <w:numId w:val="11"/>
        </w:numPr>
        <w:rPr>
          <w:rFonts w:ascii="Arial" w:hAnsi="Arial" w:cs="Arial"/>
          <w:color w:val="000000"/>
          <w:sz w:val="20"/>
          <w:szCs w:val="20"/>
        </w:rPr>
      </w:pPr>
      <w:r w:rsidRPr="003008E0">
        <w:rPr>
          <w:rFonts w:ascii="Arial" w:hAnsi="Arial" w:cs="Arial"/>
          <w:color w:val="000000"/>
          <w:sz w:val="20"/>
          <w:szCs w:val="20"/>
        </w:rPr>
        <w:t>Desayunos diarios</w:t>
      </w:r>
      <w:r w:rsidR="00D05CBD" w:rsidRPr="003008E0">
        <w:rPr>
          <w:rFonts w:ascii="Arial" w:hAnsi="Arial" w:cs="Arial"/>
          <w:color w:val="000000"/>
          <w:sz w:val="20"/>
          <w:szCs w:val="20"/>
        </w:rPr>
        <w:t xml:space="preserve"> (</w:t>
      </w:r>
      <w:r w:rsidR="00D05CBD" w:rsidRPr="003008E0">
        <w:t>si el itinerario aéreo lo permite)</w:t>
      </w:r>
      <w:r w:rsidRPr="003008E0">
        <w:rPr>
          <w:rFonts w:ascii="Arial" w:hAnsi="Arial" w:cs="Arial"/>
          <w:color w:val="000000"/>
          <w:sz w:val="20"/>
          <w:szCs w:val="20"/>
        </w:rPr>
        <w:t>.</w:t>
      </w:r>
    </w:p>
    <w:p w14:paraId="1C757BED" w14:textId="5D2C7FB6" w:rsidR="00585078" w:rsidRPr="003008E0" w:rsidRDefault="002D7DE2" w:rsidP="00585078">
      <w:pPr>
        <w:pStyle w:val="Prrafodelista"/>
        <w:numPr>
          <w:ilvl w:val="0"/>
          <w:numId w:val="11"/>
        </w:numPr>
        <w:rPr>
          <w:rFonts w:ascii="Arial" w:hAnsi="Arial" w:cs="Arial"/>
          <w:color w:val="000000"/>
          <w:sz w:val="20"/>
          <w:szCs w:val="20"/>
        </w:rPr>
      </w:pPr>
      <w:r w:rsidRPr="003008E0">
        <w:rPr>
          <w:rFonts w:ascii="Arial" w:hAnsi="Arial" w:cs="Arial"/>
          <w:color w:val="000000"/>
          <w:sz w:val="20"/>
          <w:szCs w:val="20"/>
        </w:rPr>
        <w:t>Tour de la ciudad.</w:t>
      </w:r>
    </w:p>
    <w:p w14:paraId="0BC69AC7" w14:textId="3EAA098B" w:rsidR="002D7DE2" w:rsidRPr="003008E0" w:rsidRDefault="002D7DE2" w:rsidP="002D7DE2">
      <w:pPr>
        <w:pStyle w:val="Prrafodelista"/>
        <w:numPr>
          <w:ilvl w:val="0"/>
          <w:numId w:val="11"/>
        </w:numPr>
        <w:rPr>
          <w:rFonts w:ascii="Arial" w:hAnsi="Arial" w:cs="Arial"/>
          <w:color w:val="000000"/>
          <w:sz w:val="20"/>
          <w:szCs w:val="20"/>
        </w:rPr>
      </w:pPr>
      <w:r w:rsidRPr="003008E0">
        <w:rPr>
          <w:rFonts w:ascii="Arial" w:hAnsi="Arial" w:cs="Arial"/>
          <w:color w:val="000000"/>
          <w:sz w:val="20"/>
          <w:szCs w:val="20"/>
        </w:rPr>
        <w:t xml:space="preserve">Tour Templo Inca Pachacamac. </w:t>
      </w:r>
      <w:r w:rsidRPr="003008E0">
        <w:rPr>
          <w:rFonts w:ascii="Arial" w:hAnsi="Arial" w:cs="Arial"/>
          <w:color w:val="000000"/>
          <w:sz w:val="20"/>
          <w:szCs w:val="20"/>
        </w:rPr>
        <w:tab/>
      </w:r>
    </w:p>
    <w:p w14:paraId="13E08D8F" w14:textId="34A10901" w:rsidR="00585078" w:rsidRPr="003008E0" w:rsidRDefault="00585078" w:rsidP="00585078">
      <w:pPr>
        <w:rPr>
          <w:rFonts w:ascii="Arial" w:hAnsi="Arial" w:cs="Arial"/>
          <w:b/>
          <w:color w:val="000000"/>
          <w:sz w:val="20"/>
          <w:szCs w:val="20"/>
          <w:lang w:val="es-CO"/>
        </w:rPr>
      </w:pPr>
      <w:r w:rsidRPr="003008E0">
        <w:rPr>
          <w:rFonts w:ascii="Arial" w:hAnsi="Arial" w:cs="Arial"/>
          <w:b/>
          <w:color w:val="000000"/>
          <w:sz w:val="20"/>
          <w:szCs w:val="20"/>
          <w:lang w:val="es-CO"/>
        </w:rPr>
        <w:t>CUSCO</w:t>
      </w:r>
    </w:p>
    <w:p w14:paraId="1629D4A5" w14:textId="071C1C52" w:rsidR="00585078" w:rsidRPr="003008E0" w:rsidRDefault="00585078" w:rsidP="00585078">
      <w:pPr>
        <w:pStyle w:val="Prrafodelista"/>
        <w:numPr>
          <w:ilvl w:val="0"/>
          <w:numId w:val="11"/>
        </w:numPr>
        <w:rPr>
          <w:rFonts w:ascii="Arial" w:hAnsi="Arial" w:cs="Arial"/>
          <w:color w:val="000000"/>
          <w:sz w:val="20"/>
          <w:szCs w:val="20"/>
        </w:rPr>
      </w:pPr>
      <w:r w:rsidRPr="003008E0">
        <w:rPr>
          <w:rFonts w:ascii="Arial" w:hAnsi="Arial" w:cs="Arial"/>
          <w:color w:val="000000"/>
          <w:sz w:val="20"/>
          <w:szCs w:val="20"/>
        </w:rPr>
        <w:t xml:space="preserve">Traslado privado aeropuerto – hotel - aeropuerto. </w:t>
      </w:r>
    </w:p>
    <w:p w14:paraId="4AA4EDC4" w14:textId="083EF549" w:rsidR="00467D21" w:rsidRPr="003008E0" w:rsidRDefault="00467D21" w:rsidP="00467D21">
      <w:pPr>
        <w:pStyle w:val="Prrafodelista"/>
        <w:numPr>
          <w:ilvl w:val="0"/>
          <w:numId w:val="11"/>
        </w:numPr>
        <w:rPr>
          <w:rFonts w:ascii="Arial" w:hAnsi="Arial" w:cs="Arial"/>
          <w:color w:val="000000"/>
          <w:sz w:val="20"/>
          <w:szCs w:val="20"/>
        </w:rPr>
      </w:pPr>
      <w:r w:rsidRPr="003008E0">
        <w:rPr>
          <w:rFonts w:ascii="Arial" w:hAnsi="Arial" w:cs="Arial"/>
          <w:color w:val="000000"/>
          <w:sz w:val="20"/>
          <w:szCs w:val="20"/>
        </w:rPr>
        <w:t>0</w:t>
      </w:r>
      <w:r w:rsidR="002D7DE2" w:rsidRPr="003008E0">
        <w:rPr>
          <w:rFonts w:ascii="Arial" w:hAnsi="Arial" w:cs="Arial"/>
          <w:color w:val="000000"/>
          <w:sz w:val="20"/>
          <w:szCs w:val="20"/>
        </w:rPr>
        <w:t>2</w:t>
      </w:r>
      <w:r w:rsidRPr="003008E0">
        <w:rPr>
          <w:rFonts w:ascii="Arial" w:hAnsi="Arial" w:cs="Arial"/>
          <w:color w:val="000000"/>
          <w:sz w:val="20"/>
          <w:szCs w:val="20"/>
        </w:rPr>
        <w:t xml:space="preserve"> noches de alojamiento.  </w:t>
      </w:r>
    </w:p>
    <w:p w14:paraId="34424E26" w14:textId="7566DC42" w:rsidR="00467D21" w:rsidRPr="003008E0" w:rsidRDefault="00935C9C" w:rsidP="00467D21">
      <w:pPr>
        <w:pStyle w:val="Prrafodelista"/>
        <w:numPr>
          <w:ilvl w:val="0"/>
          <w:numId w:val="11"/>
        </w:numPr>
        <w:rPr>
          <w:rFonts w:ascii="Arial" w:hAnsi="Arial" w:cs="Arial"/>
          <w:color w:val="000000"/>
          <w:sz w:val="20"/>
          <w:szCs w:val="20"/>
        </w:rPr>
      </w:pPr>
      <w:r w:rsidRPr="003008E0">
        <w:rPr>
          <w:rFonts w:ascii="Arial" w:hAnsi="Arial" w:cs="Arial"/>
          <w:color w:val="000000"/>
          <w:sz w:val="20"/>
          <w:szCs w:val="20"/>
        </w:rPr>
        <w:t>D</w:t>
      </w:r>
      <w:r w:rsidR="00467D21" w:rsidRPr="003008E0">
        <w:rPr>
          <w:rFonts w:ascii="Arial" w:hAnsi="Arial" w:cs="Arial"/>
          <w:color w:val="000000"/>
          <w:sz w:val="20"/>
          <w:szCs w:val="20"/>
        </w:rPr>
        <w:t>esayuno</w:t>
      </w:r>
      <w:r w:rsidRPr="003008E0">
        <w:rPr>
          <w:rFonts w:ascii="Arial" w:hAnsi="Arial" w:cs="Arial"/>
          <w:color w:val="000000"/>
          <w:sz w:val="20"/>
          <w:szCs w:val="20"/>
        </w:rPr>
        <w:t>s diarios</w:t>
      </w:r>
      <w:r w:rsidR="00D05CBD" w:rsidRPr="003008E0">
        <w:rPr>
          <w:rFonts w:ascii="Arial" w:hAnsi="Arial" w:cs="Arial"/>
          <w:color w:val="000000"/>
          <w:sz w:val="20"/>
          <w:szCs w:val="20"/>
        </w:rPr>
        <w:t xml:space="preserve"> (</w:t>
      </w:r>
      <w:r w:rsidR="00D05CBD" w:rsidRPr="003008E0">
        <w:t>si el itinerario aéreo lo permite).</w:t>
      </w:r>
    </w:p>
    <w:p w14:paraId="5B609432" w14:textId="50832596" w:rsidR="00467D21" w:rsidRPr="003008E0" w:rsidRDefault="005D3E4A" w:rsidP="00467D21">
      <w:pPr>
        <w:pStyle w:val="Prrafodelista"/>
        <w:numPr>
          <w:ilvl w:val="0"/>
          <w:numId w:val="11"/>
        </w:numPr>
        <w:rPr>
          <w:rFonts w:ascii="Arial" w:hAnsi="Arial" w:cs="Arial"/>
          <w:color w:val="000000"/>
          <w:sz w:val="20"/>
          <w:szCs w:val="20"/>
        </w:rPr>
      </w:pPr>
      <w:r w:rsidRPr="003008E0">
        <w:rPr>
          <w:rFonts w:ascii="Arial" w:hAnsi="Arial" w:cs="Arial"/>
          <w:color w:val="000000"/>
          <w:sz w:val="20"/>
          <w:szCs w:val="20"/>
        </w:rPr>
        <w:t xml:space="preserve">Tour de la ciudad </w:t>
      </w:r>
      <w:r w:rsidR="00467D21" w:rsidRPr="003008E0">
        <w:rPr>
          <w:rFonts w:ascii="Arial" w:hAnsi="Arial" w:cs="Arial"/>
          <w:color w:val="000000"/>
          <w:sz w:val="20"/>
          <w:szCs w:val="20"/>
        </w:rPr>
        <w:t>y tour parque arqueológico de Sacsayhuaman</w:t>
      </w:r>
      <w:r w:rsidR="00F4438B" w:rsidRPr="003008E0">
        <w:rPr>
          <w:rFonts w:ascii="Arial" w:hAnsi="Arial" w:cs="Arial"/>
          <w:color w:val="000000"/>
          <w:sz w:val="20"/>
          <w:szCs w:val="20"/>
        </w:rPr>
        <w:t xml:space="preserve"> con entrada</w:t>
      </w:r>
      <w:r w:rsidR="00467D21" w:rsidRPr="003008E0">
        <w:rPr>
          <w:rFonts w:ascii="Arial" w:hAnsi="Arial" w:cs="Arial"/>
          <w:color w:val="000000"/>
          <w:sz w:val="20"/>
          <w:szCs w:val="20"/>
        </w:rPr>
        <w:t xml:space="preserve">. </w:t>
      </w:r>
    </w:p>
    <w:p w14:paraId="23222359" w14:textId="44471229" w:rsidR="00467D21" w:rsidRPr="003008E0" w:rsidRDefault="00467D21" w:rsidP="00467D21">
      <w:pPr>
        <w:pStyle w:val="Prrafodelista"/>
        <w:numPr>
          <w:ilvl w:val="0"/>
          <w:numId w:val="11"/>
        </w:numPr>
        <w:rPr>
          <w:rFonts w:ascii="Arial" w:hAnsi="Arial" w:cs="Arial"/>
          <w:color w:val="000000"/>
          <w:sz w:val="20"/>
          <w:szCs w:val="20"/>
        </w:rPr>
      </w:pPr>
      <w:r w:rsidRPr="003008E0">
        <w:rPr>
          <w:rFonts w:ascii="Arial" w:hAnsi="Arial" w:cs="Arial"/>
          <w:color w:val="000000"/>
          <w:sz w:val="20"/>
          <w:szCs w:val="20"/>
        </w:rPr>
        <w:t>Día completo a Machupicchu:</w:t>
      </w:r>
    </w:p>
    <w:p w14:paraId="6FB2D75C" w14:textId="77777777" w:rsidR="00467D21" w:rsidRPr="003008E0" w:rsidRDefault="00467D21" w:rsidP="00490003">
      <w:pPr>
        <w:pStyle w:val="Prrafodelista"/>
        <w:numPr>
          <w:ilvl w:val="1"/>
          <w:numId w:val="12"/>
        </w:numPr>
        <w:rPr>
          <w:rFonts w:ascii="Arial" w:hAnsi="Arial" w:cs="Arial"/>
          <w:color w:val="000000"/>
          <w:sz w:val="20"/>
          <w:szCs w:val="20"/>
        </w:rPr>
      </w:pPr>
      <w:r w:rsidRPr="003008E0">
        <w:rPr>
          <w:rFonts w:ascii="Arial" w:hAnsi="Arial" w:cs="Arial"/>
          <w:color w:val="000000"/>
          <w:sz w:val="20"/>
          <w:szCs w:val="20"/>
        </w:rPr>
        <w:t>Traslado hotel/estación de tren/hotel.</w:t>
      </w:r>
    </w:p>
    <w:p w14:paraId="3AFCCFF2" w14:textId="77777777" w:rsidR="00467D21" w:rsidRPr="003008E0" w:rsidRDefault="00467D21" w:rsidP="00490003">
      <w:pPr>
        <w:pStyle w:val="Prrafodelista"/>
        <w:numPr>
          <w:ilvl w:val="1"/>
          <w:numId w:val="12"/>
        </w:numPr>
        <w:rPr>
          <w:rFonts w:ascii="Arial" w:hAnsi="Arial" w:cs="Arial"/>
          <w:color w:val="000000"/>
          <w:sz w:val="20"/>
          <w:szCs w:val="20"/>
        </w:rPr>
      </w:pPr>
      <w:r w:rsidRPr="003008E0">
        <w:rPr>
          <w:rFonts w:ascii="Arial" w:hAnsi="Arial" w:cs="Arial"/>
          <w:color w:val="000000"/>
          <w:sz w:val="20"/>
          <w:szCs w:val="20"/>
        </w:rPr>
        <w:t xml:space="preserve">Ticket de tren Expedition ida/retorno. </w:t>
      </w:r>
    </w:p>
    <w:p w14:paraId="2AA6E48C" w14:textId="66E6032E" w:rsidR="00467D21" w:rsidRPr="003008E0" w:rsidRDefault="00467D21" w:rsidP="00490003">
      <w:pPr>
        <w:pStyle w:val="Prrafodelista"/>
        <w:numPr>
          <w:ilvl w:val="1"/>
          <w:numId w:val="12"/>
        </w:numPr>
        <w:rPr>
          <w:rFonts w:ascii="Arial" w:hAnsi="Arial" w:cs="Arial"/>
          <w:color w:val="000000"/>
          <w:sz w:val="20"/>
          <w:szCs w:val="20"/>
        </w:rPr>
      </w:pPr>
      <w:r w:rsidRPr="003008E0">
        <w:rPr>
          <w:rFonts w:ascii="Arial" w:hAnsi="Arial" w:cs="Arial"/>
          <w:color w:val="000000"/>
          <w:sz w:val="20"/>
          <w:szCs w:val="20"/>
        </w:rPr>
        <w:t>01 bus ida/retorno de Machupicchu (día 0</w:t>
      </w:r>
      <w:r w:rsidR="002D7DE2" w:rsidRPr="003008E0">
        <w:rPr>
          <w:rFonts w:ascii="Arial" w:hAnsi="Arial" w:cs="Arial"/>
          <w:color w:val="000000"/>
          <w:sz w:val="20"/>
          <w:szCs w:val="20"/>
        </w:rPr>
        <w:t>5</w:t>
      </w:r>
      <w:r w:rsidRPr="003008E0">
        <w:rPr>
          <w:rFonts w:ascii="Arial" w:hAnsi="Arial" w:cs="Arial"/>
          <w:color w:val="000000"/>
          <w:sz w:val="20"/>
          <w:szCs w:val="20"/>
        </w:rPr>
        <w:t xml:space="preserve"> del programa). </w:t>
      </w:r>
    </w:p>
    <w:p w14:paraId="5F9AA4A7" w14:textId="3C5919F5" w:rsidR="00467D21" w:rsidRPr="003008E0" w:rsidRDefault="00467D21" w:rsidP="00490003">
      <w:pPr>
        <w:pStyle w:val="Prrafodelista"/>
        <w:numPr>
          <w:ilvl w:val="1"/>
          <w:numId w:val="12"/>
        </w:numPr>
        <w:rPr>
          <w:rFonts w:ascii="Arial" w:hAnsi="Arial" w:cs="Arial"/>
          <w:color w:val="000000"/>
          <w:sz w:val="20"/>
          <w:szCs w:val="20"/>
        </w:rPr>
      </w:pPr>
      <w:r w:rsidRPr="003008E0">
        <w:rPr>
          <w:rFonts w:ascii="Arial" w:hAnsi="Arial" w:cs="Arial"/>
          <w:color w:val="000000"/>
          <w:sz w:val="20"/>
          <w:szCs w:val="20"/>
        </w:rPr>
        <w:t>01 entrada a Machupicchu con visita guiada (día 0</w:t>
      </w:r>
      <w:r w:rsidR="002D7DE2" w:rsidRPr="003008E0">
        <w:rPr>
          <w:rFonts w:ascii="Arial" w:hAnsi="Arial" w:cs="Arial"/>
          <w:color w:val="000000"/>
          <w:sz w:val="20"/>
          <w:szCs w:val="20"/>
        </w:rPr>
        <w:t>5</w:t>
      </w:r>
      <w:r w:rsidRPr="003008E0">
        <w:rPr>
          <w:rFonts w:ascii="Arial" w:hAnsi="Arial" w:cs="Arial"/>
          <w:color w:val="000000"/>
          <w:sz w:val="20"/>
          <w:szCs w:val="20"/>
        </w:rPr>
        <w:t xml:space="preserve"> del programa).</w:t>
      </w:r>
    </w:p>
    <w:p w14:paraId="456E7426" w14:textId="272EEA32" w:rsidR="00467D21" w:rsidRPr="003008E0" w:rsidRDefault="00467D21" w:rsidP="00490003">
      <w:pPr>
        <w:pStyle w:val="Prrafodelista"/>
        <w:numPr>
          <w:ilvl w:val="1"/>
          <w:numId w:val="12"/>
        </w:numPr>
        <w:rPr>
          <w:rFonts w:ascii="Arial" w:hAnsi="Arial" w:cs="Arial"/>
          <w:color w:val="000000"/>
          <w:sz w:val="20"/>
          <w:szCs w:val="20"/>
        </w:rPr>
      </w:pPr>
      <w:r w:rsidRPr="003008E0">
        <w:rPr>
          <w:rFonts w:ascii="Arial" w:hAnsi="Arial" w:cs="Arial"/>
          <w:color w:val="000000"/>
          <w:sz w:val="20"/>
          <w:szCs w:val="20"/>
        </w:rPr>
        <w:t>01 almuerzo buffet en restaurante lo</w:t>
      </w:r>
      <w:r w:rsidR="002D7DE2" w:rsidRPr="003008E0">
        <w:rPr>
          <w:rFonts w:ascii="Arial" w:hAnsi="Arial" w:cs="Arial"/>
          <w:color w:val="000000"/>
          <w:sz w:val="20"/>
          <w:szCs w:val="20"/>
        </w:rPr>
        <w:t>cal (no incluye bebidas) (día 05</w:t>
      </w:r>
      <w:r w:rsidRPr="003008E0">
        <w:rPr>
          <w:rFonts w:ascii="Arial" w:hAnsi="Arial" w:cs="Arial"/>
          <w:color w:val="000000"/>
          <w:sz w:val="20"/>
          <w:szCs w:val="20"/>
        </w:rPr>
        <w:t xml:space="preserve"> del programa).</w:t>
      </w:r>
    </w:p>
    <w:p w14:paraId="1B065ED8" w14:textId="77E65223" w:rsidR="005738C7" w:rsidRPr="003008E0" w:rsidRDefault="00FB6FD4" w:rsidP="005738C7">
      <w:pPr>
        <w:rPr>
          <w:sz w:val="22"/>
          <w:szCs w:val="22"/>
          <w:lang w:val="es-CO"/>
        </w:rPr>
      </w:pPr>
      <w:r w:rsidRPr="003008E0">
        <w:rPr>
          <w:noProof/>
          <w:sz w:val="22"/>
          <w:szCs w:val="22"/>
          <w:lang w:eastAsia="es-ES_tradnl"/>
        </w:rPr>
        <mc:AlternateContent>
          <mc:Choice Requires="wps">
            <w:drawing>
              <wp:anchor distT="0" distB="0" distL="114300" distR="114300" simplePos="0" relativeHeight="251669504" behindDoc="0" locked="0" layoutInCell="1" allowOverlap="1" wp14:anchorId="20D5F62F" wp14:editId="0CE8C1C9">
                <wp:simplePos x="0" y="0"/>
                <wp:positionH relativeFrom="column">
                  <wp:posOffset>3810</wp:posOffset>
                </wp:positionH>
                <wp:positionV relativeFrom="paragraph">
                  <wp:posOffset>99060</wp:posOffset>
                </wp:positionV>
                <wp:extent cx="1829435" cy="342900"/>
                <wp:effectExtent l="0" t="0" r="24765" b="38100"/>
                <wp:wrapThrough wrapText="bothSides">
                  <wp:wrapPolygon edited="0">
                    <wp:start x="0" y="0"/>
                    <wp:lineTo x="0" y="22400"/>
                    <wp:lineTo x="21593" y="22400"/>
                    <wp:lineTo x="21593" y="0"/>
                    <wp:lineTo x="0" y="0"/>
                  </wp:wrapPolygon>
                </wp:wrapThrough>
                <wp:docPr id="11" name="Rectángulo 11"/>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E2EF09" w14:textId="77777777" w:rsidR="00484471" w:rsidRPr="001C7073" w:rsidRDefault="00484471" w:rsidP="00484471">
                            <w:pPr>
                              <w:jc w:val="center"/>
                              <w:rPr>
                                <w:b/>
                                <w:sz w:val="26"/>
                                <w:szCs w:val="26"/>
                                <w:lang w:val="es-ES"/>
                              </w:rPr>
                            </w:pPr>
                            <w:r>
                              <w:rPr>
                                <w:b/>
                                <w:sz w:val="26"/>
                                <w:szCs w:val="26"/>
                                <w:lang w:val="es-ES"/>
                              </w:rPr>
                              <w:t>NO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5F62F" id="Rectángulo 11" o:spid="_x0000_s1028" style="position:absolute;margin-left:.3pt;margin-top:7.8pt;width:144.0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rxxA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" fillcolor="#0ad0f9" strokecolor="#404040 [2429]" strokeweight="1pt">
                <v:textbox>
                  <w:txbxContent>
                    <w:p w14:paraId="52E2EF09" w14:textId="77777777" w:rsidR="00484471" w:rsidRPr="001C7073" w:rsidRDefault="00484471" w:rsidP="00484471">
                      <w:pPr>
                        <w:jc w:val="center"/>
                        <w:rPr>
                          <w:b/>
                          <w:sz w:val="26"/>
                          <w:szCs w:val="26"/>
                          <w:lang w:val="es-ES"/>
                        </w:rPr>
                      </w:pPr>
                      <w:r>
                        <w:rPr>
                          <w:b/>
                          <w:sz w:val="26"/>
                          <w:szCs w:val="26"/>
                          <w:lang w:val="es-ES"/>
                        </w:rPr>
                        <w:t>NO INCLUYE</w:t>
                      </w:r>
                    </w:p>
                  </w:txbxContent>
                </v:textbox>
                <w10:wrap type="through"/>
              </v:rect>
            </w:pict>
          </mc:Fallback>
        </mc:AlternateContent>
      </w:r>
    </w:p>
    <w:p w14:paraId="0FA36ECE" w14:textId="122A32AA" w:rsidR="005738C7" w:rsidRPr="003008E0" w:rsidRDefault="005738C7" w:rsidP="005738C7">
      <w:pPr>
        <w:rPr>
          <w:sz w:val="22"/>
          <w:szCs w:val="22"/>
          <w:lang w:val="es-CO"/>
        </w:rPr>
      </w:pPr>
    </w:p>
    <w:p w14:paraId="2F864B75" w14:textId="77777777" w:rsidR="003008E0" w:rsidRPr="003008E0" w:rsidRDefault="003008E0" w:rsidP="005738C7">
      <w:pPr>
        <w:rPr>
          <w:sz w:val="22"/>
          <w:szCs w:val="22"/>
          <w:lang w:val="es-CO"/>
        </w:rPr>
      </w:pPr>
    </w:p>
    <w:p w14:paraId="4E098791" w14:textId="77777777" w:rsidR="003008E0" w:rsidRPr="003008E0" w:rsidRDefault="003008E0" w:rsidP="005738C7">
      <w:pPr>
        <w:rPr>
          <w:sz w:val="22"/>
          <w:szCs w:val="22"/>
          <w:lang w:val="es-CO"/>
        </w:rPr>
      </w:pPr>
    </w:p>
    <w:p w14:paraId="173D66D3" w14:textId="4BB29AAB" w:rsidR="005738C7" w:rsidRPr="003008E0" w:rsidRDefault="005738C7" w:rsidP="005738C7">
      <w:pPr>
        <w:rPr>
          <w:sz w:val="22"/>
          <w:szCs w:val="22"/>
          <w:lang w:val="es-CO"/>
        </w:rPr>
      </w:pPr>
    </w:p>
    <w:p w14:paraId="1AE0C73F" w14:textId="77777777" w:rsidR="00467D21" w:rsidRPr="003008E0" w:rsidRDefault="00467D21" w:rsidP="00467D21">
      <w:pPr>
        <w:pStyle w:val="Prrafodelista"/>
        <w:numPr>
          <w:ilvl w:val="0"/>
          <w:numId w:val="2"/>
        </w:numPr>
        <w:rPr>
          <w:rFonts w:ascii="Arial" w:hAnsi="Arial" w:cs="Arial"/>
          <w:sz w:val="20"/>
          <w:szCs w:val="20"/>
        </w:rPr>
      </w:pPr>
      <w:r w:rsidRPr="003008E0">
        <w:rPr>
          <w:rFonts w:ascii="Arial" w:hAnsi="Arial" w:cs="Arial"/>
          <w:sz w:val="20"/>
          <w:szCs w:val="20"/>
        </w:rPr>
        <w:t xml:space="preserve">Propinas para maleteros, transportistas, guías y meseros. </w:t>
      </w:r>
    </w:p>
    <w:p w14:paraId="3C486C11" w14:textId="6F5D2033" w:rsidR="00467D21" w:rsidRPr="003008E0" w:rsidRDefault="00467D21" w:rsidP="00467D21">
      <w:pPr>
        <w:pStyle w:val="Prrafodelista"/>
        <w:numPr>
          <w:ilvl w:val="0"/>
          <w:numId w:val="2"/>
        </w:numPr>
        <w:rPr>
          <w:rFonts w:ascii="Arial" w:hAnsi="Arial" w:cs="Arial"/>
          <w:sz w:val="20"/>
          <w:szCs w:val="20"/>
        </w:rPr>
      </w:pPr>
      <w:r w:rsidRPr="003008E0">
        <w:rPr>
          <w:rFonts w:ascii="Arial" w:hAnsi="Arial" w:cs="Arial"/>
          <w:sz w:val="20"/>
          <w:szCs w:val="20"/>
        </w:rPr>
        <w:t>Tours opcionales</w:t>
      </w:r>
      <w:r w:rsidR="000E0852" w:rsidRPr="003008E0">
        <w:rPr>
          <w:rFonts w:ascii="Arial" w:hAnsi="Arial" w:cs="Arial"/>
          <w:sz w:val="20"/>
          <w:szCs w:val="20"/>
        </w:rPr>
        <w:t xml:space="preserve"> (OPC)</w:t>
      </w:r>
      <w:r w:rsidRPr="003008E0">
        <w:rPr>
          <w:rFonts w:ascii="Arial" w:hAnsi="Arial" w:cs="Arial"/>
          <w:sz w:val="20"/>
          <w:szCs w:val="20"/>
        </w:rPr>
        <w:t>.</w:t>
      </w:r>
    </w:p>
    <w:p w14:paraId="5679937D" w14:textId="0497D56D" w:rsidR="000A3552" w:rsidRPr="003008E0" w:rsidRDefault="000A3552" w:rsidP="000A3552">
      <w:pPr>
        <w:pStyle w:val="Prrafodelista"/>
        <w:numPr>
          <w:ilvl w:val="0"/>
          <w:numId w:val="2"/>
        </w:numPr>
        <w:rPr>
          <w:rFonts w:ascii="Arial" w:hAnsi="Arial" w:cs="Arial"/>
          <w:sz w:val="20"/>
          <w:szCs w:val="20"/>
        </w:rPr>
      </w:pPr>
      <w:r w:rsidRPr="003008E0">
        <w:rPr>
          <w:rFonts w:ascii="Arial" w:hAnsi="Arial" w:cs="Arial"/>
          <w:sz w:val="20"/>
          <w:szCs w:val="20"/>
        </w:rPr>
        <w:t>Excesos de equipaje.</w:t>
      </w:r>
    </w:p>
    <w:p w14:paraId="41669A26" w14:textId="77777777" w:rsidR="00467D21" w:rsidRPr="003008E0" w:rsidRDefault="00467D21" w:rsidP="00467D21">
      <w:pPr>
        <w:pStyle w:val="Prrafodelista"/>
        <w:numPr>
          <w:ilvl w:val="0"/>
          <w:numId w:val="2"/>
        </w:numPr>
        <w:rPr>
          <w:rFonts w:ascii="Arial" w:hAnsi="Arial" w:cs="Arial"/>
          <w:sz w:val="20"/>
          <w:szCs w:val="20"/>
        </w:rPr>
      </w:pPr>
      <w:r w:rsidRPr="003008E0">
        <w:rPr>
          <w:rFonts w:ascii="Arial" w:hAnsi="Arial" w:cs="Arial"/>
          <w:sz w:val="20"/>
          <w:szCs w:val="20"/>
        </w:rPr>
        <w:t xml:space="preserve">Gastos, alimentación y servicios no mencionados. </w:t>
      </w:r>
    </w:p>
    <w:p w14:paraId="2CB114B5" w14:textId="77777777" w:rsidR="003008E0" w:rsidRPr="003008E0" w:rsidRDefault="003008E0" w:rsidP="003008E0">
      <w:pPr>
        <w:rPr>
          <w:rFonts w:ascii="Arial" w:hAnsi="Arial" w:cs="Arial"/>
          <w:sz w:val="20"/>
          <w:szCs w:val="20"/>
          <w:lang w:val="es-CO"/>
        </w:rPr>
      </w:pPr>
    </w:p>
    <w:p w14:paraId="448BD5CC" w14:textId="5B78FCAC" w:rsidR="003E457D" w:rsidRPr="003008E0" w:rsidRDefault="003E457D" w:rsidP="005D3E4A">
      <w:pPr>
        <w:rPr>
          <w:rFonts w:ascii="Arial" w:hAnsi="Arial" w:cs="Arial"/>
          <w:sz w:val="20"/>
          <w:szCs w:val="20"/>
          <w:lang w:val="es-CO"/>
        </w:rPr>
      </w:pPr>
      <w:r w:rsidRPr="003008E0">
        <w:rPr>
          <w:noProof/>
          <w:sz w:val="22"/>
          <w:szCs w:val="22"/>
          <w:lang w:eastAsia="es-ES_tradnl"/>
        </w:rPr>
        <mc:AlternateContent>
          <mc:Choice Requires="wps">
            <w:drawing>
              <wp:anchor distT="0" distB="0" distL="114300" distR="114300" simplePos="0" relativeHeight="251685888" behindDoc="0" locked="0" layoutInCell="1" allowOverlap="1" wp14:anchorId="7AA4B3A0" wp14:editId="4F6E68A8">
                <wp:simplePos x="0" y="0"/>
                <wp:positionH relativeFrom="column">
                  <wp:posOffset>0</wp:posOffset>
                </wp:positionH>
                <wp:positionV relativeFrom="paragraph">
                  <wp:posOffset>31750</wp:posOffset>
                </wp:positionV>
                <wp:extent cx="1829435" cy="342900"/>
                <wp:effectExtent l="0" t="0" r="24765" b="38100"/>
                <wp:wrapThrough wrapText="bothSides">
                  <wp:wrapPolygon edited="0">
                    <wp:start x="0" y="0"/>
                    <wp:lineTo x="0" y="22400"/>
                    <wp:lineTo x="21593" y="22400"/>
                    <wp:lineTo x="21593" y="0"/>
                    <wp:lineTo x="0" y="0"/>
                  </wp:wrapPolygon>
                </wp:wrapThrough>
                <wp:docPr id="1" name="Rectángulo 1"/>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21DC43" w14:textId="13794C34" w:rsidR="003E457D" w:rsidRPr="001C7073" w:rsidRDefault="003E457D" w:rsidP="003E457D">
                            <w:pPr>
                              <w:jc w:val="center"/>
                              <w:rPr>
                                <w:b/>
                                <w:sz w:val="26"/>
                                <w:szCs w:val="26"/>
                                <w:lang w:val="es-ES"/>
                              </w:rPr>
                            </w:pPr>
                            <w:r>
                              <w:rPr>
                                <w:b/>
                                <w:sz w:val="26"/>
                                <w:szCs w:val="26"/>
                                <w:lang w:val="es-ES"/>
                              </w:rPr>
                              <w:t>TOURS OPCIONALES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4B3A0" id="Rectángulo 1" o:spid="_x0000_s1029" style="position:absolute;margin-left:0;margin-top:2.5pt;width:144.0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" fillcolor="#0ad0f9" strokecolor="#404040 [2429]" strokeweight="1pt">
                <v:textbox>
                  <w:txbxContent>
                    <w:p w14:paraId="2321DC43" w14:textId="13794C34" w:rsidR="003E457D" w:rsidRPr="001C7073" w:rsidRDefault="003E457D" w:rsidP="003E457D">
                      <w:pPr>
                        <w:jc w:val="center"/>
                        <w:rPr>
                          <w:b/>
                          <w:sz w:val="26"/>
                          <w:szCs w:val="26"/>
                          <w:lang w:val="es-ES"/>
                        </w:rPr>
                      </w:pPr>
                      <w:r>
                        <w:rPr>
                          <w:b/>
                          <w:sz w:val="26"/>
                          <w:szCs w:val="26"/>
                          <w:lang w:val="es-ES"/>
                        </w:rPr>
                        <w:t>TOURS OPCIONALES</w:t>
                      </w:r>
                    </w:p>
                  </w:txbxContent>
                </v:textbox>
                <w10:wrap type="through"/>
              </v:rect>
            </w:pict>
          </mc:Fallback>
        </mc:AlternateContent>
      </w:r>
    </w:p>
    <w:p w14:paraId="5CDA1A70" w14:textId="021ADC10" w:rsidR="005D3E4A" w:rsidRPr="003008E0" w:rsidRDefault="005D3E4A" w:rsidP="005D3E4A">
      <w:pPr>
        <w:rPr>
          <w:rFonts w:ascii="Arial" w:hAnsi="Arial" w:cs="Arial"/>
          <w:sz w:val="20"/>
          <w:szCs w:val="20"/>
          <w:lang w:val="es-CO"/>
        </w:rPr>
      </w:pPr>
    </w:p>
    <w:p w14:paraId="5EA2AB21" w14:textId="77777777" w:rsidR="003008E0" w:rsidRPr="003008E0" w:rsidRDefault="003008E0" w:rsidP="005D3E4A">
      <w:pPr>
        <w:rPr>
          <w:rFonts w:ascii="Arial" w:hAnsi="Arial" w:cs="Arial"/>
          <w:sz w:val="20"/>
          <w:szCs w:val="20"/>
          <w:lang w:val="es-CO"/>
        </w:rPr>
      </w:pPr>
    </w:p>
    <w:p w14:paraId="218BE895" w14:textId="77777777" w:rsidR="003008E0" w:rsidRPr="003008E0" w:rsidRDefault="003008E0" w:rsidP="005D3E4A">
      <w:pPr>
        <w:rPr>
          <w:rFonts w:ascii="Arial" w:hAnsi="Arial" w:cs="Arial"/>
          <w:sz w:val="20"/>
          <w:szCs w:val="20"/>
          <w:lang w:val="es-CO"/>
        </w:rPr>
      </w:pPr>
    </w:p>
    <w:p w14:paraId="30DB2B05" w14:textId="77777777" w:rsidR="003E457D" w:rsidRPr="003008E0" w:rsidRDefault="003E457D" w:rsidP="005D3E4A">
      <w:pPr>
        <w:rPr>
          <w:rFonts w:ascii="Arial" w:hAnsi="Arial" w:cs="Arial"/>
          <w:sz w:val="20"/>
          <w:szCs w:val="20"/>
          <w:lang w:val="es-CO"/>
        </w:rPr>
      </w:pP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6313"/>
        <w:gridCol w:w="1685"/>
      </w:tblGrid>
      <w:tr w:rsidR="00467D21" w:rsidRPr="003008E0" w14:paraId="78858907" w14:textId="77777777" w:rsidTr="0093119C">
        <w:trPr>
          <w:trHeight w:val="582"/>
          <w:jc w:val="center"/>
        </w:trPr>
        <w:tc>
          <w:tcPr>
            <w:tcW w:w="9269" w:type="dxa"/>
            <w:gridSpan w:val="3"/>
            <w:shd w:val="clear" w:color="auto" w:fill="F2F2F2" w:themeFill="background1" w:themeFillShade="F2"/>
            <w:noWrap/>
            <w:vAlign w:val="center"/>
          </w:tcPr>
          <w:p w14:paraId="7CD7CD3B" w14:textId="483A4D18" w:rsidR="00467D21" w:rsidRPr="003008E0" w:rsidRDefault="003E457D" w:rsidP="005D3E4A">
            <w:pPr>
              <w:jc w:val="center"/>
              <w:rPr>
                <w:rFonts w:ascii="Arial" w:hAnsi="Arial" w:cs="Arial"/>
                <w:b/>
                <w:sz w:val="20"/>
                <w:szCs w:val="20"/>
                <w:lang w:val="es-CO"/>
              </w:rPr>
            </w:pPr>
            <w:r w:rsidRPr="003008E0">
              <w:rPr>
                <w:rFonts w:ascii="Arial" w:hAnsi="Arial" w:cs="Arial"/>
                <w:b/>
                <w:sz w:val="20"/>
                <w:szCs w:val="20"/>
                <w:lang w:val="es-CO"/>
              </w:rPr>
              <w:t xml:space="preserve">TARIFA POR PERSONA </w:t>
            </w:r>
            <w:r w:rsidR="00467D21" w:rsidRPr="003008E0">
              <w:rPr>
                <w:rFonts w:ascii="Arial" w:hAnsi="Arial" w:cs="Arial"/>
                <w:b/>
                <w:sz w:val="20"/>
                <w:szCs w:val="20"/>
                <w:lang w:val="es-CO"/>
              </w:rPr>
              <w:t>EN SERVICIO REGULAR</w:t>
            </w:r>
          </w:p>
          <w:p w14:paraId="7DE94192" w14:textId="47FC5DB0" w:rsidR="00467D21" w:rsidRPr="003008E0" w:rsidRDefault="00467D21" w:rsidP="005D3E4A">
            <w:pPr>
              <w:jc w:val="center"/>
              <w:rPr>
                <w:rFonts w:ascii="Arial" w:eastAsia="Times New Roman" w:hAnsi="Arial" w:cs="Arial"/>
                <w:b/>
                <w:bCs/>
                <w:color w:val="FFFFFF"/>
                <w:sz w:val="20"/>
                <w:szCs w:val="20"/>
                <w:lang w:val="es-CO" w:eastAsia="es-ES"/>
              </w:rPr>
            </w:pPr>
            <w:r w:rsidRPr="003008E0">
              <w:rPr>
                <w:rFonts w:ascii="Arial" w:hAnsi="Arial" w:cs="Arial"/>
                <w:b/>
                <w:sz w:val="20"/>
                <w:szCs w:val="20"/>
                <w:lang w:val="es-CO"/>
              </w:rPr>
              <w:t>(Mínimo 2 personas)</w:t>
            </w:r>
          </w:p>
        </w:tc>
      </w:tr>
      <w:tr w:rsidR="00467D21" w:rsidRPr="003008E0" w14:paraId="1DE730B2" w14:textId="77777777" w:rsidTr="0093119C">
        <w:trPr>
          <w:trHeight w:val="278"/>
          <w:jc w:val="center"/>
        </w:trPr>
        <w:tc>
          <w:tcPr>
            <w:tcW w:w="1271" w:type="dxa"/>
            <w:shd w:val="clear" w:color="auto" w:fill="F2F2F2" w:themeFill="background1" w:themeFillShade="F2"/>
            <w:noWrap/>
            <w:vAlign w:val="center"/>
            <w:hideMark/>
          </w:tcPr>
          <w:p w14:paraId="35E6CFA6" w14:textId="77777777" w:rsidR="00467D21" w:rsidRPr="003008E0" w:rsidRDefault="00467D21" w:rsidP="005D3E4A">
            <w:pPr>
              <w:jc w:val="center"/>
              <w:rPr>
                <w:rFonts w:ascii="Arial" w:eastAsia="Times New Roman" w:hAnsi="Arial" w:cs="Arial"/>
                <w:b/>
                <w:bCs/>
                <w:color w:val="000000"/>
                <w:sz w:val="20"/>
                <w:szCs w:val="20"/>
                <w:lang w:val="es-CO" w:eastAsia="es-ES"/>
              </w:rPr>
            </w:pPr>
            <w:r w:rsidRPr="003008E0">
              <w:rPr>
                <w:rFonts w:ascii="Arial" w:eastAsia="Times New Roman" w:hAnsi="Arial" w:cs="Arial"/>
                <w:b/>
                <w:bCs/>
                <w:color w:val="000000"/>
                <w:sz w:val="20"/>
                <w:szCs w:val="20"/>
                <w:lang w:val="es-CO" w:eastAsia="es-ES"/>
              </w:rPr>
              <w:t>DESTINO</w:t>
            </w:r>
          </w:p>
        </w:tc>
        <w:tc>
          <w:tcPr>
            <w:tcW w:w="6313" w:type="dxa"/>
            <w:shd w:val="clear" w:color="auto" w:fill="F2F2F2" w:themeFill="background1" w:themeFillShade="F2"/>
            <w:vAlign w:val="center"/>
          </w:tcPr>
          <w:p w14:paraId="72B8E1C0" w14:textId="77777777" w:rsidR="00467D21" w:rsidRPr="003008E0" w:rsidRDefault="00467D21" w:rsidP="005D3E4A">
            <w:pPr>
              <w:jc w:val="center"/>
              <w:rPr>
                <w:rFonts w:ascii="Arial" w:eastAsia="Times New Roman" w:hAnsi="Arial" w:cs="Arial"/>
                <w:b/>
                <w:bCs/>
                <w:color w:val="000000"/>
                <w:sz w:val="20"/>
                <w:szCs w:val="20"/>
                <w:lang w:val="es-CO" w:eastAsia="es-ES"/>
              </w:rPr>
            </w:pPr>
            <w:r w:rsidRPr="003008E0">
              <w:rPr>
                <w:rFonts w:ascii="Arial" w:eastAsia="Times New Roman" w:hAnsi="Arial" w:cs="Arial"/>
                <w:b/>
                <w:bCs/>
                <w:color w:val="000000"/>
                <w:sz w:val="20"/>
                <w:szCs w:val="20"/>
                <w:lang w:val="es-CO" w:eastAsia="es-ES"/>
              </w:rPr>
              <w:t>SERVICIO</w:t>
            </w:r>
          </w:p>
        </w:tc>
        <w:tc>
          <w:tcPr>
            <w:tcW w:w="1685" w:type="dxa"/>
            <w:shd w:val="clear" w:color="auto" w:fill="F2F2F2" w:themeFill="background1" w:themeFillShade="F2"/>
            <w:noWrap/>
            <w:vAlign w:val="center"/>
          </w:tcPr>
          <w:p w14:paraId="39B989C6" w14:textId="4884619E" w:rsidR="00467D21" w:rsidRPr="003008E0" w:rsidRDefault="002A11A9" w:rsidP="002A11A9">
            <w:pPr>
              <w:jc w:val="center"/>
              <w:rPr>
                <w:rFonts w:ascii="Arial" w:eastAsia="Times New Roman" w:hAnsi="Arial" w:cs="Arial"/>
                <w:b/>
                <w:bCs/>
                <w:color w:val="FFFFFF"/>
                <w:sz w:val="20"/>
                <w:szCs w:val="20"/>
                <w:lang w:val="es-CO" w:eastAsia="es-ES"/>
              </w:rPr>
            </w:pPr>
            <w:r w:rsidRPr="003008E0">
              <w:rPr>
                <w:rFonts w:ascii="Arial" w:eastAsia="Times New Roman" w:hAnsi="Arial" w:cs="Arial"/>
                <w:b/>
                <w:bCs/>
                <w:color w:val="000000"/>
                <w:sz w:val="20"/>
                <w:szCs w:val="20"/>
                <w:lang w:val="es-CO" w:eastAsia="es-ES"/>
              </w:rPr>
              <w:t>ADULTO / NIÑO</w:t>
            </w:r>
          </w:p>
        </w:tc>
      </w:tr>
      <w:tr w:rsidR="002A11A9" w:rsidRPr="003008E0" w14:paraId="630B5068" w14:textId="77777777" w:rsidTr="004E4E1B">
        <w:trPr>
          <w:trHeight w:val="2663"/>
          <w:jc w:val="center"/>
        </w:trPr>
        <w:tc>
          <w:tcPr>
            <w:tcW w:w="1271" w:type="dxa"/>
            <w:shd w:val="clear" w:color="auto" w:fill="auto"/>
            <w:noWrap/>
            <w:vAlign w:val="center"/>
          </w:tcPr>
          <w:p w14:paraId="08500F9B" w14:textId="77777777" w:rsidR="002A11A9" w:rsidRPr="003008E0" w:rsidRDefault="002A11A9" w:rsidP="00C97576">
            <w:pPr>
              <w:jc w:val="center"/>
              <w:rPr>
                <w:rFonts w:ascii="Arial" w:eastAsia="Times New Roman" w:hAnsi="Arial" w:cs="Arial"/>
                <w:bCs/>
                <w:color w:val="000000"/>
                <w:sz w:val="20"/>
                <w:szCs w:val="20"/>
                <w:lang w:val="es-CO" w:eastAsia="es-ES"/>
              </w:rPr>
            </w:pPr>
            <w:r w:rsidRPr="003008E0">
              <w:rPr>
                <w:rFonts w:ascii="Arial" w:eastAsia="Times New Roman" w:hAnsi="Arial" w:cs="Arial"/>
                <w:bCs/>
                <w:color w:val="000000"/>
                <w:sz w:val="20"/>
                <w:szCs w:val="20"/>
                <w:lang w:val="es-CO" w:eastAsia="es-ES"/>
              </w:rPr>
              <w:lastRenderedPageBreak/>
              <w:t>LIMA</w:t>
            </w:r>
          </w:p>
        </w:tc>
        <w:tc>
          <w:tcPr>
            <w:tcW w:w="6313" w:type="dxa"/>
            <w:vAlign w:val="center"/>
          </w:tcPr>
          <w:p w14:paraId="02737339" w14:textId="59407D5D" w:rsidR="002A11A9" w:rsidRPr="003008E0" w:rsidRDefault="004E4E1B" w:rsidP="0093119C">
            <w:pPr>
              <w:rPr>
                <w:rFonts w:ascii="Arial" w:eastAsia="Times New Roman" w:hAnsi="Arial" w:cs="Arial"/>
                <w:bCs/>
                <w:color w:val="000000"/>
                <w:sz w:val="20"/>
                <w:szCs w:val="20"/>
                <w:lang w:val="es-CO" w:eastAsia="es-ES"/>
              </w:rPr>
            </w:pPr>
            <w:r w:rsidRPr="003008E0">
              <w:rPr>
                <w:noProof/>
                <w:lang w:eastAsia="es-ES_tradnl"/>
              </w:rPr>
              <w:drawing>
                <wp:anchor distT="0" distB="0" distL="114300" distR="114300" simplePos="0" relativeHeight="251702272" behindDoc="0" locked="0" layoutInCell="1" allowOverlap="1" wp14:anchorId="25CE6672" wp14:editId="6BC9BC8B">
                  <wp:simplePos x="0" y="0"/>
                  <wp:positionH relativeFrom="column">
                    <wp:posOffset>361950</wp:posOffset>
                  </wp:positionH>
                  <wp:positionV relativeFrom="paragraph">
                    <wp:posOffset>325120</wp:posOffset>
                  </wp:positionV>
                  <wp:extent cx="3171825" cy="1133475"/>
                  <wp:effectExtent l="0" t="0" r="9525" b="9525"/>
                  <wp:wrapThrough wrapText="bothSides">
                    <wp:wrapPolygon edited="0">
                      <wp:start x="0" y="0"/>
                      <wp:lineTo x="0" y="21418"/>
                      <wp:lineTo x="21535" y="21418"/>
                      <wp:lineTo x="21535" y="0"/>
                      <wp:lineTo x="0" y="0"/>
                    </wp:wrapPolygon>
                  </wp:wrapThrough>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3171825" cy="1133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7DE2" w:rsidRPr="003008E0">
              <w:rPr>
                <w:rFonts w:ascii="Arial" w:eastAsia="Times New Roman" w:hAnsi="Arial" w:cs="Arial"/>
                <w:color w:val="000000"/>
                <w:sz w:val="20"/>
                <w:szCs w:val="20"/>
                <w:lang w:val="es-CO" w:eastAsia="es-ES"/>
              </w:rPr>
              <w:t>Medio día  Museo Larco, Taberna tradicional y Circuito Mágico del Agua.</w:t>
            </w:r>
          </w:p>
        </w:tc>
        <w:tc>
          <w:tcPr>
            <w:tcW w:w="1685" w:type="dxa"/>
            <w:shd w:val="clear" w:color="auto" w:fill="auto"/>
            <w:noWrap/>
            <w:vAlign w:val="center"/>
          </w:tcPr>
          <w:p w14:paraId="2217F0E1" w14:textId="5215ED9B" w:rsidR="002A11A9" w:rsidRPr="003008E0" w:rsidRDefault="002D7DE2" w:rsidP="002D7DE2">
            <w:pPr>
              <w:jc w:val="center"/>
              <w:rPr>
                <w:rFonts w:ascii="Arial" w:eastAsia="Times New Roman" w:hAnsi="Arial" w:cs="Arial"/>
                <w:bCs/>
                <w:color w:val="000000"/>
                <w:sz w:val="20"/>
                <w:szCs w:val="20"/>
                <w:lang w:val="es-CO" w:eastAsia="es-ES"/>
              </w:rPr>
            </w:pPr>
            <w:r w:rsidRPr="003008E0">
              <w:rPr>
                <w:rFonts w:ascii="Arial" w:eastAsia="Times New Roman" w:hAnsi="Arial" w:cs="Arial"/>
                <w:bCs/>
                <w:color w:val="000000"/>
                <w:sz w:val="20"/>
                <w:szCs w:val="20"/>
                <w:lang w:val="es-CO" w:eastAsia="es-ES"/>
              </w:rPr>
              <w:t>67</w:t>
            </w:r>
            <w:r w:rsidR="00DC1487" w:rsidRPr="003008E0">
              <w:rPr>
                <w:rFonts w:ascii="Arial" w:eastAsia="Times New Roman" w:hAnsi="Arial" w:cs="Arial"/>
                <w:bCs/>
                <w:color w:val="000000"/>
                <w:sz w:val="20"/>
                <w:szCs w:val="20"/>
                <w:lang w:val="es-CO" w:eastAsia="es-ES"/>
              </w:rPr>
              <w:t>*</w:t>
            </w:r>
          </w:p>
        </w:tc>
      </w:tr>
    </w:tbl>
    <w:p w14:paraId="6F9A3E19" w14:textId="4672ED40" w:rsidR="00B101B2" w:rsidRPr="003008E0" w:rsidRDefault="00DC1487" w:rsidP="00B101B2">
      <w:pPr>
        <w:rPr>
          <w:rFonts w:ascii="Arial" w:hAnsi="Arial" w:cs="Arial"/>
          <w:sz w:val="20"/>
          <w:lang w:val="es-CO"/>
        </w:rPr>
      </w:pPr>
      <w:r w:rsidRPr="003008E0">
        <w:rPr>
          <w:rFonts w:ascii="Arial" w:hAnsi="Arial" w:cs="Arial"/>
          <w:sz w:val="20"/>
          <w:lang w:val="es-CO"/>
        </w:rPr>
        <w:t>* Adicionar 2% costos bancarios.</w:t>
      </w:r>
    </w:p>
    <w:p w14:paraId="50C9699B" w14:textId="77777777" w:rsidR="003008E0" w:rsidRPr="003008E0" w:rsidRDefault="003008E0" w:rsidP="00B101B2">
      <w:pPr>
        <w:rPr>
          <w:rFonts w:ascii="Arial" w:hAnsi="Arial" w:cs="Arial"/>
          <w:sz w:val="20"/>
          <w:lang w:val="es-CO"/>
        </w:rPr>
      </w:pPr>
    </w:p>
    <w:p w14:paraId="2767FF30" w14:textId="10169F7E" w:rsidR="005D3E4A" w:rsidRPr="003008E0" w:rsidRDefault="005D3E4A" w:rsidP="004B0A96">
      <w:pPr>
        <w:rPr>
          <w:rFonts w:ascii="Arial" w:hAnsi="Arial" w:cs="Arial"/>
          <w:b/>
          <w:sz w:val="20"/>
          <w:szCs w:val="20"/>
          <w:lang w:val="es-CO"/>
        </w:rPr>
      </w:pPr>
    </w:p>
    <w:p w14:paraId="0BB6F1C7" w14:textId="192E2D90" w:rsidR="001C2FBC" w:rsidRPr="003008E0" w:rsidRDefault="00BF49F7" w:rsidP="001A1377">
      <w:pPr>
        <w:rPr>
          <w:sz w:val="22"/>
          <w:szCs w:val="22"/>
          <w:lang w:val="es-CO"/>
        </w:rPr>
      </w:pPr>
      <w:r w:rsidRPr="003008E0">
        <w:rPr>
          <w:noProof/>
          <w:sz w:val="22"/>
          <w:szCs w:val="22"/>
          <w:lang w:eastAsia="es-ES_tradnl"/>
        </w:rPr>
        <mc:AlternateContent>
          <mc:Choice Requires="wps">
            <w:drawing>
              <wp:anchor distT="0" distB="0" distL="114300" distR="114300" simplePos="0" relativeHeight="251678720" behindDoc="0" locked="0" layoutInCell="1" allowOverlap="1" wp14:anchorId="0FE0A6D0" wp14:editId="3413ECA6">
                <wp:simplePos x="0" y="0"/>
                <wp:positionH relativeFrom="column">
                  <wp:posOffset>9525</wp:posOffset>
                </wp:positionH>
                <wp:positionV relativeFrom="paragraph">
                  <wp:posOffset>6985</wp:posOffset>
                </wp:positionV>
                <wp:extent cx="1829435" cy="342900"/>
                <wp:effectExtent l="0" t="0" r="24765" b="38100"/>
                <wp:wrapThrough wrapText="bothSides">
                  <wp:wrapPolygon edited="0">
                    <wp:start x="0" y="0"/>
                    <wp:lineTo x="0" y="22400"/>
                    <wp:lineTo x="21593" y="22400"/>
                    <wp:lineTo x="21593"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60642" w14:textId="77777777" w:rsidR="001C2FBC" w:rsidRPr="001C7073" w:rsidRDefault="001C2FBC" w:rsidP="001C2FBC">
                            <w:pPr>
                              <w:jc w:val="center"/>
                              <w:rPr>
                                <w:b/>
                                <w:sz w:val="26"/>
                                <w:szCs w:val="26"/>
                                <w:lang w:val="es-ES"/>
                              </w:rPr>
                            </w:pPr>
                            <w:r w:rsidRPr="005738C7">
                              <w:rPr>
                                <w:b/>
                                <w:sz w:val="26"/>
                                <w:szCs w:val="26"/>
                                <w:lang w:val="es-ES"/>
                              </w:rPr>
                              <w:t>NOTAS IMPORTANTES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0A6D0" id="Rectángulo 4" o:spid="_x0000_s1030" style="position:absolute;margin-left:.75pt;margin-top:.55pt;width:144.0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" fillcolor="#0ad0f9" strokecolor="#404040 [2429]" strokeweight="1pt">
                <v:textbox>
                  <w:txbxContent>
                    <w:p w14:paraId="04660642" w14:textId="77777777" w:rsidR="001C2FBC" w:rsidRPr="001C7073" w:rsidRDefault="001C2FBC" w:rsidP="001C2FBC">
                      <w:pPr>
                        <w:jc w:val="center"/>
                        <w:rPr>
                          <w:b/>
                          <w:sz w:val="26"/>
                          <w:szCs w:val="26"/>
                          <w:lang w:val="es-ES"/>
                        </w:rPr>
                      </w:pPr>
                      <w:r w:rsidRPr="005738C7">
                        <w:rPr>
                          <w:b/>
                          <w:sz w:val="26"/>
                          <w:szCs w:val="26"/>
                          <w:lang w:val="es-ES"/>
                        </w:rPr>
                        <w:t>NOTAS IMPORTANTES</w:t>
                      </w:r>
                    </w:p>
                  </w:txbxContent>
                </v:textbox>
                <w10:wrap type="through"/>
              </v:rect>
            </w:pict>
          </mc:Fallback>
        </mc:AlternateContent>
      </w:r>
    </w:p>
    <w:p w14:paraId="326D5E3B" w14:textId="4A6B10C8" w:rsidR="001A1377" w:rsidRPr="003008E0" w:rsidRDefault="001A1377" w:rsidP="001A1377">
      <w:pPr>
        <w:rPr>
          <w:sz w:val="22"/>
          <w:szCs w:val="22"/>
          <w:lang w:val="es-CO"/>
        </w:rPr>
      </w:pPr>
    </w:p>
    <w:p w14:paraId="68AAE6D4" w14:textId="2C787279" w:rsidR="001A1377" w:rsidRPr="003008E0" w:rsidRDefault="001A1377" w:rsidP="001A1377">
      <w:pPr>
        <w:rPr>
          <w:sz w:val="22"/>
          <w:szCs w:val="22"/>
          <w:lang w:val="es-CO"/>
        </w:rPr>
      </w:pPr>
    </w:p>
    <w:p w14:paraId="79D4CC82" w14:textId="1DA27515" w:rsidR="0077434B" w:rsidRPr="003008E0" w:rsidRDefault="0077434B" w:rsidP="0077434B">
      <w:pPr>
        <w:shd w:val="clear" w:color="auto" w:fill="FFFFFF" w:themeFill="background1"/>
        <w:jc w:val="both"/>
        <w:rPr>
          <w:rFonts w:ascii="Arial" w:hAnsi="Arial" w:cs="Arial"/>
          <w:sz w:val="20"/>
          <w:szCs w:val="20"/>
          <w:lang w:val="es-CO"/>
        </w:rPr>
      </w:pPr>
    </w:p>
    <w:p w14:paraId="402B7310" w14:textId="64BF75DE" w:rsidR="00467D21" w:rsidRPr="003008E0" w:rsidRDefault="00467D21" w:rsidP="00467D21">
      <w:pPr>
        <w:pStyle w:val="Prrafodelista"/>
        <w:numPr>
          <w:ilvl w:val="0"/>
          <w:numId w:val="8"/>
        </w:numPr>
        <w:jc w:val="both"/>
        <w:rPr>
          <w:rFonts w:ascii="Arial" w:hAnsi="Arial" w:cs="Arial"/>
          <w:sz w:val="20"/>
          <w:szCs w:val="20"/>
        </w:rPr>
      </w:pPr>
      <w:r w:rsidRPr="003008E0">
        <w:rPr>
          <w:rFonts w:ascii="Arial" w:hAnsi="Arial" w:cs="Arial"/>
          <w:sz w:val="20"/>
          <w:szCs w:val="20"/>
        </w:rPr>
        <w:t>Para reservar se requiere copia del pasaporte.</w:t>
      </w:r>
    </w:p>
    <w:p w14:paraId="53775180" w14:textId="5CAE264C" w:rsidR="005874A4" w:rsidRPr="003008E0" w:rsidRDefault="008C1391" w:rsidP="005874A4">
      <w:pPr>
        <w:pStyle w:val="Prrafodelista"/>
        <w:numPr>
          <w:ilvl w:val="0"/>
          <w:numId w:val="8"/>
        </w:numPr>
        <w:shd w:val="clear" w:color="auto" w:fill="FFFFFF" w:themeFill="background1"/>
        <w:spacing w:line="240" w:lineRule="auto"/>
        <w:jc w:val="both"/>
        <w:rPr>
          <w:rFonts w:ascii="Arial" w:hAnsi="Arial" w:cs="Arial"/>
          <w:sz w:val="20"/>
          <w:szCs w:val="20"/>
        </w:rPr>
      </w:pPr>
      <w:r w:rsidRPr="003008E0">
        <w:rPr>
          <w:rFonts w:ascii="Arial" w:hAnsi="Arial" w:cs="Arial"/>
          <w:sz w:val="20"/>
          <w:szCs w:val="20"/>
        </w:rPr>
        <w:t>Algunos de los s</w:t>
      </w:r>
      <w:r w:rsidR="005874A4" w:rsidRPr="003008E0">
        <w:rPr>
          <w:rFonts w:ascii="Arial" w:hAnsi="Arial" w:cs="Arial"/>
          <w:sz w:val="20"/>
          <w:szCs w:val="20"/>
        </w:rPr>
        <w:t xml:space="preserve">ervicios </w:t>
      </w:r>
      <w:r w:rsidRPr="003008E0">
        <w:rPr>
          <w:rFonts w:ascii="Arial" w:hAnsi="Arial" w:cs="Arial"/>
          <w:sz w:val="20"/>
          <w:szCs w:val="20"/>
        </w:rPr>
        <w:t xml:space="preserve">son </w:t>
      </w:r>
      <w:r w:rsidR="005874A4" w:rsidRPr="003008E0">
        <w:rPr>
          <w:rFonts w:ascii="Arial" w:hAnsi="Arial" w:cs="Arial"/>
          <w:sz w:val="20"/>
          <w:szCs w:val="20"/>
        </w:rPr>
        <w:t>en regular compartido diurno, aplican suplementos para traslados en horario nocturno.</w:t>
      </w:r>
    </w:p>
    <w:p w14:paraId="5DEA0D52" w14:textId="41FE35D7" w:rsidR="00467D21" w:rsidRPr="003008E0" w:rsidRDefault="00467D21" w:rsidP="00467D21">
      <w:pPr>
        <w:pStyle w:val="Prrafodelista"/>
        <w:numPr>
          <w:ilvl w:val="0"/>
          <w:numId w:val="8"/>
        </w:numPr>
        <w:jc w:val="both"/>
        <w:rPr>
          <w:rFonts w:ascii="Arial" w:hAnsi="Arial" w:cs="Arial"/>
          <w:sz w:val="20"/>
          <w:szCs w:val="20"/>
        </w:rPr>
      </w:pPr>
      <w:r w:rsidRPr="003008E0">
        <w:rPr>
          <w:rFonts w:ascii="Arial" w:hAnsi="Arial" w:cs="Arial"/>
          <w:sz w:val="20"/>
          <w:szCs w:val="20"/>
        </w:rPr>
        <w:t xml:space="preserve">Tarifas sujetas a disponibilidad y cambios al momento de reservar, las tarifas aplican para pasajeros Colombianos. Consultar </w:t>
      </w:r>
      <w:r w:rsidR="00B63FEE" w:rsidRPr="003008E0">
        <w:rPr>
          <w:rFonts w:ascii="Arial" w:hAnsi="Arial" w:cs="Arial"/>
          <w:sz w:val="20"/>
          <w:szCs w:val="20"/>
        </w:rPr>
        <w:t xml:space="preserve">suplemento </w:t>
      </w:r>
      <w:r w:rsidRPr="003008E0">
        <w:rPr>
          <w:rFonts w:ascii="Arial" w:hAnsi="Arial" w:cs="Arial"/>
          <w:sz w:val="20"/>
          <w:szCs w:val="20"/>
        </w:rPr>
        <w:t>otras nacionalidades.</w:t>
      </w:r>
    </w:p>
    <w:p w14:paraId="01393B39" w14:textId="77777777" w:rsidR="00467D21" w:rsidRPr="003008E0" w:rsidRDefault="00467D21" w:rsidP="00467D21">
      <w:pPr>
        <w:pStyle w:val="Prrafodelista"/>
        <w:numPr>
          <w:ilvl w:val="0"/>
          <w:numId w:val="8"/>
        </w:numPr>
        <w:jc w:val="both"/>
        <w:rPr>
          <w:rFonts w:ascii="Arial" w:hAnsi="Arial" w:cs="Arial"/>
          <w:sz w:val="20"/>
          <w:szCs w:val="20"/>
        </w:rPr>
      </w:pPr>
      <w:r w:rsidRPr="003008E0">
        <w:rPr>
          <w:rFonts w:ascii="Arial" w:hAnsi="Arial" w:cs="Arial"/>
          <w:sz w:val="20"/>
          <w:szCs w:val="20"/>
        </w:rPr>
        <w:t xml:space="preserve">Tarifas por persona no incluyen el IGV (18%), para contar con la exoneración es requisito indispensable la presentación de la tarjeta andina de migración con el sello  de entrada legible y el documento de identidad o pasaporte. </w:t>
      </w:r>
    </w:p>
    <w:p w14:paraId="770DDAD4" w14:textId="41B7053E" w:rsidR="00467D21" w:rsidRPr="003008E0" w:rsidRDefault="00467D21" w:rsidP="00467D21">
      <w:pPr>
        <w:pStyle w:val="Prrafodelista"/>
        <w:numPr>
          <w:ilvl w:val="0"/>
          <w:numId w:val="8"/>
        </w:numPr>
        <w:jc w:val="both"/>
        <w:rPr>
          <w:rFonts w:ascii="Arial" w:hAnsi="Arial" w:cs="Arial"/>
          <w:sz w:val="20"/>
          <w:szCs w:val="20"/>
        </w:rPr>
      </w:pPr>
      <w:r w:rsidRPr="003008E0">
        <w:rPr>
          <w:rFonts w:ascii="Arial" w:hAnsi="Arial" w:cs="Arial"/>
          <w:sz w:val="20"/>
          <w:szCs w:val="20"/>
        </w:rPr>
        <w:t>Estas tarifas se mantienen para la salida de</w:t>
      </w:r>
      <w:r w:rsidR="003F3D5F" w:rsidRPr="003008E0">
        <w:rPr>
          <w:rFonts w:ascii="Arial" w:hAnsi="Arial" w:cs="Arial"/>
          <w:sz w:val="20"/>
          <w:szCs w:val="20"/>
        </w:rPr>
        <w:t>l</w:t>
      </w:r>
      <w:r w:rsidRPr="003008E0">
        <w:rPr>
          <w:rFonts w:ascii="Arial" w:hAnsi="Arial" w:cs="Arial"/>
          <w:sz w:val="20"/>
          <w:szCs w:val="20"/>
        </w:rPr>
        <w:t xml:space="preserve"> grupo </w:t>
      </w:r>
      <w:r w:rsidR="005874A4" w:rsidRPr="003008E0">
        <w:rPr>
          <w:rFonts w:ascii="Arial" w:hAnsi="Arial" w:cs="Arial"/>
          <w:sz w:val="20"/>
          <w:szCs w:val="20"/>
        </w:rPr>
        <w:t>(mínimo 11 pax)</w:t>
      </w:r>
      <w:r w:rsidRPr="003008E0">
        <w:rPr>
          <w:rFonts w:ascii="Arial" w:hAnsi="Arial" w:cs="Arial"/>
          <w:sz w:val="20"/>
          <w:szCs w:val="20"/>
        </w:rPr>
        <w:t>, en caso contrario se deberá re-cotizar.</w:t>
      </w:r>
    </w:p>
    <w:p w14:paraId="6990E143" w14:textId="77777777" w:rsidR="00467D21" w:rsidRPr="003008E0" w:rsidRDefault="00467D21" w:rsidP="00467D21">
      <w:pPr>
        <w:pStyle w:val="Prrafodelista"/>
        <w:numPr>
          <w:ilvl w:val="0"/>
          <w:numId w:val="8"/>
        </w:numPr>
        <w:jc w:val="both"/>
        <w:rPr>
          <w:rFonts w:ascii="Arial" w:hAnsi="Arial" w:cs="Arial"/>
          <w:sz w:val="20"/>
          <w:szCs w:val="20"/>
        </w:rPr>
      </w:pPr>
      <w:r w:rsidRPr="003008E0">
        <w:rPr>
          <w:rFonts w:ascii="Arial" w:hAnsi="Arial" w:cs="Arial"/>
          <w:sz w:val="20"/>
          <w:szCs w:val="20"/>
        </w:rPr>
        <w:t>Itinerario aéreo publicado sujeto a cambio si la aerolínea lo determina.</w:t>
      </w:r>
    </w:p>
    <w:p w14:paraId="6683B3B6" w14:textId="01BD9B8E" w:rsidR="005874A4" w:rsidRPr="003008E0" w:rsidRDefault="005874A4" w:rsidP="005874A4">
      <w:pPr>
        <w:pStyle w:val="Prrafodelista"/>
        <w:numPr>
          <w:ilvl w:val="0"/>
          <w:numId w:val="8"/>
        </w:numPr>
        <w:shd w:val="clear" w:color="auto" w:fill="FFFFFF" w:themeFill="background1"/>
        <w:spacing w:after="0" w:line="240" w:lineRule="auto"/>
        <w:rPr>
          <w:rFonts w:ascii="Arial" w:hAnsi="Arial" w:cs="Arial"/>
          <w:sz w:val="20"/>
          <w:szCs w:val="20"/>
        </w:rPr>
      </w:pPr>
      <w:r w:rsidRPr="003008E0">
        <w:rPr>
          <w:rFonts w:ascii="Arial" w:hAnsi="Arial" w:cs="Arial"/>
          <w:sz w:val="20"/>
          <w:szCs w:val="20"/>
        </w:rPr>
        <w:t>El itinerario publicado puede estar sujetos a posibles cambios en el destino, ya sea por problemas climatológicos u operativos. Las visitas detalladas pueden cambiar el orden o el día de operación.</w:t>
      </w:r>
    </w:p>
    <w:p w14:paraId="0CCA6760" w14:textId="77777777" w:rsidR="005D3E4A" w:rsidRPr="003008E0" w:rsidRDefault="005D3E4A" w:rsidP="005D3E4A">
      <w:pPr>
        <w:pStyle w:val="Prrafodelista"/>
        <w:numPr>
          <w:ilvl w:val="0"/>
          <w:numId w:val="8"/>
        </w:numPr>
        <w:rPr>
          <w:rFonts w:ascii="Arial" w:hAnsi="Arial" w:cs="Arial"/>
          <w:sz w:val="20"/>
          <w:szCs w:val="20"/>
        </w:rPr>
      </w:pPr>
      <w:r w:rsidRPr="003008E0">
        <w:rPr>
          <w:rFonts w:ascii="Arial" w:hAnsi="Arial" w:cs="Arial"/>
          <w:sz w:val="20"/>
          <w:szCs w:val="20"/>
        </w:rPr>
        <w:t xml:space="preserve">Se prohíbe tomar fotos con flash en la Catedral. </w:t>
      </w:r>
    </w:p>
    <w:p w14:paraId="1AE41B76" w14:textId="77777777" w:rsidR="00B54FF0" w:rsidRPr="003008E0" w:rsidRDefault="00B54FF0" w:rsidP="00B54FF0">
      <w:pPr>
        <w:pStyle w:val="Prrafodelista"/>
        <w:numPr>
          <w:ilvl w:val="0"/>
          <w:numId w:val="8"/>
        </w:numPr>
        <w:rPr>
          <w:rFonts w:ascii="Arial" w:hAnsi="Arial" w:cs="Arial"/>
          <w:sz w:val="20"/>
          <w:szCs w:val="20"/>
        </w:rPr>
      </w:pPr>
      <w:r w:rsidRPr="003008E0">
        <w:rPr>
          <w:rFonts w:ascii="Arial" w:hAnsi="Arial" w:cs="Arial"/>
          <w:sz w:val="20"/>
          <w:szCs w:val="20"/>
        </w:rPr>
        <w:t>No se puede ingresar a recintos religiosos en shorts.</w:t>
      </w:r>
    </w:p>
    <w:p w14:paraId="3BFE39A9" w14:textId="1EE73527" w:rsidR="00B54FF0" w:rsidRPr="003008E0" w:rsidRDefault="00B54FF0" w:rsidP="00B54FF0">
      <w:pPr>
        <w:pStyle w:val="Prrafodelista"/>
        <w:numPr>
          <w:ilvl w:val="0"/>
          <w:numId w:val="8"/>
        </w:numPr>
        <w:rPr>
          <w:rFonts w:ascii="Arial" w:hAnsi="Arial" w:cs="Arial"/>
          <w:sz w:val="20"/>
          <w:szCs w:val="20"/>
        </w:rPr>
      </w:pPr>
      <w:r w:rsidRPr="003008E0">
        <w:rPr>
          <w:rFonts w:ascii="Arial" w:hAnsi="Arial" w:cs="Arial"/>
          <w:sz w:val="20"/>
          <w:szCs w:val="20"/>
        </w:rPr>
        <w:t xml:space="preserve">Al finalizar el tour </w:t>
      </w:r>
      <w:r w:rsidR="008C1391" w:rsidRPr="003008E0">
        <w:rPr>
          <w:rFonts w:ascii="Arial" w:hAnsi="Arial" w:cs="Arial"/>
          <w:sz w:val="20"/>
          <w:szCs w:val="20"/>
        </w:rPr>
        <w:t xml:space="preserve">de la ciudad en Lima </w:t>
      </w:r>
      <w:r w:rsidRPr="003008E0">
        <w:rPr>
          <w:rFonts w:ascii="Arial" w:hAnsi="Arial" w:cs="Arial"/>
          <w:sz w:val="20"/>
          <w:szCs w:val="20"/>
        </w:rPr>
        <w:t>es posible dejarlos en su hotel o en el centro Comercial Larco Mar, teniendo en cuenta que</w:t>
      </w:r>
      <w:r w:rsidR="008C1391" w:rsidRPr="003008E0">
        <w:rPr>
          <w:rFonts w:ascii="Arial" w:hAnsi="Arial" w:cs="Arial"/>
          <w:sz w:val="20"/>
          <w:szCs w:val="20"/>
        </w:rPr>
        <w:t xml:space="preserve"> el retorno al hotel seria por</w:t>
      </w:r>
      <w:r w:rsidRPr="003008E0">
        <w:rPr>
          <w:rFonts w:ascii="Arial" w:hAnsi="Arial" w:cs="Arial"/>
          <w:sz w:val="20"/>
          <w:szCs w:val="20"/>
        </w:rPr>
        <w:t xml:space="preserve"> cuenta</w:t>
      </w:r>
      <w:r w:rsidR="00CD34BE" w:rsidRPr="003008E0">
        <w:rPr>
          <w:rFonts w:ascii="Arial" w:hAnsi="Arial" w:cs="Arial"/>
          <w:sz w:val="20"/>
          <w:szCs w:val="20"/>
        </w:rPr>
        <w:t xml:space="preserve"> de los pasajeros</w:t>
      </w:r>
      <w:r w:rsidRPr="003008E0">
        <w:rPr>
          <w:rFonts w:ascii="Arial" w:hAnsi="Arial" w:cs="Arial"/>
          <w:sz w:val="20"/>
          <w:szCs w:val="20"/>
        </w:rPr>
        <w:t>.</w:t>
      </w:r>
    </w:p>
    <w:p w14:paraId="761EB70E" w14:textId="3AA91162" w:rsidR="00467D21" w:rsidRPr="003008E0" w:rsidRDefault="00467D21" w:rsidP="00467D21">
      <w:pPr>
        <w:pStyle w:val="Prrafodelista"/>
        <w:numPr>
          <w:ilvl w:val="0"/>
          <w:numId w:val="8"/>
        </w:numPr>
        <w:jc w:val="both"/>
        <w:rPr>
          <w:rFonts w:ascii="Arial" w:hAnsi="Arial" w:cs="Arial"/>
          <w:sz w:val="20"/>
          <w:szCs w:val="20"/>
        </w:rPr>
      </w:pPr>
      <w:r w:rsidRPr="003008E0">
        <w:rPr>
          <w:rFonts w:ascii="Arial" w:hAnsi="Arial" w:cs="Arial"/>
          <w:sz w:val="20"/>
          <w:szCs w:val="20"/>
        </w:rPr>
        <w:t xml:space="preserve">Los tiquetes aéreos y sus impuestos se liquidan en pesos colombianos al TRM del día en que se emiten. El valor de los impuestos varía, es </w:t>
      </w:r>
      <w:r w:rsidR="00A44B57" w:rsidRPr="003008E0">
        <w:rPr>
          <w:rFonts w:ascii="Arial" w:hAnsi="Arial" w:cs="Arial"/>
          <w:sz w:val="20"/>
          <w:szCs w:val="20"/>
        </w:rPr>
        <w:t>aproximado</w:t>
      </w:r>
      <w:r w:rsidRPr="003008E0">
        <w:rPr>
          <w:rFonts w:ascii="Arial" w:hAnsi="Arial" w:cs="Arial"/>
          <w:sz w:val="20"/>
          <w:szCs w:val="20"/>
        </w:rPr>
        <w:t>.</w:t>
      </w:r>
    </w:p>
    <w:p w14:paraId="13618D9F" w14:textId="77777777" w:rsidR="00467D21" w:rsidRPr="003008E0" w:rsidRDefault="00467D21" w:rsidP="00467D21">
      <w:pPr>
        <w:pStyle w:val="Prrafodelista"/>
        <w:numPr>
          <w:ilvl w:val="0"/>
          <w:numId w:val="8"/>
        </w:numPr>
        <w:jc w:val="both"/>
        <w:rPr>
          <w:rFonts w:ascii="Arial" w:hAnsi="Arial" w:cs="Arial"/>
          <w:sz w:val="20"/>
          <w:szCs w:val="20"/>
        </w:rPr>
      </w:pPr>
      <w:r w:rsidRPr="003008E0">
        <w:rPr>
          <w:rFonts w:ascii="Arial" w:hAnsi="Arial" w:cs="Arial"/>
          <w:sz w:val="20"/>
          <w:szCs w:val="20"/>
        </w:rPr>
        <w:t>El valor en pesos colombianos dado en calidad de depósito ó garantía, se abona al valor final del tiquete que se generé al momento de emitir de acuerdo al TRM con que se emitan.</w:t>
      </w:r>
    </w:p>
    <w:p w14:paraId="2082D837" w14:textId="77777777" w:rsidR="00467D21" w:rsidRPr="003008E0" w:rsidRDefault="00467D21" w:rsidP="00467D21">
      <w:pPr>
        <w:pStyle w:val="Prrafodelista"/>
        <w:numPr>
          <w:ilvl w:val="0"/>
          <w:numId w:val="8"/>
        </w:numPr>
        <w:jc w:val="both"/>
        <w:rPr>
          <w:rFonts w:ascii="Arial" w:hAnsi="Arial" w:cs="Arial"/>
          <w:sz w:val="20"/>
          <w:szCs w:val="20"/>
        </w:rPr>
      </w:pPr>
      <w:r w:rsidRPr="003008E0">
        <w:rPr>
          <w:rFonts w:ascii="Arial" w:hAnsi="Arial" w:cs="Arial"/>
          <w:sz w:val="20"/>
          <w:szCs w:val="20"/>
        </w:rPr>
        <w:t>Los tiquetes se expiden todos en un solo día de acuerdo a la fecha que estipule la aerolínea.</w:t>
      </w:r>
    </w:p>
    <w:p w14:paraId="56AD8C72" w14:textId="77777777" w:rsidR="00467D21" w:rsidRPr="003008E0" w:rsidRDefault="00467D21" w:rsidP="00467D21">
      <w:pPr>
        <w:pStyle w:val="Prrafodelista"/>
        <w:numPr>
          <w:ilvl w:val="0"/>
          <w:numId w:val="8"/>
        </w:numPr>
        <w:jc w:val="both"/>
        <w:rPr>
          <w:rFonts w:ascii="Arial" w:hAnsi="Arial" w:cs="Arial"/>
          <w:sz w:val="20"/>
          <w:szCs w:val="20"/>
        </w:rPr>
      </w:pPr>
      <w:r w:rsidRPr="003008E0">
        <w:rPr>
          <w:rFonts w:ascii="Arial" w:hAnsi="Arial" w:cs="Arial"/>
          <w:sz w:val="20"/>
          <w:szCs w:val="20"/>
        </w:rPr>
        <w:t>Es necesario informar por escrito en el momento de efectuar la reserva en el caso de existir si son pasajeros con algún tipo de discapacidad.</w:t>
      </w:r>
    </w:p>
    <w:p w14:paraId="1A7C831D" w14:textId="22A1CB26" w:rsidR="006A50E5" w:rsidRPr="003008E0" w:rsidRDefault="006A50E5" w:rsidP="006A50E5">
      <w:pPr>
        <w:pStyle w:val="Prrafodelista"/>
        <w:numPr>
          <w:ilvl w:val="0"/>
          <w:numId w:val="8"/>
        </w:numPr>
        <w:jc w:val="both"/>
        <w:rPr>
          <w:rFonts w:ascii="Arial" w:hAnsi="Arial" w:cs="Arial"/>
          <w:sz w:val="20"/>
          <w:szCs w:val="20"/>
        </w:rPr>
      </w:pPr>
      <w:r w:rsidRPr="003008E0">
        <w:rPr>
          <w:rFonts w:ascii="Arial" w:hAnsi="Arial" w:cs="Arial"/>
          <w:sz w:val="20"/>
          <w:szCs w:val="20"/>
        </w:rPr>
        <w:t>Aplican gastos de cancelac</w:t>
      </w:r>
      <w:r w:rsidR="00B63FEE" w:rsidRPr="003008E0">
        <w:rPr>
          <w:rFonts w:ascii="Arial" w:hAnsi="Arial" w:cs="Arial"/>
          <w:sz w:val="20"/>
          <w:szCs w:val="20"/>
        </w:rPr>
        <w:t>ión, consulte.</w:t>
      </w:r>
    </w:p>
    <w:p w14:paraId="6D990193" w14:textId="77777777" w:rsidR="00467D21" w:rsidRPr="003008E0" w:rsidRDefault="00467D21" w:rsidP="00467D21">
      <w:pPr>
        <w:pStyle w:val="Prrafodelista"/>
        <w:numPr>
          <w:ilvl w:val="0"/>
          <w:numId w:val="8"/>
        </w:numPr>
        <w:jc w:val="both"/>
        <w:rPr>
          <w:rFonts w:ascii="Arial" w:hAnsi="Arial" w:cs="Arial"/>
          <w:sz w:val="20"/>
          <w:szCs w:val="20"/>
        </w:rPr>
      </w:pPr>
      <w:r w:rsidRPr="003008E0">
        <w:rPr>
          <w:rFonts w:ascii="Arial" w:hAnsi="Arial" w:cs="Arial"/>
          <w:sz w:val="20"/>
          <w:szCs w:val="20"/>
        </w:rPr>
        <w:t>Para la excursión a Machu Picchu, es obligatorio presentar el documento original al momento  del ingreso. Después de reportados nombres no hay lugar a cambio y/o reembolso.</w:t>
      </w:r>
    </w:p>
    <w:p w14:paraId="5BC44696" w14:textId="77777777" w:rsidR="005874A4" w:rsidRPr="003008E0" w:rsidRDefault="00467D21" w:rsidP="00467D21">
      <w:pPr>
        <w:pStyle w:val="Prrafodelista"/>
        <w:numPr>
          <w:ilvl w:val="0"/>
          <w:numId w:val="8"/>
        </w:numPr>
        <w:jc w:val="both"/>
        <w:rPr>
          <w:rFonts w:ascii="Arial" w:hAnsi="Arial" w:cs="Arial"/>
          <w:sz w:val="20"/>
          <w:szCs w:val="20"/>
        </w:rPr>
      </w:pPr>
      <w:r w:rsidRPr="003008E0">
        <w:rPr>
          <w:rFonts w:ascii="Arial" w:hAnsi="Arial" w:cs="Arial"/>
          <w:sz w:val="20"/>
          <w:szCs w:val="20"/>
        </w:rPr>
        <w:t>Es responsabilidad de los pasajeros tener la documentación necesaria.</w:t>
      </w:r>
    </w:p>
    <w:p w14:paraId="4FE369B3" w14:textId="66BE44A8" w:rsidR="000A3552" w:rsidRPr="003008E0" w:rsidRDefault="000A3552" w:rsidP="000A3552">
      <w:pPr>
        <w:pStyle w:val="Prrafodelista"/>
        <w:numPr>
          <w:ilvl w:val="0"/>
          <w:numId w:val="8"/>
        </w:numPr>
        <w:jc w:val="both"/>
        <w:rPr>
          <w:rFonts w:ascii="Arial" w:hAnsi="Arial" w:cs="Arial"/>
          <w:sz w:val="20"/>
          <w:szCs w:val="20"/>
        </w:rPr>
      </w:pPr>
      <w:r w:rsidRPr="003008E0">
        <w:rPr>
          <w:rFonts w:ascii="Arial" w:hAnsi="Arial" w:cs="Arial"/>
          <w:sz w:val="20"/>
          <w:szCs w:val="20"/>
        </w:rPr>
        <w:t>Se sugiere llevar el Certificado Internacional de Vacuna contra la Fiebre Amarilla.</w:t>
      </w:r>
    </w:p>
    <w:p w14:paraId="346EE9CC" w14:textId="526E3EED" w:rsidR="005874A4" w:rsidRPr="003008E0" w:rsidRDefault="005874A4" w:rsidP="005874A4">
      <w:pPr>
        <w:pStyle w:val="Prrafodelista"/>
        <w:numPr>
          <w:ilvl w:val="0"/>
          <w:numId w:val="8"/>
        </w:numPr>
        <w:shd w:val="clear" w:color="auto" w:fill="FFFFFF" w:themeFill="background1"/>
        <w:spacing w:line="240" w:lineRule="auto"/>
        <w:jc w:val="both"/>
        <w:rPr>
          <w:rFonts w:ascii="Arial" w:hAnsi="Arial" w:cs="Arial"/>
          <w:sz w:val="20"/>
          <w:szCs w:val="20"/>
        </w:rPr>
      </w:pPr>
      <w:r w:rsidRPr="003008E0">
        <w:rPr>
          <w:rFonts w:ascii="Calibri" w:hAnsi="Calibri"/>
          <w:b/>
          <w:bCs/>
        </w:rPr>
        <w:t xml:space="preserve">Políticas de traslado de equipaje a bordo </w:t>
      </w:r>
      <w:r w:rsidR="003F3D5F" w:rsidRPr="003008E0">
        <w:rPr>
          <w:rFonts w:ascii="Calibri" w:hAnsi="Calibri"/>
          <w:b/>
          <w:bCs/>
        </w:rPr>
        <w:t xml:space="preserve">del tren </w:t>
      </w:r>
      <w:r w:rsidRPr="003008E0">
        <w:rPr>
          <w:rFonts w:ascii="Calibri" w:hAnsi="Calibri"/>
          <w:b/>
          <w:bCs/>
        </w:rPr>
        <w:t>(Ruta a Machu Picchu)</w:t>
      </w:r>
      <w:r w:rsidR="003F3D5F" w:rsidRPr="003008E0">
        <w:rPr>
          <w:rFonts w:ascii="Calibri" w:hAnsi="Calibri"/>
          <w:b/>
          <w:bCs/>
        </w:rPr>
        <w:t xml:space="preserve">: </w:t>
      </w:r>
      <w:r w:rsidR="003F3D5F" w:rsidRPr="003008E0">
        <w:rPr>
          <w:rFonts w:ascii="Arial" w:hAnsi="Arial" w:cs="Arial"/>
          <w:sz w:val="20"/>
          <w:szCs w:val="20"/>
        </w:rPr>
        <w:t>Solo está permitido un bolso o maleta de mano de 5 kilos (11 libras) y 6</w:t>
      </w:r>
      <w:r w:rsidR="004B0225" w:rsidRPr="003008E0">
        <w:rPr>
          <w:rFonts w:ascii="Arial" w:hAnsi="Arial" w:cs="Arial"/>
          <w:sz w:val="20"/>
          <w:szCs w:val="20"/>
        </w:rPr>
        <w:t>2</w:t>
      </w:r>
      <w:r w:rsidR="003F3D5F" w:rsidRPr="003008E0">
        <w:rPr>
          <w:rFonts w:ascii="Arial" w:hAnsi="Arial" w:cs="Arial"/>
          <w:sz w:val="20"/>
          <w:szCs w:val="20"/>
        </w:rPr>
        <w:t xml:space="preserve"> pulgadas lineales</w:t>
      </w:r>
      <w:r w:rsidR="004B0225" w:rsidRPr="003008E0">
        <w:rPr>
          <w:rFonts w:ascii="Arial" w:hAnsi="Arial" w:cs="Arial"/>
          <w:sz w:val="20"/>
          <w:szCs w:val="20"/>
        </w:rPr>
        <w:t xml:space="preserve">/157 cms. </w:t>
      </w:r>
      <w:r w:rsidR="004B0225" w:rsidRPr="003008E0">
        <w:rPr>
          <w:rFonts w:ascii="Calibri" w:hAnsi="Calibri"/>
          <w:color w:val="000000"/>
        </w:rPr>
        <w:t>(alto + largo + ancho)</w:t>
      </w:r>
      <w:r w:rsidR="003F3D5F" w:rsidRPr="003008E0">
        <w:rPr>
          <w:rFonts w:ascii="Arial" w:hAnsi="Arial" w:cs="Arial"/>
          <w:sz w:val="20"/>
          <w:szCs w:val="20"/>
        </w:rPr>
        <w:t>. Si sobrepasa estas medidas puede no permitírsele el embarque.</w:t>
      </w:r>
    </w:p>
    <w:p w14:paraId="1E0C0A5B" w14:textId="77777777" w:rsidR="005874A4" w:rsidRPr="003008E0" w:rsidRDefault="005874A4" w:rsidP="005874A4">
      <w:pPr>
        <w:pStyle w:val="Prrafodelista"/>
        <w:numPr>
          <w:ilvl w:val="0"/>
          <w:numId w:val="2"/>
        </w:numPr>
        <w:shd w:val="clear" w:color="auto" w:fill="FFFFFF" w:themeFill="background1"/>
        <w:jc w:val="both"/>
        <w:rPr>
          <w:rFonts w:ascii="Arial" w:hAnsi="Arial" w:cs="Arial"/>
          <w:sz w:val="20"/>
          <w:szCs w:val="20"/>
        </w:rPr>
      </w:pPr>
      <w:r w:rsidRPr="003008E0">
        <w:rPr>
          <w:rFonts w:ascii="Arial" w:hAnsi="Arial" w:cs="Arial"/>
          <w:sz w:val="20"/>
          <w:szCs w:val="20"/>
        </w:rPr>
        <w:t>¡RECUERDE! LLEVAR SIEMPRE DURANTE LA EXCURSION A MACHU PICCHU:</w:t>
      </w:r>
    </w:p>
    <w:p w14:paraId="4EF61754" w14:textId="77777777" w:rsidR="005874A4" w:rsidRPr="003008E0" w:rsidRDefault="005874A4" w:rsidP="005874A4">
      <w:pPr>
        <w:shd w:val="clear" w:color="auto" w:fill="FFFFFF" w:themeFill="background1"/>
        <w:ind w:left="720"/>
        <w:jc w:val="both"/>
        <w:rPr>
          <w:rFonts w:ascii="Arial" w:hAnsi="Arial" w:cs="Arial"/>
          <w:sz w:val="20"/>
          <w:szCs w:val="20"/>
          <w:lang w:val="es-CO"/>
        </w:rPr>
      </w:pPr>
      <w:r w:rsidRPr="003008E0">
        <w:rPr>
          <w:rFonts w:ascii="Arial" w:hAnsi="Arial" w:cs="Arial"/>
          <w:sz w:val="20"/>
          <w:szCs w:val="20"/>
          <w:lang w:val="es-CO"/>
        </w:rPr>
        <w:t>• Documento de identidad con que se realizó la compra del ingreso.</w:t>
      </w:r>
    </w:p>
    <w:p w14:paraId="51E9DC4A" w14:textId="40E333BF" w:rsidR="005874A4" w:rsidRPr="003008E0" w:rsidRDefault="005874A4" w:rsidP="005874A4">
      <w:pPr>
        <w:shd w:val="clear" w:color="auto" w:fill="FFFFFF" w:themeFill="background1"/>
        <w:ind w:left="720"/>
        <w:jc w:val="both"/>
        <w:rPr>
          <w:rFonts w:ascii="Arial" w:hAnsi="Arial" w:cs="Arial"/>
          <w:sz w:val="20"/>
          <w:szCs w:val="20"/>
          <w:lang w:val="es-CO"/>
        </w:rPr>
      </w:pPr>
      <w:r w:rsidRPr="003008E0">
        <w:rPr>
          <w:rFonts w:ascii="Arial" w:hAnsi="Arial" w:cs="Arial"/>
          <w:sz w:val="20"/>
          <w:szCs w:val="20"/>
          <w:lang w:val="es-CO"/>
        </w:rPr>
        <w:t>• Impermeable en temporada de lluvias</w:t>
      </w:r>
      <w:r w:rsidR="00C9136E" w:rsidRPr="003008E0">
        <w:rPr>
          <w:rFonts w:ascii="Arial" w:hAnsi="Arial" w:cs="Arial"/>
          <w:sz w:val="20"/>
          <w:szCs w:val="20"/>
          <w:lang w:val="es-CO"/>
        </w:rPr>
        <w:t>.</w:t>
      </w:r>
    </w:p>
    <w:p w14:paraId="13B4D681" w14:textId="77777777" w:rsidR="005874A4" w:rsidRPr="003008E0" w:rsidRDefault="005874A4" w:rsidP="005874A4">
      <w:pPr>
        <w:shd w:val="clear" w:color="auto" w:fill="FFFFFF" w:themeFill="background1"/>
        <w:ind w:left="720"/>
        <w:jc w:val="both"/>
        <w:rPr>
          <w:rFonts w:ascii="Arial" w:hAnsi="Arial" w:cs="Arial"/>
          <w:sz w:val="20"/>
          <w:szCs w:val="20"/>
          <w:lang w:val="es-CO"/>
        </w:rPr>
      </w:pPr>
      <w:r w:rsidRPr="003008E0">
        <w:rPr>
          <w:rFonts w:ascii="Arial" w:hAnsi="Arial" w:cs="Arial"/>
          <w:sz w:val="20"/>
          <w:szCs w:val="20"/>
          <w:lang w:val="es-CO"/>
        </w:rPr>
        <w:t>• Ropa abrigadora para el retorno.</w:t>
      </w:r>
    </w:p>
    <w:p w14:paraId="1B95E19E" w14:textId="77777777" w:rsidR="005874A4" w:rsidRPr="003008E0" w:rsidRDefault="005874A4" w:rsidP="005874A4">
      <w:pPr>
        <w:shd w:val="clear" w:color="auto" w:fill="FFFFFF" w:themeFill="background1"/>
        <w:ind w:left="720"/>
        <w:jc w:val="both"/>
        <w:rPr>
          <w:rFonts w:ascii="Arial" w:hAnsi="Arial" w:cs="Arial"/>
          <w:sz w:val="20"/>
          <w:szCs w:val="20"/>
          <w:lang w:val="es-CO"/>
        </w:rPr>
      </w:pPr>
      <w:r w:rsidRPr="003008E0">
        <w:rPr>
          <w:rFonts w:ascii="Arial" w:hAnsi="Arial" w:cs="Arial"/>
          <w:sz w:val="20"/>
          <w:szCs w:val="20"/>
          <w:lang w:val="es-CO"/>
        </w:rPr>
        <w:lastRenderedPageBreak/>
        <w:t>• Botella de agua.</w:t>
      </w:r>
    </w:p>
    <w:p w14:paraId="5FFD1A33" w14:textId="77777777" w:rsidR="005874A4" w:rsidRPr="003008E0" w:rsidRDefault="005874A4" w:rsidP="005874A4">
      <w:pPr>
        <w:shd w:val="clear" w:color="auto" w:fill="FFFFFF" w:themeFill="background1"/>
        <w:ind w:left="720"/>
        <w:jc w:val="both"/>
        <w:rPr>
          <w:rFonts w:ascii="Arial" w:hAnsi="Arial" w:cs="Arial"/>
          <w:sz w:val="20"/>
          <w:szCs w:val="20"/>
          <w:lang w:val="es-CO"/>
        </w:rPr>
      </w:pPr>
      <w:r w:rsidRPr="003008E0">
        <w:rPr>
          <w:rFonts w:ascii="Arial" w:hAnsi="Arial" w:cs="Arial"/>
          <w:sz w:val="20"/>
          <w:szCs w:val="20"/>
          <w:lang w:val="es-CO"/>
        </w:rPr>
        <w:t>• Cámara de Fotos.</w:t>
      </w:r>
    </w:p>
    <w:p w14:paraId="0BE31263" w14:textId="77777777" w:rsidR="005874A4" w:rsidRPr="003008E0" w:rsidRDefault="005874A4" w:rsidP="005874A4">
      <w:pPr>
        <w:shd w:val="clear" w:color="auto" w:fill="FFFFFF" w:themeFill="background1"/>
        <w:ind w:left="720"/>
        <w:jc w:val="both"/>
        <w:rPr>
          <w:rFonts w:ascii="Arial" w:hAnsi="Arial" w:cs="Arial"/>
          <w:sz w:val="20"/>
          <w:szCs w:val="20"/>
          <w:lang w:val="es-CO"/>
        </w:rPr>
      </w:pPr>
      <w:r w:rsidRPr="003008E0">
        <w:rPr>
          <w:rFonts w:ascii="Arial" w:hAnsi="Arial" w:cs="Arial"/>
          <w:sz w:val="20"/>
          <w:szCs w:val="20"/>
          <w:lang w:val="es-CO"/>
        </w:rPr>
        <w:t>• Gorra.</w:t>
      </w:r>
    </w:p>
    <w:p w14:paraId="21451D1C" w14:textId="77777777" w:rsidR="005874A4" w:rsidRPr="003008E0" w:rsidRDefault="005874A4" w:rsidP="005874A4">
      <w:pPr>
        <w:shd w:val="clear" w:color="auto" w:fill="FFFFFF" w:themeFill="background1"/>
        <w:ind w:left="720"/>
        <w:jc w:val="both"/>
        <w:rPr>
          <w:rFonts w:ascii="Arial" w:hAnsi="Arial" w:cs="Arial"/>
          <w:sz w:val="20"/>
          <w:szCs w:val="20"/>
          <w:lang w:val="es-CO"/>
        </w:rPr>
      </w:pPr>
      <w:r w:rsidRPr="003008E0">
        <w:rPr>
          <w:rFonts w:ascii="Arial" w:hAnsi="Arial" w:cs="Arial"/>
          <w:sz w:val="20"/>
          <w:szCs w:val="20"/>
          <w:lang w:val="es-CO"/>
        </w:rPr>
        <w:t>• Repelente para mosquitos.</w:t>
      </w:r>
    </w:p>
    <w:p w14:paraId="737A7709" w14:textId="77777777" w:rsidR="005874A4" w:rsidRPr="003008E0" w:rsidRDefault="005874A4" w:rsidP="005874A4">
      <w:pPr>
        <w:shd w:val="clear" w:color="auto" w:fill="FFFFFF" w:themeFill="background1"/>
        <w:ind w:left="720"/>
        <w:jc w:val="both"/>
        <w:rPr>
          <w:rFonts w:ascii="Arial" w:hAnsi="Arial" w:cs="Arial"/>
          <w:sz w:val="20"/>
          <w:szCs w:val="20"/>
          <w:lang w:val="es-CO"/>
        </w:rPr>
      </w:pPr>
      <w:r w:rsidRPr="003008E0">
        <w:rPr>
          <w:rFonts w:ascii="Arial" w:hAnsi="Arial" w:cs="Arial"/>
          <w:sz w:val="20"/>
          <w:szCs w:val="20"/>
          <w:lang w:val="es-CO"/>
        </w:rPr>
        <w:t>• Bloqueador solar.</w:t>
      </w:r>
    </w:p>
    <w:p w14:paraId="3C35997E" w14:textId="77777777" w:rsidR="005874A4" w:rsidRPr="003008E0" w:rsidRDefault="005874A4" w:rsidP="005874A4">
      <w:pPr>
        <w:shd w:val="clear" w:color="auto" w:fill="FFFFFF" w:themeFill="background1"/>
        <w:ind w:left="720"/>
        <w:jc w:val="both"/>
        <w:rPr>
          <w:rFonts w:ascii="Arial" w:hAnsi="Arial" w:cs="Arial"/>
          <w:sz w:val="20"/>
          <w:szCs w:val="20"/>
          <w:lang w:val="es-CO"/>
        </w:rPr>
      </w:pPr>
      <w:r w:rsidRPr="003008E0">
        <w:rPr>
          <w:rFonts w:ascii="Arial" w:hAnsi="Arial" w:cs="Arial"/>
          <w:sz w:val="20"/>
          <w:szCs w:val="20"/>
          <w:lang w:val="es-CO"/>
        </w:rPr>
        <w:t>• Documentación entregada por la agencia.</w:t>
      </w:r>
    </w:p>
    <w:p w14:paraId="46C19B93" w14:textId="77777777" w:rsidR="005874A4" w:rsidRPr="003008E0" w:rsidRDefault="005874A4" w:rsidP="005874A4">
      <w:pPr>
        <w:pStyle w:val="Prrafodelista"/>
        <w:jc w:val="both"/>
        <w:rPr>
          <w:rFonts w:ascii="Arial" w:hAnsi="Arial" w:cs="Arial"/>
          <w:sz w:val="20"/>
          <w:szCs w:val="20"/>
        </w:rPr>
      </w:pPr>
    </w:p>
    <w:p w14:paraId="6AB1202E" w14:textId="77777777" w:rsidR="00682A03" w:rsidRPr="003008E0" w:rsidRDefault="00682A03" w:rsidP="0077434B">
      <w:pPr>
        <w:shd w:val="clear" w:color="auto" w:fill="FFFFFF" w:themeFill="background1"/>
        <w:jc w:val="both"/>
        <w:rPr>
          <w:rFonts w:ascii="Arial" w:hAnsi="Arial" w:cs="Arial"/>
          <w:sz w:val="20"/>
          <w:szCs w:val="20"/>
          <w:lang w:val="es-CO"/>
        </w:rPr>
      </w:pPr>
    </w:p>
    <w:p w14:paraId="079BA9FC" w14:textId="0C98B867" w:rsidR="0077434B" w:rsidRPr="003008E0" w:rsidRDefault="0077434B" w:rsidP="002C5491">
      <w:pPr>
        <w:shd w:val="clear" w:color="auto" w:fill="FFFFFF" w:themeFill="background1"/>
        <w:jc w:val="center"/>
        <w:rPr>
          <w:sz w:val="22"/>
          <w:szCs w:val="22"/>
          <w:lang w:val="es-CO"/>
        </w:rPr>
      </w:pPr>
      <w:r w:rsidRPr="003008E0">
        <w:rPr>
          <w:rFonts w:ascii="Arial" w:hAnsi="Arial" w:cs="Arial"/>
          <w:i/>
          <w:sz w:val="20"/>
          <w:szCs w:val="20"/>
          <w:u w:val="single"/>
          <w:lang w:val="es-CO"/>
        </w:rPr>
        <w:t xml:space="preserve">CONSULTE NUESTRA CLÁUSULA DE RESPONSABILIDAD EN </w:t>
      </w:r>
      <w:r w:rsidRPr="003008E0">
        <w:rPr>
          <w:rFonts w:ascii="Arial" w:hAnsi="Arial" w:cs="Arial"/>
          <w:b/>
          <w:i/>
          <w:color w:val="00B0F0"/>
          <w:sz w:val="20"/>
          <w:szCs w:val="20"/>
          <w:u w:val="single"/>
          <w:lang w:val="es-CO"/>
        </w:rPr>
        <w:t>WWW.TURIVEL.COM</w:t>
      </w:r>
    </w:p>
    <w:sectPr w:rsidR="0077434B" w:rsidRPr="003008E0" w:rsidSect="003008E0">
      <w:headerReference w:type="default" r:id="rId13"/>
      <w:headerReference w:type="first" r:id="rId14"/>
      <w:footerReference w:type="first" r:id="rId15"/>
      <w:type w:val="continuous"/>
      <w:pgSz w:w="12240" w:h="15840"/>
      <w:pgMar w:top="1135" w:right="1183" w:bottom="426" w:left="1134" w:header="708" w:footer="17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8A9E4" w14:textId="77777777" w:rsidR="00E7164D" w:rsidRDefault="00E7164D" w:rsidP="00484471">
      <w:r>
        <w:separator/>
      </w:r>
    </w:p>
  </w:endnote>
  <w:endnote w:type="continuationSeparator" w:id="0">
    <w:p w14:paraId="6DC605ED" w14:textId="77777777" w:rsidR="00E7164D" w:rsidRDefault="00E7164D" w:rsidP="0048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C5982" w14:textId="464A93E1" w:rsidR="0077434B" w:rsidRPr="00DC59C0" w:rsidRDefault="0077434B" w:rsidP="00467D21">
    <w:pPr>
      <w:pStyle w:val="Piedepgina"/>
      <w:tabs>
        <w:tab w:val="clear" w:pos="8504"/>
        <w:tab w:val="left" w:pos="180"/>
        <w:tab w:val="left" w:pos="1200"/>
        <w:tab w:val="right" w:pos="9923"/>
      </w:tabs>
      <w:rPr>
        <w:lang w:val="en-US"/>
      </w:rPr>
    </w:pPr>
    <w:r w:rsidRPr="00DC59C0">
      <w:rPr>
        <w:lang w:val="en-US"/>
      </w:rPr>
      <w:t>RNT 4458</w:t>
    </w:r>
    <w:r w:rsidRPr="00DC59C0">
      <w:rPr>
        <w:lang w:val="en-US"/>
      </w:rPr>
      <w:tab/>
    </w:r>
    <w:r w:rsidR="004B7067" w:rsidRPr="00DC59C0">
      <w:rPr>
        <w:lang w:val="en-US"/>
      </w:rPr>
      <w:tab/>
    </w:r>
    <w:r w:rsidRPr="00DC59C0">
      <w:rPr>
        <w:lang w:val="en-US"/>
      </w:rPr>
      <w:tab/>
    </w:r>
    <w:r w:rsidR="00467D21" w:rsidRPr="00DC59C0">
      <w:rPr>
        <w:lang w:val="en-US"/>
      </w:rPr>
      <w:t xml:space="preserve">           </w:t>
    </w:r>
    <w:r w:rsidR="004B7067" w:rsidRPr="00DC59C0">
      <w:rPr>
        <w:lang w:val="en-US"/>
      </w:rPr>
      <w:t>Cod: EMI INT –1</w:t>
    </w:r>
    <w:r w:rsidR="00DC59C0" w:rsidRPr="00DC59C0">
      <w:rPr>
        <w:lang w:val="en-US"/>
      </w:rPr>
      <w:t>9</w:t>
    </w:r>
    <w:r w:rsidR="00467D21" w:rsidRPr="00DC59C0">
      <w:rPr>
        <w:lang w:val="en-US"/>
      </w:rPr>
      <w:t xml:space="preserve"> LIM/CUZ</w:t>
    </w:r>
    <w:r w:rsidR="000A3EDB" w:rsidRPr="00DC59C0">
      <w:rPr>
        <w:lang w:val="en-US"/>
      </w:rPr>
      <w:t xml:space="preserve"> </w:t>
    </w:r>
    <w:r w:rsidR="00DC59C0">
      <w:rPr>
        <w:lang w:val="en-US"/>
      </w:rPr>
      <w:t>Reyes</w:t>
    </w:r>
  </w:p>
  <w:p w14:paraId="28B74997" w14:textId="45702664" w:rsidR="00120481" w:rsidRPr="00DC59C0" w:rsidRDefault="000A3EDB" w:rsidP="00467D21">
    <w:pPr>
      <w:pStyle w:val="Piedepgina"/>
      <w:tabs>
        <w:tab w:val="clear" w:pos="8504"/>
        <w:tab w:val="left" w:pos="180"/>
        <w:tab w:val="left" w:pos="1200"/>
        <w:tab w:val="right" w:pos="9923"/>
      </w:tabs>
      <w:rPr>
        <w:lang w:val="en-US"/>
      </w:rPr>
    </w:pPr>
    <w:r w:rsidRPr="00DC59C0">
      <w:rPr>
        <w:lang w:val="en-US"/>
      </w:rPr>
      <w:tab/>
    </w:r>
    <w:r w:rsidRPr="00DC59C0">
      <w:rPr>
        <w:lang w:val="en-US"/>
      </w:rPr>
      <w:tab/>
    </w:r>
    <w:r w:rsidRPr="00DC59C0">
      <w:rPr>
        <w:lang w:val="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09CD1" w14:textId="77777777" w:rsidR="00E7164D" w:rsidRDefault="00E7164D" w:rsidP="00484471">
      <w:r>
        <w:separator/>
      </w:r>
    </w:p>
  </w:footnote>
  <w:footnote w:type="continuationSeparator" w:id="0">
    <w:p w14:paraId="32927B86" w14:textId="77777777" w:rsidR="00E7164D" w:rsidRDefault="00E7164D" w:rsidP="004844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F203F" w14:textId="03F22B6F" w:rsidR="00484471" w:rsidRDefault="00484471">
    <w:pPr>
      <w:pStyle w:val="Encabezado"/>
    </w:pPr>
  </w:p>
  <w:p w14:paraId="3EB4CC9B" w14:textId="77777777" w:rsidR="00484471" w:rsidRDefault="00484471">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D261" w14:textId="7C790103" w:rsidR="0077434B" w:rsidRDefault="0077434B">
    <w:pPr>
      <w:pStyle w:val="Encabezado"/>
    </w:pPr>
    <w:r>
      <w:rPr>
        <w:noProof/>
        <w:lang w:eastAsia="es-ES_tradnl"/>
      </w:rPr>
      <w:drawing>
        <wp:anchor distT="0" distB="0" distL="114300" distR="114300" simplePos="0" relativeHeight="251659264" behindDoc="0" locked="0" layoutInCell="1" allowOverlap="1" wp14:anchorId="4928B910" wp14:editId="138A2875">
          <wp:simplePos x="0" y="0"/>
          <wp:positionH relativeFrom="margin">
            <wp:posOffset>3990975</wp:posOffset>
          </wp:positionH>
          <wp:positionV relativeFrom="margin">
            <wp:posOffset>-815340</wp:posOffset>
          </wp:positionV>
          <wp:extent cx="3022600" cy="802640"/>
          <wp:effectExtent l="0" t="0" r="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rv.png"/>
                  <pic:cNvPicPr/>
                </pic:nvPicPr>
                <pic:blipFill>
                  <a:blip r:embed="rId1">
                    <a:extLst>
                      <a:ext uri="{28A0092B-C50C-407E-A947-70E740481C1C}">
                        <a14:useLocalDpi xmlns:a14="http://schemas.microsoft.com/office/drawing/2010/main" val="0"/>
                      </a:ext>
                    </a:extLst>
                  </a:blip>
                  <a:stretch>
                    <a:fillRect/>
                  </a:stretch>
                </pic:blipFill>
                <pic:spPr>
                  <a:xfrm>
                    <a:off x="0" y="0"/>
                    <a:ext cx="3022600" cy="802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5CE"/>
    <w:multiLevelType w:val="hybridMultilevel"/>
    <w:tmpl w:val="6B0E66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78100D"/>
    <w:multiLevelType w:val="hybridMultilevel"/>
    <w:tmpl w:val="CF64A6E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68E2657"/>
    <w:multiLevelType w:val="hybridMultilevel"/>
    <w:tmpl w:val="18B686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D721C5"/>
    <w:multiLevelType w:val="hybridMultilevel"/>
    <w:tmpl w:val="57086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B8B38AD"/>
    <w:multiLevelType w:val="hybridMultilevel"/>
    <w:tmpl w:val="00A62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1213B8"/>
    <w:multiLevelType w:val="hybridMultilevel"/>
    <w:tmpl w:val="FD3A596E"/>
    <w:lvl w:ilvl="0" w:tplc="0C0A0001">
      <w:start w:val="1"/>
      <w:numFmt w:val="bullet"/>
      <w:lvlText w:val=""/>
      <w:lvlJc w:val="left"/>
      <w:pPr>
        <w:ind w:left="720" w:hanging="360"/>
      </w:pPr>
      <w:rPr>
        <w:rFonts w:ascii="Symbol" w:hAnsi="Symbol" w:hint="default"/>
      </w:rPr>
    </w:lvl>
    <w:lvl w:ilvl="1" w:tplc="BBCAE9A6">
      <w:numFmt w:val="bullet"/>
      <w:lvlText w:val="•"/>
      <w:lvlJc w:val="left"/>
      <w:pPr>
        <w:ind w:left="1770" w:hanging="69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2EB7B0C"/>
    <w:multiLevelType w:val="hybridMultilevel"/>
    <w:tmpl w:val="B986EC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8213CB7"/>
    <w:multiLevelType w:val="hybridMultilevel"/>
    <w:tmpl w:val="049C4F9A"/>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C205513"/>
    <w:multiLevelType w:val="hybridMultilevel"/>
    <w:tmpl w:val="01EAA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FDC14DD"/>
    <w:multiLevelType w:val="hybridMultilevel"/>
    <w:tmpl w:val="2966B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7704393"/>
    <w:multiLevelType w:val="hybridMultilevel"/>
    <w:tmpl w:val="2C8EC1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E542E43"/>
    <w:multiLevelType w:val="hybridMultilevel"/>
    <w:tmpl w:val="0638D7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4"/>
  </w:num>
  <w:num w:numId="5">
    <w:abstractNumId w:val="2"/>
  </w:num>
  <w:num w:numId="6">
    <w:abstractNumId w:val="9"/>
  </w:num>
  <w:num w:numId="7">
    <w:abstractNumId w:val="5"/>
  </w:num>
  <w:num w:numId="8">
    <w:abstractNumId w:val="8"/>
  </w:num>
  <w:num w:numId="9">
    <w:abstractNumId w:val="1"/>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FC"/>
    <w:rsid w:val="000236BB"/>
    <w:rsid w:val="00056CBB"/>
    <w:rsid w:val="0006425B"/>
    <w:rsid w:val="00077D8D"/>
    <w:rsid w:val="000A3552"/>
    <w:rsid w:val="000A3EDB"/>
    <w:rsid w:val="000A6A09"/>
    <w:rsid w:val="000B442D"/>
    <w:rsid w:val="000B6514"/>
    <w:rsid w:val="000D4612"/>
    <w:rsid w:val="000E00C5"/>
    <w:rsid w:val="000E0852"/>
    <w:rsid w:val="000F4071"/>
    <w:rsid w:val="000F42FC"/>
    <w:rsid w:val="000F705E"/>
    <w:rsid w:val="00110024"/>
    <w:rsid w:val="00120481"/>
    <w:rsid w:val="00142BB1"/>
    <w:rsid w:val="00147C09"/>
    <w:rsid w:val="00162115"/>
    <w:rsid w:val="00174E09"/>
    <w:rsid w:val="001771E4"/>
    <w:rsid w:val="00194F28"/>
    <w:rsid w:val="001A1377"/>
    <w:rsid w:val="001A6292"/>
    <w:rsid w:val="001C18ED"/>
    <w:rsid w:val="001C2BDD"/>
    <w:rsid w:val="001C2FBC"/>
    <w:rsid w:val="001C7073"/>
    <w:rsid w:val="001D299B"/>
    <w:rsid w:val="00201B3C"/>
    <w:rsid w:val="00210335"/>
    <w:rsid w:val="002133F3"/>
    <w:rsid w:val="00250460"/>
    <w:rsid w:val="00254C36"/>
    <w:rsid w:val="00280B06"/>
    <w:rsid w:val="00295003"/>
    <w:rsid w:val="002A11A9"/>
    <w:rsid w:val="002C5491"/>
    <w:rsid w:val="002C5AFC"/>
    <w:rsid w:val="002D4A1C"/>
    <w:rsid w:val="002D7DE2"/>
    <w:rsid w:val="002E7142"/>
    <w:rsid w:val="003008E0"/>
    <w:rsid w:val="00311A00"/>
    <w:rsid w:val="00322AE3"/>
    <w:rsid w:val="003377D2"/>
    <w:rsid w:val="00347AC9"/>
    <w:rsid w:val="003577A7"/>
    <w:rsid w:val="00375866"/>
    <w:rsid w:val="003B16BD"/>
    <w:rsid w:val="003B3EBF"/>
    <w:rsid w:val="003B619F"/>
    <w:rsid w:val="003E457D"/>
    <w:rsid w:val="003F3D5F"/>
    <w:rsid w:val="003F4A67"/>
    <w:rsid w:val="004208D6"/>
    <w:rsid w:val="00425D90"/>
    <w:rsid w:val="00433464"/>
    <w:rsid w:val="004420F5"/>
    <w:rsid w:val="00446823"/>
    <w:rsid w:val="004546D7"/>
    <w:rsid w:val="00465950"/>
    <w:rsid w:val="00465A64"/>
    <w:rsid w:val="00467D21"/>
    <w:rsid w:val="00484471"/>
    <w:rsid w:val="00490003"/>
    <w:rsid w:val="004905A5"/>
    <w:rsid w:val="004A7F6B"/>
    <w:rsid w:val="004B0225"/>
    <w:rsid w:val="004B0A96"/>
    <w:rsid w:val="004B7067"/>
    <w:rsid w:val="004C3EEF"/>
    <w:rsid w:val="004C6E75"/>
    <w:rsid w:val="004E2E9C"/>
    <w:rsid w:val="004E4E1B"/>
    <w:rsid w:val="004F2007"/>
    <w:rsid w:val="0052222A"/>
    <w:rsid w:val="005264A5"/>
    <w:rsid w:val="0054152A"/>
    <w:rsid w:val="00541B26"/>
    <w:rsid w:val="0056215F"/>
    <w:rsid w:val="005621E6"/>
    <w:rsid w:val="005738C7"/>
    <w:rsid w:val="00573985"/>
    <w:rsid w:val="00585078"/>
    <w:rsid w:val="00586931"/>
    <w:rsid w:val="005874A4"/>
    <w:rsid w:val="005C01DD"/>
    <w:rsid w:val="005C33D1"/>
    <w:rsid w:val="005D1062"/>
    <w:rsid w:val="005D3E4A"/>
    <w:rsid w:val="005E386C"/>
    <w:rsid w:val="005F149C"/>
    <w:rsid w:val="006427E0"/>
    <w:rsid w:val="006459A0"/>
    <w:rsid w:val="006650F4"/>
    <w:rsid w:val="00682A03"/>
    <w:rsid w:val="00687138"/>
    <w:rsid w:val="006A06F4"/>
    <w:rsid w:val="006A1583"/>
    <w:rsid w:val="006A50E5"/>
    <w:rsid w:val="006A5BBF"/>
    <w:rsid w:val="00722C3B"/>
    <w:rsid w:val="00736A4C"/>
    <w:rsid w:val="00736D77"/>
    <w:rsid w:val="00767BB3"/>
    <w:rsid w:val="00770BA9"/>
    <w:rsid w:val="0077434B"/>
    <w:rsid w:val="007803F5"/>
    <w:rsid w:val="0079260E"/>
    <w:rsid w:val="007A5B14"/>
    <w:rsid w:val="007D5CF3"/>
    <w:rsid w:val="007D784A"/>
    <w:rsid w:val="008033B3"/>
    <w:rsid w:val="008131EE"/>
    <w:rsid w:val="0083419A"/>
    <w:rsid w:val="00842050"/>
    <w:rsid w:val="0084615E"/>
    <w:rsid w:val="00861164"/>
    <w:rsid w:val="008774D0"/>
    <w:rsid w:val="0088186B"/>
    <w:rsid w:val="008964B9"/>
    <w:rsid w:val="008A0A50"/>
    <w:rsid w:val="008B69D2"/>
    <w:rsid w:val="008B7DF1"/>
    <w:rsid w:val="008C1391"/>
    <w:rsid w:val="008F734B"/>
    <w:rsid w:val="0091512B"/>
    <w:rsid w:val="0093119C"/>
    <w:rsid w:val="00933150"/>
    <w:rsid w:val="00935C9C"/>
    <w:rsid w:val="00947AD1"/>
    <w:rsid w:val="00947AFB"/>
    <w:rsid w:val="009530A3"/>
    <w:rsid w:val="00956315"/>
    <w:rsid w:val="009662AE"/>
    <w:rsid w:val="009707CB"/>
    <w:rsid w:val="009C1628"/>
    <w:rsid w:val="009D126B"/>
    <w:rsid w:val="009D302B"/>
    <w:rsid w:val="009E458D"/>
    <w:rsid w:val="009F7BEB"/>
    <w:rsid w:val="00A0373A"/>
    <w:rsid w:val="00A44B57"/>
    <w:rsid w:val="00A520F7"/>
    <w:rsid w:val="00A73114"/>
    <w:rsid w:val="00A82FF0"/>
    <w:rsid w:val="00A869CC"/>
    <w:rsid w:val="00A87035"/>
    <w:rsid w:val="00AA7047"/>
    <w:rsid w:val="00AB2894"/>
    <w:rsid w:val="00AE7727"/>
    <w:rsid w:val="00AF4DCF"/>
    <w:rsid w:val="00AF6A04"/>
    <w:rsid w:val="00B00287"/>
    <w:rsid w:val="00B101B2"/>
    <w:rsid w:val="00B17722"/>
    <w:rsid w:val="00B21F16"/>
    <w:rsid w:val="00B34158"/>
    <w:rsid w:val="00B51CCC"/>
    <w:rsid w:val="00B54FF0"/>
    <w:rsid w:val="00B63FEE"/>
    <w:rsid w:val="00B773FD"/>
    <w:rsid w:val="00B77434"/>
    <w:rsid w:val="00B83555"/>
    <w:rsid w:val="00BF327F"/>
    <w:rsid w:val="00BF49F7"/>
    <w:rsid w:val="00C25D0A"/>
    <w:rsid w:val="00C435B6"/>
    <w:rsid w:val="00C70F9F"/>
    <w:rsid w:val="00C759CD"/>
    <w:rsid w:val="00C9136E"/>
    <w:rsid w:val="00C958D5"/>
    <w:rsid w:val="00C97576"/>
    <w:rsid w:val="00CA261C"/>
    <w:rsid w:val="00CA2CC1"/>
    <w:rsid w:val="00CA68ED"/>
    <w:rsid w:val="00CC3425"/>
    <w:rsid w:val="00CD2010"/>
    <w:rsid w:val="00CD34BE"/>
    <w:rsid w:val="00CD522E"/>
    <w:rsid w:val="00CD5CE8"/>
    <w:rsid w:val="00CD7AC2"/>
    <w:rsid w:val="00CE104B"/>
    <w:rsid w:val="00CE77BE"/>
    <w:rsid w:val="00D054A9"/>
    <w:rsid w:val="00D05CBD"/>
    <w:rsid w:val="00D26A3E"/>
    <w:rsid w:val="00D36678"/>
    <w:rsid w:val="00D54937"/>
    <w:rsid w:val="00D54A34"/>
    <w:rsid w:val="00D56F22"/>
    <w:rsid w:val="00D81EC4"/>
    <w:rsid w:val="00D91F62"/>
    <w:rsid w:val="00DC1487"/>
    <w:rsid w:val="00DC59C0"/>
    <w:rsid w:val="00DD1340"/>
    <w:rsid w:val="00DD402A"/>
    <w:rsid w:val="00DE2477"/>
    <w:rsid w:val="00DF0C1B"/>
    <w:rsid w:val="00E0713C"/>
    <w:rsid w:val="00E248AA"/>
    <w:rsid w:val="00E41026"/>
    <w:rsid w:val="00E41D5A"/>
    <w:rsid w:val="00E428D0"/>
    <w:rsid w:val="00E6022C"/>
    <w:rsid w:val="00E7164D"/>
    <w:rsid w:val="00EA2E88"/>
    <w:rsid w:val="00F1483D"/>
    <w:rsid w:val="00F1491A"/>
    <w:rsid w:val="00F4438B"/>
    <w:rsid w:val="00F66DE2"/>
    <w:rsid w:val="00F675C6"/>
    <w:rsid w:val="00FA0BD2"/>
    <w:rsid w:val="00FA36FC"/>
    <w:rsid w:val="00FB4768"/>
    <w:rsid w:val="00FB6FD4"/>
    <w:rsid w:val="00FE1892"/>
    <w:rsid w:val="00FF4C5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7CA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BF327F"/>
    <w:rPr>
      <w:rFonts w:ascii="Calibri" w:eastAsia="Calibri" w:hAnsi="Calibri" w:cs="Times New Roman"/>
      <w:sz w:val="22"/>
      <w:szCs w:val="22"/>
      <w:lang w:val="es-PE"/>
    </w:rPr>
  </w:style>
  <w:style w:type="table" w:styleId="Tablaconcuadrcula">
    <w:name w:val="Table Grid"/>
    <w:basedOn w:val="Tablanormal"/>
    <w:uiPriority w:val="39"/>
    <w:rsid w:val="001C7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84471"/>
    <w:pPr>
      <w:tabs>
        <w:tab w:val="center" w:pos="4252"/>
        <w:tab w:val="right" w:pos="8504"/>
      </w:tabs>
    </w:pPr>
  </w:style>
  <w:style w:type="character" w:customStyle="1" w:styleId="EncabezadoCar">
    <w:name w:val="Encabezado Car"/>
    <w:basedOn w:val="Fuentedeprrafopredeter"/>
    <w:link w:val="Encabezado"/>
    <w:uiPriority w:val="99"/>
    <w:rsid w:val="00484471"/>
  </w:style>
  <w:style w:type="paragraph" w:styleId="Piedepgina">
    <w:name w:val="footer"/>
    <w:basedOn w:val="Normal"/>
    <w:link w:val="PiedepginaCar"/>
    <w:uiPriority w:val="99"/>
    <w:unhideWhenUsed/>
    <w:rsid w:val="00484471"/>
    <w:pPr>
      <w:tabs>
        <w:tab w:val="center" w:pos="4252"/>
        <w:tab w:val="right" w:pos="8504"/>
      </w:tabs>
    </w:pPr>
  </w:style>
  <w:style w:type="character" w:customStyle="1" w:styleId="PiedepginaCar">
    <w:name w:val="Pie de página Car"/>
    <w:basedOn w:val="Fuentedeprrafopredeter"/>
    <w:link w:val="Piedepgina"/>
    <w:uiPriority w:val="99"/>
    <w:rsid w:val="00484471"/>
  </w:style>
  <w:style w:type="paragraph" w:styleId="Prrafodelista">
    <w:name w:val="List Paragraph"/>
    <w:basedOn w:val="Normal"/>
    <w:uiPriority w:val="34"/>
    <w:qFormat/>
    <w:rsid w:val="005738C7"/>
    <w:pPr>
      <w:spacing w:after="200" w:line="276" w:lineRule="auto"/>
      <w:ind w:left="720"/>
      <w:contextualSpacing/>
    </w:pPr>
    <w:rPr>
      <w:sz w:val="22"/>
      <w:szCs w:val="22"/>
      <w:lang w:val="es-CO"/>
    </w:rPr>
  </w:style>
  <w:style w:type="paragraph" w:styleId="NormalWeb">
    <w:name w:val="Normal (Web)"/>
    <w:basedOn w:val="Normal"/>
    <w:uiPriority w:val="99"/>
    <w:semiHidden/>
    <w:unhideWhenUsed/>
    <w:rsid w:val="00250460"/>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250460"/>
    <w:rPr>
      <w:b/>
      <w:bCs/>
    </w:rPr>
  </w:style>
  <w:style w:type="character" w:customStyle="1" w:styleId="SinespaciadoCar">
    <w:name w:val="Sin espaciado Car"/>
    <w:link w:val="Sinespaciado"/>
    <w:uiPriority w:val="99"/>
    <w:rsid w:val="00467D21"/>
    <w:rPr>
      <w:rFonts w:ascii="Calibri" w:eastAsia="Calibri" w:hAnsi="Calibri" w:cs="Times New Roman"/>
      <w:sz w:val="22"/>
      <w:szCs w:val="22"/>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285">
      <w:bodyDiv w:val="1"/>
      <w:marLeft w:val="0"/>
      <w:marRight w:val="0"/>
      <w:marTop w:val="0"/>
      <w:marBottom w:val="0"/>
      <w:divBdr>
        <w:top w:val="none" w:sz="0" w:space="0" w:color="auto"/>
        <w:left w:val="none" w:sz="0" w:space="0" w:color="auto"/>
        <w:bottom w:val="none" w:sz="0" w:space="0" w:color="auto"/>
        <w:right w:val="none" w:sz="0" w:space="0" w:color="auto"/>
      </w:divBdr>
    </w:div>
    <w:div w:id="14306063">
      <w:bodyDiv w:val="1"/>
      <w:marLeft w:val="0"/>
      <w:marRight w:val="0"/>
      <w:marTop w:val="0"/>
      <w:marBottom w:val="0"/>
      <w:divBdr>
        <w:top w:val="none" w:sz="0" w:space="0" w:color="auto"/>
        <w:left w:val="none" w:sz="0" w:space="0" w:color="auto"/>
        <w:bottom w:val="none" w:sz="0" w:space="0" w:color="auto"/>
        <w:right w:val="none" w:sz="0" w:space="0" w:color="auto"/>
      </w:divBdr>
    </w:div>
    <w:div w:id="82459990">
      <w:bodyDiv w:val="1"/>
      <w:marLeft w:val="0"/>
      <w:marRight w:val="0"/>
      <w:marTop w:val="0"/>
      <w:marBottom w:val="0"/>
      <w:divBdr>
        <w:top w:val="none" w:sz="0" w:space="0" w:color="auto"/>
        <w:left w:val="none" w:sz="0" w:space="0" w:color="auto"/>
        <w:bottom w:val="none" w:sz="0" w:space="0" w:color="auto"/>
        <w:right w:val="none" w:sz="0" w:space="0" w:color="auto"/>
      </w:divBdr>
    </w:div>
    <w:div w:id="165634293">
      <w:bodyDiv w:val="1"/>
      <w:marLeft w:val="0"/>
      <w:marRight w:val="0"/>
      <w:marTop w:val="0"/>
      <w:marBottom w:val="0"/>
      <w:divBdr>
        <w:top w:val="none" w:sz="0" w:space="0" w:color="auto"/>
        <w:left w:val="none" w:sz="0" w:space="0" w:color="auto"/>
        <w:bottom w:val="none" w:sz="0" w:space="0" w:color="auto"/>
        <w:right w:val="none" w:sz="0" w:space="0" w:color="auto"/>
      </w:divBdr>
    </w:div>
    <w:div w:id="193466418">
      <w:bodyDiv w:val="1"/>
      <w:marLeft w:val="0"/>
      <w:marRight w:val="0"/>
      <w:marTop w:val="0"/>
      <w:marBottom w:val="0"/>
      <w:divBdr>
        <w:top w:val="none" w:sz="0" w:space="0" w:color="auto"/>
        <w:left w:val="none" w:sz="0" w:space="0" w:color="auto"/>
        <w:bottom w:val="none" w:sz="0" w:space="0" w:color="auto"/>
        <w:right w:val="none" w:sz="0" w:space="0" w:color="auto"/>
      </w:divBdr>
    </w:div>
    <w:div w:id="253633113">
      <w:bodyDiv w:val="1"/>
      <w:marLeft w:val="0"/>
      <w:marRight w:val="0"/>
      <w:marTop w:val="0"/>
      <w:marBottom w:val="0"/>
      <w:divBdr>
        <w:top w:val="none" w:sz="0" w:space="0" w:color="auto"/>
        <w:left w:val="none" w:sz="0" w:space="0" w:color="auto"/>
        <w:bottom w:val="none" w:sz="0" w:space="0" w:color="auto"/>
        <w:right w:val="none" w:sz="0" w:space="0" w:color="auto"/>
      </w:divBdr>
    </w:div>
    <w:div w:id="321470375">
      <w:bodyDiv w:val="1"/>
      <w:marLeft w:val="0"/>
      <w:marRight w:val="0"/>
      <w:marTop w:val="0"/>
      <w:marBottom w:val="0"/>
      <w:divBdr>
        <w:top w:val="none" w:sz="0" w:space="0" w:color="auto"/>
        <w:left w:val="none" w:sz="0" w:space="0" w:color="auto"/>
        <w:bottom w:val="none" w:sz="0" w:space="0" w:color="auto"/>
        <w:right w:val="none" w:sz="0" w:space="0" w:color="auto"/>
      </w:divBdr>
    </w:div>
    <w:div w:id="341130869">
      <w:bodyDiv w:val="1"/>
      <w:marLeft w:val="0"/>
      <w:marRight w:val="0"/>
      <w:marTop w:val="0"/>
      <w:marBottom w:val="0"/>
      <w:divBdr>
        <w:top w:val="none" w:sz="0" w:space="0" w:color="auto"/>
        <w:left w:val="none" w:sz="0" w:space="0" w:color="auto"/>
        <w:bottom w:val="none" w:sz="0" w:space="0" w:color="auto"/>
        <w:right w:val="none" w:sz="0" w:space="0" w:color="auto"/>
      </w:divBdr>
    </w:div>
    <w:div w:id="389692585">
      <w:bodyDiv w:val="1"/>
      <w:marLeft w:val="0"/>
      <w:marRight w:val="0"/>
      <w:marTop w:val="0"/>
      <w:marBottom w:val="0"/>
      <w:divBdr>
        <w:top w:val="none" w:sz="0" w:space="0" w:color="auto"/>
        <w:left w:val="none" w:sz="0" w:space="0" w:color="auto"/>
        <w:bottom w:val="none" w:sz="0" w:space="0" w:color="auto"/>
        <w:right w:val="none" w:sz="0" w:space="0" w:color="auto"/>
      </w:divBdr>
    </w:div>
    <w:div w:id="451286325">
      <w:bodyDiv w:val="1"/>
      <w:marLeft w:val="0"/>
      <w:marRight w:val="0"/>
      <w:marTop w:val="0"/>
      <w:marBottom w:val="0"/>
      <w:divBdr>
        <w:top w:val="none" w:sz="0" w:space="0" w:color="auto"/>
        <w:left w:val="none" w:sz="0" w:space="0" w:color="auto"/>
        <w:bottom w:val="none" w:sz="0" w:space="0" w:color="auto"/>
        <w:right w:val="none" w:sz="0" w:space="0" w:color="auto"/>
      </w:divBdr>
    </w:div>
    <w:div w:id="482040212">
      <w:bodyDiv w:val="1"/>
      <w:marLeft w:val="0"/>
      <w:marRight w:val="0"/>
      <w:marTop w:val="0"/>
      <w:marBottom w:val="0"/>
      <w:divBdr>
        <w:top w:val="none" w:sz="0" w:space="0" w:color="auto"/>
        <w:left w:val="none" w:sz="0" w:space="0" w:color="auto"/>
        <w:bottom w:val="none" w:sz="0" w:space="0" w:color="auto"/>
        <w:right w:val="none" w:sz="0" w:space="0" w:color="auto"/>
      </w:divBdr>
    </w:div>
    <w:div w:id="525565229">
      <w:bodyDiv w:val="1"/>
      <w:marLeft w:val="0"/>
      <w:marRight w:val="0"/>
      <w:marTop w:val="0"/>
      <w:marBottom w:val="0"/>
      <w:divBdr>
        <w:top w:val="none" w:sz="0" w:space="0" w:color="auto"/>
        <w:left w:val="none" w:sz="0" w:space="0" w:color="auto"/>
        <w:bottom w:val="none" w:sz="0" w:space="0" w:color="auto"/>
        <w:right w:val="none" w:sz="0" w:space="0" w:color="auto"/>
      </w:divBdr>
    </w:div>
    <w:div w:id="670530524">
      <w:bodyDiv w:val="1"/>
      <w:marLeft w:val="0"/>
      <w:marRight w:val="0"/>
      <w:marTop w:val="0"/>
      <w:marBottom w:val="0"/>
      <w:divBdr>
        <w:top w:val="none" w:sz="0" w:space="0" w:color="auto"/>
        <w:left w:val="none" w:sz="0" w:space="0" w:color="auto"/>
        <w:bottom w:val="none" w:sz="0" w:space="0" w:color="auto"/>
        <w:right w:val="none" w:sz="0" w:space="0" w:color="auto"/>
      </w:divBdr>
    </w:div>
    <w:div w:id="713234257">
      <w:bodyDiv w:val="1"/>
      <w:marLeft w:val="0"/>
      <w:marRight w:val="0"/>
      <w:marTop w:val="0"/>
      <w:marBottom w:val="0"/>
      <w:divBdr>
        <w:top w:val="none" w:sz="0" w:space="0" w:color="auto"/>
        <w:left w:val="none" w:sz="0" w:space="0" w:color="auto"/>
        <w:bottom w:val="none" w:sz="0" w:space="0" w:color="auto"/>
        <w:right w:val="none" w:sz="0" w:space="0" w:color="auto"/>
      </w:divBdr>
    </w:div>
    <w:div w:id="779108196">
      <w:bodyDiv w:val="1"/>
      <w:marLeft w:val="0"/>
      <w:marRight w:val="0"/>
      <w:marTop w:val="0"/>
      <w:marBottom w:val="0"/>
      <w:divBdr>
        <w:top w:val="none" w:sz="0" w:space="0" w:color="auto"/>
        <w:left w:val="none" w:sz="0" w:space="0" w:color="auto"/>
        <w:bottom w:val="none" w:sz="0" w:space="0" w:color="auto"/>
        <w:right w:val="none" w:sz="0" w:space="0" w:color="auto"/>
      </w:divBdr>
    </w:div>
    <w:div w:id="783815276">
      <w:bodyDiv w:val="1"/>
      <w:marLeft w:val="0"/>
      <w:marRight w:val="0"/>
      <w:marTop w:val="0"/>
      <w:marBottom w:val="0"/>
      <w:divBdr>
        <w:top w:val="none" w:sz="0" w:space="0" w:color="auto"/>
        <w:left w:val="none" w:sz="0" w:space="0" w:color="auto"/>
        <w:bottom w:val="none" w:sz="0" w:space="0" w:color="auto"/>
        <w:right w:val="none" w:sz="0" w:space="0" w:color="auto"/>
      </w:divBdr>
    </w:div>
    <w:div w:id="814445919">
      <w:bodyDiv w:val="1"/>
      <w:marLeft w:val="0"/>
      <w:marRight w:val="0"/>
      <w:marTop w:val="0"/>
      <w:marBottom w:val="0"/>
      <w:divBdr>
        <w:top w:val="none" w:sz="0" w:space="0" w:color="auto"/>
        <w:left w:val="none" w:sz="0" w:space="0" w:color="auto"/>
        <w:bottom w:val="none" w:sz="0" w:space="0" w:color="auto"/>
        <w:right w:val="none" w:sz="0" w:space="0" w:color="auto"/>
      </w:divBdr>
    </w:div>
    <w:div w:id="838544592">
      <w:bodyDiv w:val="1"/>
      <w:marLeft w:val="0"/>
      <w:marRight w:val="0"/>
      <w:marTop w:val="0"/>
      <w:marBottom w:val="0"/>
      <w:divBdr>
        <w:top w:val="none" w:sz="0" w:space="0" w:color="auto"/>
        <w:left w:val="none" w:sz="0" w:space="0" w:color="auto"/>
        <w:bottom w:val="none" w:sz="0" w:space="0" w:color="auto"/>
        <w:right w:val="none" w:sz="0" w:space="0" w:color="auto"/>
      </w:divBdr>
    </w:div>
    <w:div w:id="969164109">
      <w:bodyDiv w:val="1"/>
      <w:marLeft w:val="0"/>
      <w:marRight w:val="0"/>
      <w:marTop w:val="0"/>
      <w:marBottom w:val="0"/>
      <w:divBdr>
        <w:top w:val="none" w:sz="0" w:space="0" w:color="auto"/>
        <w:left w:val="none" w:sz="0" w:space="0" w:color="auto"/>
        <w:bottom w:val="none" w:sz="0" w:space="0" w:color="auto"/>
        <w:right w:val="none" w:sz="0" w:space="0" w:color="auto"/>
      </w:divBdr>
    </w:div>
    <w:div w:id="1044789122">
      <w:bodyDiv w:val="1"/>
      <w:marLeft w:val="0"/>
      <w:marRight w:val="0"/>
      <w:marTop w:val="0"/>
      <w:marBottom w:val="0"/>
      <w:divBdr>
        <w:top w:val="none" w:sz="0" w:space="0" w:color="auto"/>
        <w:left w:val="none" w:sz="0" w:space="0" w:color="auto"/>
        <w:bottom w:val="none" w:sz="0" w:space="0" w:color="auto"/>
        <w:right w:val="none" w:sz="0" w:space="0" w:color="auto"/>
      </w:divBdr>
    </w:div>
    <w:div w:id="1052509665">
      <w:bodyDiv w:val="1"/>
      <w:marLeft w:val="0"/>
      <w:marRight w:val="0"/>
      <w:marTop w:val="0"/>
      <w:marBottom w:val="0"/>
      <w:divBdr>
        <w:top w:val="none" w:sz="0" w:space="0" w:color="auto"/>
        <w:left w:val="none" w:sz="0" w:space="0" w:color="auto"/>
        <w:bottom w:val="none" w:sz="0" w:space="0" w:color="auto"/>
        <w:right w:val="none" w:sz="0" w:space="0" w:color="auto"/>
      </w:divBdr>
    </w:div>
    <w:div w:id="1093160080">
      <w:bodyDiv w:val="1"/>
      <w:marLeft w:val="0"/>
      <w:marRight w:val="0"/>
      <w:marTop w:val="0"/>
      <w:marBottom w:val="0"/>
      <w:divBdr>
        <w:top w:val="none" w:sz="0" w:space="0" w:color="auto"/>
        <w:left w:val="none" w:sz="0" w:space="0" w:color="auto"/>
        <w:bottom w:val="none" w:sz="0" w:space="0" w:color="auto"/>
        <w:right w:val="none" w:sz="0" w:space="0" w:color="auto"/>
      </w:divBdr>
    </w:div>
    <w:div w:id="1116413364">
      <w:bodyDiv w:val="1"/>
      <w:marLeft w:val="0"/>
      <w:marRight w:val="0"/>
      <w:marTop w:val="0"/>
      <w:marBottom w:val="0"/>
      <w:divBdr>
        <w:top w:val="none" w:sz="0" w:space="0" w:color="auto"/>
        <w:left w:val="none" w:sz="0" w:space="0" w:color="auto"/>
        <w:bottom w:val="none" w:sz="0" w:space="0" w:color="auto"/>
        <w:right w:val="none" w:sz="0" w:space="0" w:color="auto"/>
      </w:divBdr>
    </w:div>
    <w:div w:id="1143623399">
      <w:bodyDiv w:val="1"/>
      <w:marLeft w:val="0"/>
      <w:marRight w:val="0"/>
      <w:marTop w:val="0"/>
      <w:marBottom w:val="0"/>
      <w:divBdr>
        <w:top w:val="none" w:sz="0" w:space="0" w:color="auto"/>
        <w:left w:val="none" w:sz="0" w:space="0" w:color="auto"/>
        <w:bottom w:val="none" w:sz="0" w:space="0" w:color="auto"/>
        <w:right w:val="none" w:sz="0" w:space="0" w:color="auto"/>
      </w:divBdr>
    </w:div>
    <w:div w:id="1165978430">
      <w:bodyDiv w:val="1"/>
      <w:marLeft w:val="0"/>
      <w:marRight w:val="0"/>
      <w:marTop w:val="0"/>
      <w:marBottom w:val="0"/>
      <w:divBdr>
        <w:top w:val="none" w:sz="0" w:space="0" w:color="auto"/>
        <w:left w:val="none" w:sz="0" w:space="0" w:color="auto"/>
        <w:bottom w:val="none" w:sz="0" w:space="0" w:color="auto"/>
        <w:right w:val="none" w:sz="0" w:space="0" w:color="auto"/>
      </w:divBdr>
    </w:div>
    <w:div w:id="1411465711">
      <w:bodyDiv w:val="1"/>
      <w:marLeft w:val="0"/>
      <w:marRight w:val="0"/>
      <w:marTop w:val="0"/>
      <w:marBottom w:val="0"/>
      <w:divBdr>
        <w:top w:val="none" w:sz="0" w:space="0" w:color="auto"/>
        <w:left w:val="none" w:sz="0" w:space="0" w:color="auto"/>
        <w:bottom w:val="none" w:sz="0" w:space="0" w:color="auto"/>
        <w:right w:val="none" w:sz="0" w:space="0" w:color="auto"/>
      </w:divBdr>
    </w:div>
    <w:div w:id="1433474506">
      <w:bodyDiv w:val="1"/>
      <w:marLeft w:val="0"/>
      <w:marRight w:val="0"/>
      <w:marTop w:val="0"/>
      <w:marBottom w:val="0"/>
      <w:divBdr>
        <w:top w:val="none" w:sz="0" w:space="0" w:color="auto"/>
        <w:left w:val="none" w:sz="0" w:space="0" w:color="auto"/>
        <w:bottom w:val="none" w:sz="0" w:space="0" w:color="auto"/>
        <w:right w:val="none" w:sz="0" w:space="0" w:color="auto"/>
      </w:divBdr>
    </w:div>
    <w:div w:id="1470709807">
      <w:bodyDiv w:val="1"/>
      <w:marLeft w:val="0"/>
      <w:marRight w:val="0"/>
      <w:marTop w:val="0"/>
      <w:marBottom w:val="0"/>
      <w:divBdr>
        <w:top w:val="none" w:sz="0" w:space="0" w:color="auto"/>
        <w:left w:val="none" w:sz="0" w:space="0" w:color="auto"/>
        <w:bottom w:val="none" w:sz="0" w:space="0" w:color="auto"/>
        <w:right w:val="none" w:sz="0" w:space="0" w:color="auto"/>
      </w:divBdr>
    </w:div>
    <w:div w:id="1492058520">
      <w:bodyDiv w:val="1"/>
      <w:marLeft w:val="0"/>
      <w:marRight w:val="0"/>
      <w:marTop w:val="0"/>
      <w:marBottom w:val="0"/>
      <w:divBdr>
        <w:top w:val="none" w:sz="0" w:space="0" w:color="auto"/>
        <w:left w:val="none" w:sz="0" w:space="0" w:color="auto"/>
        <w:bottom w:val="none" w:sz="0" w:space="0" w:color="auto"/>
        <w:right w:val="none" w:sz="0" w:space="0" w:color="auto"/>
      </w:divBdr>
    </w:div>
    <w:div w:id="1510753139">
      <w:bodyDiv w:val="1"/>
      <w:marLeft w:val="0"/>
      <w:marRight w:val="0"/>
      <w:marTop w:val="0"/>
      <w:marBottom w:val="0"/>
      <w:divBdr>
        <w:top w:val="none" w:sz="0" w:space="0" w:color="auto"/>
        <w:left w:val="none" w:sz="0" w:space="0" w:color="auto"/>
        <w:bottom w:val="none" w:sz="0" w:space="0" w:color="auto"/>
        <w:right w:val="none" w:sz="0" w:space="0" w:color="auto"/>
      </w:divBdr>
    </w:div>
    <w:div w:id="1573081162">
      <w:bodyDiv w:val="1"/>
      <w:marLeft w:val="0"/>
      <w:marRight w:val="0"/>
      <w:marTop w:val="0"/>
      <w:marBottom w:val="0"/>
      <w:divBdr>
        <w:top w:val="none" w:sz="0" w:space="0" w:color="auto"/>
        <w:left w:val="none" w:sz="0" w:space="0" w:color="auto"/>
        <w:bottom w:val="none" w:sz="0" w:space="0" w:color="auto"/>
        <w:right w:val="none" w:sz="0" w:space="0" w:color="auto"/>
      </w:divBdr>
    </w:div>
    <w:div w:id="1600285932">
      <w:bodyDiv w:val="1"/>
      <w:marLeft w:val="0"/>
      <w:marRight w:val="0"/>
      <w:marTop w:val="0"/>
      <w:marBottom w:val="0"/>
      <w:divBdr>
        <w:top w:val="none" w:sz="0" w:space="0" w:color="auto"/>
        <w:left w:val="none" w:sz="0" w:space="0" w:color="auto"/>
        <w:bottom w:val="none" w:sz="0" w:space="0" w:color="auto"/>
        <w:right w:val="none" w:sz="0" w:space="0" w:color="auto"/>
      </w:divBdr>
    </w:div>
    <w:div w:id="1626546409">
      <w:bodyDiv w:val="1"/>
      <w:marLeft w:val="0"/>
      <w:marRight w:val="0"/>
      <w:marTop w:val="0"/>
      <w:marBottom w:val="0"/>
      <w:divBdr>
        <w:top w:val="none" w:sz="0" w:space="0" w:color="auto"/>
        <w:left w:val="none" w:sz="0" w:space="0" w:color="auto"/>
        <w:bottom w:val="none" w:sz="0" w:space="0" w:color="auto"/>
        <w:right w:val="none" w:sz="0" w:space="0" w:color="auto"/>
      </w:divBdr>
    </w:div>
    <w:div w:id="1650286391">
      <w:bodyDiv w:val="1"/>
      <w:marLeft w:val="0"/>
      <w:marRight w:val="0"/>
      <w:marTop w:val="0"/>
      <w:marBottom w:val="0"/>
      <w:divBdr>
        <w:top w:val="none" w:sz="0" w:space="0" w:color="auto"/>
        <w:left w:val="none" w:sz="0" w:space="0" w:color="auto"/>
        <w:bottom w:val="none" w:sz="0" w:space="0" w:color="auto"/>
        <w:right w:val="none" w:sz="0" w:space="0" w:color="auto"/>
      </w:divBdr>
    </w:div>
    <w:div w:id="1668627153">
      <w:bodyDiv w:val="1"/>
      <w:marLeft w:val="0"/>
      <w:marRight w:val="0"/>
      <w:marTop w:val="0"/>
      <w:marBottom w:val="0"/>
      <w:divBdr>
        <w:top w:val="none" w:sz="0" w:space="0" w:color="auto"/>
        <w:left w:val="none" w:sz="0" w:space="0" w:color="auto"/>
        <w:bottom w:val="none" w:sz="0" w:space="0" w:color="auto"/>
        <w:right w:val="none" w:sz="0" w:space="0" w:color="auto"/>
      </w:divBdr>
    </w:div>
    <w:div w:id="1713797652">
      <w:bodyDiv w:val="1"/>
      <w:marLeft w:val="0"/>
      <w:marRight w:val="0"/>
      <w:marTop w:val="0"/>
      <w:marBottom w:val="0"/>
      <w:divBdr>
        <w:top w:val="none" w:sz="0" w:space="0" w:color="auto"/>
        <w:left w:val="none" w:sz="0" w:space="0" w:color="auto"/>
        <w:bottom w:val="none" w:sz="0" w:space="0" w:color="auto"/>
        <w:right w:val="none" w:sz="0" w:space="0" w:color="auto"/>
      </w:divBdr>
    </w:div>
    <w:div w:id="1835534915">
      <w:bodyDiv w:val="1"/>
      <w:marLeft w:val="0"/>
      <w:marRight w:val="0"/>
      <w:marTop w:val="0"/>
      <w:marBottom w:val="0"/>
      <w:divBdr>
        <w:top w:val="none" w:sz="0" w:space="0" w:color="auto"/>
        <w:left w:val="none" w:sz="0" w:space="0" w:color="auto"/>
        <w:bottom w:val="none" w:sz="0" w:space="0" w:color="auto"/>
        <w:right w:val="none" w:sz="0" w:space="0" w:color="auto"/>
      </w:divBdr>
    </w:div>
    <w:div w:id="18536473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1326</Words>
  <Characters>7298</Characters>
  <Application>Microsoft Macintosh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Director Sistemas</cp:lastModifiedBy>
  <cp:revision>8</cp:revision>
  <dcterms:created xsi:type="dcterms:W3CDTF">2018-06-30T16:49:00Z</dcterms:created>
  <dcterms:modified xsi:type="dcterms:W3CDTF">2018-07-03T15:09:00Z</dcterms:modified>
</cp:coreProperties>
</file>