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20AD526" w:rsidR="0033569C" w:rsidRPr="007C6DF6" w:rsidRDefault="00114DF6">
      <w:pPr>
        <w:rPr>
          <w:rFonts w:ascii="Calibri" w:hAnsi="Calibri"/>
        </w:rPr>
      </w:pPr>
      <w:bookmarkStart w:id="0" w:name="_GoBack"/>
      <w:bookmarkEnd w:id="0"/>
      <w:r>
        <w:rPr>
          <w:rFonts w:ascii="Calibri" w:hAnsi="Calibri"/>
          <w:noProof/>
          <w:lang w:eastAsia="es-CO"/>
        </w:rPr>
        <w:drawing>
          <wp:anchor distT="0" distB="0" distL="114300" distR="114300" simplePos="0" relativeHeight="251717632" behindDoc="1" locked="0" layoutInCell="1" allowOverlap="1" wp14:anchorId="749FB1BF" wp14:editId="5B96CA4A">
            <wp:simplePos x="0" y="0"/>
            <wp:positionH relativeFrom="column">
              <wp:posOffset>-1054735</wp:posOffset>
            </wp:positionH>
            <wp:positionV relativeFrom="paragraph">
              <wp:posOffset>-990600</wp:posOffset>
            </wp:positionV>
            <wp:extent cx="7772400" cy="10058039"/>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mbia-magia-natural-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81355" cy="10069627"/>
                    </a:xfrm>
                    <a:prstGeom prst="rect">
                      <a:avLst/>
                    </a:prstGeom>
                  </pic:spPr>
                </pic:pic>
              </a:graphicData>
            </a:graphic>
            <wp14:sizeRelH relativeFrom="page">
              <wp14:pctWidth>0</wp14:pctWidth>
            </wp14:sizeRelH>
            <wp14:sizeRelV relativeFrom="page">
              <wp14:pctHeight>0</wp14:pctHeight>
            </wp14:sizeRelV>
          </wp:anchor>
        </w:drawing>
      </w:r>
    </w:p>
    <w:p w14:paraId="6D10A2B6" w14:textId="783D2537" w:rsidR="0033569C" w:rsidRPr="007C6DF6" w:rsidRDefault="00114DF6">
      <w:pPr>
        <w:spacing w:after="0" w:line="240" w:lineRule="auto"/>
        <w:rPr>
          <w:rFonts w:ascii="Calibri" w:hAnsi="Calibri"/>
        </w:rPr>
      </w:pPr>
      <w:r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59E10900">
            <wp:simplePos x="0" y="0"/>
            <wp:positionH relativeFrom="column">
              <wp:posOffset>-661035</wp:posOffset>
            </wp:positionH>
            <wp:positionV relativeFrom="paragraph">
              <wp:posOffset>7829550</wp:posOffset>
            </wp:positionV>
            <wp:extent cx="2585449" cy="7150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2585449" cy="715010"/>
                    </a:xfrm>
                    <a:prstGeom prst="rect">
                      <a:avLst/>
                    </a:prstGeom>
                  </pic:spPr>
                </pic:pic>
              </a:graphicData>
            </a:graphic>
            <wp14:sizeRelH relativeFrom="page">
              <wp14:pctWidth>0</wp14:pctWidth>
            </wp14:sizeRelH>
            <wp14:sizeRelV relativeFrom="page">
              <wp14:pctHeight>0</wp14:pctHeight>
            </wp14:sizeRelV>
          </wp:anchor>
        </w:drawing>
      </w:r>
      <w:r w:rsidR="00A01183"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4BD8577F">
                <wp:simplePos x="0" y="0"/>
                <wp:positionH relativeFrom="page">
                  <wp:align>right</wp:align>
                </wp:positionH>
                <wp:positionV relativeFrom="paragraph">
                  <wp:posOffset>351155</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0CB1B446" w:rsidR="000F3CBD" w:rsidRPr="00F80138" w:rsidRDefault="0033569C" w:rsidP="00F80138">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F80138">
                              <w:rPr>
                                <w:rFonts w:ascii="Calibri" w:hAnsi="Calibri"/>
                                <w:b/>
                                <w:color w:val="00B0F0"/>
                                <w:sz w:val="32"/>
                                <w:szCs w:val="32"/>
                                <w:lang w:val="es-ES"/>
                              </w:rPr>
                              <w:br/>
                            </w:r>
                            <w:r w:rsidR="00F80138">
                              <w:rPr>
                                <w:rFonts w:ascii="Calibri" w:hAnsi="Calibri"/>
                                <w:b/>
                                <w:color w:val="FFFFFF" w:themeColor="background1"/>
                                <w:sz w:val="48"/>
                                <w:szCs w:val="48"/>
                                <w:lang w:val="es-ES"/>
                              </w:rPr>
                              <w:t xml:space="preserve">COLOMBIA </w:t>
                            </w:r>
                            <w:r w:rsidR="00F80138">
                              <w:rPr>
                                <w:rFonts w:ascii="Calibri" w:hAnsi="Calibri"/>
                                <w:b/>
                                <w:color w:val="FFFFFF" w:themeColor="background1"/>
                                <w:sz w:val="48"/>
                                <w:szCs w:val="48"/>
                                <w:lang w:val="es-ES"/>
                              </w:rPr>
                              <w:br/>
                              <w:t xml:space="preserve">MAGIA NATURAL </w:t>
                            </w:r>
                            <w:r w:rsidR="00F80138">
                              <w:rPr>
                                <w:rFonts w:ascii="Calibri" w:hAnsi="Calibri"/>
                                <w:b/>
                                <w:color w:val="FFFFFF" w:themeColor="background1"/>
                                <w:sz w:val="48"/>
                                <w:szCs w:val="48"/>
                                <w:lang w:val="es-ES"/>
                              </w:rPr>
                              <w:br/>
                            </w:r>
                            <w:r w:rsidR="00F80138">
                              <w:rPr>
                                <w:rFonts w:ascii="Calibri" w:hAnsi="Calibri"/>
                                <w:b/>
                                <w:color w:val="00B0F0"/>
                                <w:sz w:val="32"/>
                                <w:szCs w:val="32"/>
                                <w:lang w:val="es-ES"/>
                              </w:rPr>
                              <w:t>2018</w:t>
                            </w:r>
                            <w:r w:rsidR="00F80138">
                              <w:rPr>
                                <w:rFonts w:ascii="Calibri" w:hAnsi="Calibri"/>
                                <w:b/>
                                <w:color w:val="00B0F0"/>
                                <w:sz w:val="32"/>
                                <w:szCs w:val="32"/>
                                <w:lang w:val="es-ES"/>
                              </w:rPr>
                              <w:tab/>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91A78" id="_x0000_t202" coordsize="21600,21600" o:spt="202" path="m,l,21600r21600,l21600,xe">
                <v:stroke joinstyle="miter"/>
                <v:path gradientshapeok="t" o:connecttype="rect"/>
              </v:shapetype>
              <v:shape id="Cuadro de texto 2" o:spid="_x0000_s1026" type="#_x0000_t202" style="position:absolute;margin-left:191.85pt;margin-top:27.65pt;width:24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" filled="f" stroked="f">
                <v:textbox>
                  <w:txbxContent>
                    <w:p w14:paraId="754C2264" w14:textId="0CB1B446" w:rsidR="000F3CBD" w:rsidRPr="00F80138" w:rsidRDefault="0033569C" w:rsidP="00F80138">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F80138">
                        <w:rPr>
                          <w:rFonts w:ascii="Calibri" w:hAnsi="Calibri"/>
                          <w:b/>
                          <w:color w:val="00B0F0"/>
                          <w:sz w:val="32"/>
                          <w:szCs w:val="32"/>
                          <w:lang w:val="es-ES"/>
                        </w:rPr>
                        <w:br/>
                      </w:r>
                      <w:r w:rsidR="00F80138">
                        <w:rPr>
                          <w:rFonts w:ascii="Calibri" w:hAnsi="Calibri"/>
                          <w:b/>
                          <w:color w:val="FFFFFF" w:themeColor="background1"/>
                          <w:sz w:val="48"/>
                          <w:szCs w:val="48"/>
                          <w:lang w:val="es-ES"/>
                        </w:rPr>
                        <w:t xml:space="preserve">COLOMBIA </w:t>
                      </w:r>
                      <w:r w:rsidR="00F80138">
                        <w:rPr>
                          <w:rFonts w:ascii="Calibri" w:hAnsi="Calibri"/>
                          <w:b/>
                          <w:color w:val="FFFFFF" w:themeColor="background1"/>
                          <w:sz w:val="48"/>
                          <w:szCs w:val="48"/>
                          <w:lang w:val="es-ES"/>
                        </w:rPr>
                        <w:br/>
                        <w:t xml:space="preserve">MAGIA NATURAL </w:t>
                      </w:r>
                      <w:r w:rsidR="00F80138">
                        <w:rPr>
                          <w:rFonts w:ascii="Calibri" w:hAnsi="Calibri"/>
                          <w:b/>
                          <w:color w:val="FFFFFF" w:themeColor="background1"/>
                          <w:sz w:val="48"/>
                          <w:szCs w:val="48"/>
                          <w:lang w:val="es-ES"/>
                        </w:rPr>
                        <w:br/>
                      </w:r>
                      <w:r w:rsidR="00F80138">
                        <w:rPr>
                          <w:rFonts w:ascii="Calibri" w:hAnsi="Calibri"/>
                          <w:b/>
                          <w:color w:val="00B0F0"/>
                          <w:sz w:val="32"/>
                          <w:szCs w:val="32"/>
                          <w:lang w:val="es-ES"/>
                        </w:rPr>
                        <w:t>2018</w:t>
                      </w:r>
                      <w:r w:rsidR="00F80138">
                        <w:rPr>
                          <w:rFonts w:ascii="Calibri" w:hAnsi="Calibri"/>
                          <w:b/>
                          <w:color w:val="00B0F0"/>
                          <w:sz w:val="32"/>
                          <w:szCs w:val="32"/>
                          <w:lang w:val="es-ES"/>
                        </w:rPr>
                        <w:tab/>
                      </w:r>
                      <w:r w:rsidR="00F77631">
                        <w:rPr>
                          <w:rFonts w:ascii="Calibri" w:hAnsi="Calibri"/>
                          <w:b/>
                          <w:color w:val="00B0F0"/>
                          <w:sz w:val="32"/>
                          <w:szCs w:val="32"/>
                          <w:lang w:val="es-ES"/>
                        </w:rPr>
                        <w:t xml:space="preserve"> </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B529B5">
        <w:rPr>
          <w:rFonts w:ascii="Calibri" w:hAnsi="Calibri"/>
          <w:noProof/>
          <w:lang w:eastAsia="es-CO"/>
        </w:rPr>
        <mc:AlternateContent>
          <mc:Choice Requires="wps">
            <w:drawing>
              <wp:anchor distT="0" distB="0" distL="114300" distR="114300" simplePos="0" relativeHeight="251704320" behindDoc="0" locked="0" layoutInCell="1" allowOverlap="1" wp14:anchorId="693B52C1" wp14:editId="28FCACF2">
                <wp:simplePos x="0" y="0"/>
                <wp:positionH relativeFrom="column">
                  <wp:posOffset>5387340</wp:posOffset>
                </wp:positionH>
                <wp:positionV relativeFrom="paragraph">
                  <wp:posOffset>8839200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B52C1" id="Rectángulo 9" o:spid="_x0000_s1027" style="position:absolute;margin-left:424.2pt;margin-top:696pt;width:129.7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" filled="f" stroked="f" strokeweight="1pt">
                <v:textbo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v:textbox>
              </v:rect>
            </w:pict>
          </mc:Fallback>
        </mc:AlternateContent>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73E843B5">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7D096" id="Cuadro de texto 4" o:spid="_x0000_s1028"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4A96187F" w14:textId="0A78BFEF" w:rsidR="00184C9E" w:rsidRPr="00F628E6" w:rsidRDefault="00DF225D" w:rsidP="00F628E6">
      <w:pPr>
        <w:tabs>
          <w:tab w:val="right" w:pos="8838"/>
        </w:tabs>
        <w:rPr>
          <w:rFonts w:ascii="Calibri" w:hAnsi="Calibri"/>
        </w:rPr>
      </w:pPr>
      <w:r w:rsidRPr="007C6DF6">
        <w:rPr>
          <w:rFonts w:ascii="Calibri" w:hAnsi="Calibri"/>
          <w:noProof/>
          <w:sz w:val="32"/>
          <w:szCs w:val="32"/>
          <w:lang w:eastAsia="es-CO"/>
        </w:rPr>
        <w:lastRenderedPageBreak/>
        <mc:AlternateContent>
          <mc:Choice Requires="wps">
            <w:drawing>
              <wp:anchor distT="0" distB="0" distL="114300" distR="114300" simplePos="0" relativeHeight="251666432" behindDoc="0" locked="0" layoutInCell="1" allowOverlap="1" wp14:anchorId="2F01EB6A" wp14:editId="78FA3236">
                <wp:simplePos x="0" y="0"/>
                <wp:positionH relativeFrom="column">
                  <wp:posOffset>4184869</wp:posOffset>
                </wp:positionH>
                <wp:positionV relativeFrom="paragraph">
                  <wp:posOffset>-566967</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555869AA"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9F7C12">
                              <w:rPr>
                                <w:rFonts w:ascii="Calibri" w:hAnsi="Calibri"/>
                                <w:b/>
                                <w:color w:val="FFFFFF" w:themeColor="background1"/>
                                <w:sz w:val="32"/>
                                <w:szCs w:val="32"/>
                                <w:lang w:val="es-ES"/>
                              </w:rPr>
                              <w:t>11</w:t>
                            </w:r>
                            <w:r w:rsidR="005D7A79" w:rsidRPr="007C6DF6">
                              <w:rPr>
                                <w:rFonts w:ascii="Calibri" w:hAnsi="Calibri"/>
                                <w:b/>
                                <w:color w:val="FFFFFF" w:themeColor="background1"/>
                                <w:sz w:val="32"/>
                                <w:szCs w:val="32"/>
                                <w:lang w:val="es-ES"/>
                              </w:rPr>
                              <w:t xml:space="preserve"> NOCHES / </w:t>
                            </w:r>
                            <w:r w:rsidR="001060EF">
                              <w:rPr>
                                <w:rFonts w:ascii="Calibri" w:hAnsi="Calibri"/>
                                <w:b/>
                                <w:color w:val="FFFFFF" w:themeColor="background1"/>
                                <w:sz w:val="32"/>
                                <w:szCs w:val="32"/>
                                <w:lang w:val="es-ES"/>
                              </w:rPr>
                              <w:t>1</w:t>
                            </w:r>
                            <w:r w:rsidR="009F7C12">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1EB6A" id="Cuadro de texto 21" o:spid="_x0000_s1029" type="#_x0000_t202" style="position:absolute;margin-left:329.5pt;margin-top:-44.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" filled="f" stroked="f">
                <v:textbox>
                  <w:txbxContent>
                    <w:p w14:paraId="542FCB00" w14:textId="555869AA"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9F7C12">
                        <w:rPr>
                          <w:rFonts w:ascii="Calibri" w:hAnsi="Calibri"/>
                          <w:b/>
                          <w:color w:val="FFFFFF" w:themeColor="background1"/>
                          <w:sz w:val="32"/>
                          <w:szCs w:val="32"/>
                          <w:lang w:val="es-ES"/>
                        </w:rPr>
                        <w:t>11</w:t>
                      </w:r>
                      <w:r w:rsidR="005D7A79" w:rsidRPr="007C6DF6">
                        <w:rPr>
                          <w:rFonts w:ascii="Calibri" w:hAnsi="Calibri"/>
                          <w:b/>
                          <w:color w:val="FFFFFF" w:themeColor="background1"/>
                          <w:sz w:val="32"/>
                          <w:szCs w:val="32"/>
                          <w:lang w:val="es-ES"/>
                        </w:rPr>
                        <w:t xml:space="preserve"> NOCHES / </w:t>
                      </w:r>
                      <w:r w:rsidR="001060EF">
                        <w:rPr>
                          <w:rFonts w:ascii="Calibri" w:hAnsi="Calibri"/>
                          <w:b/>
                          <w:color w:val="FFFFFF" w:themeColor="background1"/>
                          <w:sz w:val="32"/>
                          <w:szCs w:val="32"/>
                          <w:lang w:val="es-ES"/>
                        </w:rPr>
                        <w:t>1</w:t>
                      </w:r>
                      <w:r w:rsidR="009F7C12">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DÍAS</w:t>
                      </w:r>
                    </w:p>
                  </w:txbxContent>
                </v:textbox>
              </v:shape>
            </w:pict>
          </mc:Fallback>
        </mc:AlternateContent>
      </w:r>
      <w:r w:rsidR="00D829A2" w:rsidRPr="007C6DF6">
        <w:rPr>
          <w:rFonts w:ascii="Calibri" w:hAnsi="Calibri"/>
          <w:b/>
          <w:noProof/>
          <w:color w:val="FFFFFF" w:themeColor="background1"/>
          <w:sz w:val="34"/>
          <w:szCs w:val="34"/>
          <w:lang w:eastAsia="es-CO"/>
        </w:rPr>
        <w:drawing>
          <wp:anchor distT="0" distB="0" distL="114300" distR="114300" simplePos="0" relativeHeight="251657215" behindDoc="1" locked="0" layoutInCell="1" allowOverlap="1" wp14:anchorId="663C7F94" wp14:editId="5567D7B7">
            <wp:simplePos x="0" y="0"/>
            <wp:positionH relativeFrom="page">
              <wp:align>right</wp:align>
            </wp:positionH>
            <wp:positionV relativeFrom="paragraph">
              <wp:posOffset>-1159963</wp:posOffset>
            </wp:positionV>
            <wp:extent cx="7886987"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8770" cy="10205487"/>
                    </a:xfrm>
                    <a:prstGeom prst="rect">
                      <a:avLst/>
                    </a:prstGeom>
                  </pic:spPr>
                </pic:pic>
              </a:graphicData>
            </a:graphic>
            <wp14:sizeRelH relativeFrom="page">
              <wp14:pctWidth>0</wp14:pctWidth>
            </wp14:sizeRelH>
            <wp14:sizeRelV relativeFrom="page">
              <wp14:pctHeight>0</wp14:pctHeight>
            </wp14:sizeRelV>
          </wp:anchor>
        </w:drawing>
      </w:r>
      <w:r w:rsidR="00073E39"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17FA9E98">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0EECA446" w14:textId="37BFD538" w:rsidR="00F77631" w:rsidRPr="006A0F8E"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6A0F8E">
        <w:rPr>
          <w:b/>
          <w:noProof/>
          <w:color w:val="FFFFFF" w:themeColor="background1"/>
          <w:sz w:val="26"/>
          <w:szCs w:val="26"/>
        </w:rPr>
        <w:t xml:space="preserve">ITINERARIO </w:t>
      </w:r>
    </w:p>
    <w:p w14:paraId="487CE109" w14:textId="73ADEAC3" w:rsidR="002A474D" w:rsidRPr="006A0F8E" w:rsidRDefault="002A474D" w:rsidP="002A474D">
      <w:pPr>
        <w:jc w:val="both"/>
        <w:rPr>
          <w:rFonts w:ascii="Calibri" w:hAnsi="Calibri"/>
          <w:b/>
          <w:sz w:val="20"/>
          <w:szCs w:val="20"/>
        </w:rPr>
      </w:pPr>
      <w:r w:rsidRPr="006A0F8E">
        <w:rPr>
          <w:rFonts w:ascii="Calibri" w:hAnsi="Calibri"/>
          <w:b/>
          <w:color w:val="002060"/>
          <w:sz w:val="20"/>
          <w:szCs w:val="20"/>
        </w:rPr>
        <w:br/>
        <w:t xml:space="preserve">DÍA 1 BOGOTÁ </w:t>
      </w:r>
      <w:r w:rsidRPr="006A0F8E">
        <w:rPr>
          <w:rFonts w:ascii="Calibri" w:hAnsi="Calibri"/>
          <w:sz w:val="20"/>
          <w:szCs w:val="20"/>
        </w:rPr>
        <w:t>Recepción y traslado del aeropuerto Internacional El Dorado al hotel elegido. Alojamiento</w:t>
      </w:r>
    </w:p>
    <w:p w14:paraId="79D1F9D9" w14:textId="5383D1A8" w:rsidR="002A474D" w:rsidRPr="006A0F8E" w:rsidRDefault="002A474D" w:rsidP="002A474D">
      <w:pPr>
        <w:jc w:val="both"/>
        <w:rPr>
          <w:sz w:val="20"/>
          <w:szCs w:val="20"/>
        </w:rPr>
      </w:pPr>
      <w:r w:rsidRPr="006A0F8E">
        <w:rPr>
          <w:rFonts w:ascii="Calibri" w:hAnsi="Calibri"/>
          <w:b/>
          <w:color w:val="002060"/>
          <w:sz w:val="20"/>
          <w:szCs w:val="20"/>
        </w:rPr>
        <w:t xml:space="preserve">DÍA 2 BOGOTÁ (City Tour con Monserrate) </w:t>
      </w:r>
      <w:r w:rsidRPr="006A0F8E">
        <w:rPr>
          <w:rFonts w:ascii="Calibri" w:hAnsi="Calibri"/>
          <w:sz w:val="20"/>
          <w:szCs w:val="20"/>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w:t>
      </w:r>
      <w:r w:rsidR="008C4800" w:rsidRPr="006A0F8E">
        <w:rPr>
          <w:rFonts w:ascii="Calibri" w:hAnsi="Calibri"/>
          <w:sz w:val="20"/>
          <w:szCs w:val="20"/>
        </w:rPr>
        <w:t>sia Museo de Santa Clara. Entrada</w:t>
      </w:r>
      <w:r w:rsidRPr="006A0F8E">
        <w:rPr>
          <w:rFonts w:ascii="Calibri" w:hAnsi="Calibri"/>
          <w:sz w:val="20"/>
          <w:szCs w:val="20"/>
        </w:rPr>
        <w:t xml:space="preserve"> al Museo del Oro, donde hay unas 34.000 piezas de orfebrería de diversas culturas prehispánicas, y luego la Casa Museo Quinta de Bolívar, donde vivió el Libertador Simón Bolívar. La ruta sigue de los 2.600 metros sobre el nivel del mar de la ciudad hasta los 3.152 metros, allí está el santuario donde se venera la imagen del Señor Caído de Monserrate. Desde donde se aprecia la mejor panorámica de Bogotá. Regreso al hotel y alojamiento. </w:t>
      </w:r>
    </w:p>
    <w:p w14:paraId="076AE309" w14:textId="46870EEF" w:rsidR="002A474D" w:rsidRPr="006A0F8E" w:rsidRDefault="002A474D" w:rsidP="002A474D">
      <w:pPr>
        <w:rPr>
          <w:rFonts w:ascii="Calibri" w:hAnsi="Calibri"/>
          <w:sz w:val="20"/>
          <w:szCs w:val="20"/>
        </w:rPr>
      </w:pPr>
      <w:r w:rsidRPr="006A0F8E">
        <w:rPr>
          <w:rFonts w:ascii="Calibri" w:hAnsi="Calibri"/>
          <w:b/>
          <w:color w:val="C00000"/>
          <w:sz w:val="20"/>
          <w:szCs w:val="20"/>
        </w:rPr>
        <w:t>*Notas:</w:t>
      </w:r>
      <w:r w:rsidRPr="006A0F8E">
        <w:rPr>
          <w:rFonts w:ascii="Calibri" w:hAnsi="Calibri"/>
          <w:color w:val="C00000"/>
          <w:sz w:val="20"/>
          <w:szCs w:val="20"/>
        </w:rPr>
        <w:t xml:space="preserve"> </w:t>
      </w:r>
      <w:r w:rsidR="0040015A" w:rsidRPr="006A0F8E">
        <w:rPr>
          <w:rFonts w:ascii="Calibri" w:hAnsi="Calibri"/>
          <w:sz w:val="20"/>
          <w:szCs w:val="20"/>
        </w:rPr>
        <w:t>El M</w:t>
      </w:r>
      <w:r w:rsidRPr="006A0F8E">
        <w:rPr>
          <w:rFonts w:ascii="Calibri" w:hAnsi="Calibri"/>
          <w:sz w:val="20"/>
          <w:szCs w:val="20"/>
        </w:rPr>
        <w:t>useo del oro y la Casa Museo Quinta de Bolívar están cerrados los días lunes por lo cual se visita el Museo de Botero y El Museo Casa de la Moneda.</w:t>
      </w:r>
      <w:r w:rsidRPr="006A0F8E">
        <w:rPr>
          <w:rFonts w:ascii="Calibri" w:hAnsi="Calibri"/>
          <w:sz w:val="20"/>
          <w:szCs w:val="20"/>
        </w:rPr>
        <w:br/>
      </w:r>
      <w:r w:rsidRPr="006A0F8E">
        <w:rPr>
          <w:rFonts w:ascii="Calibri" w:hAnsi="Calibri"/>
          <w:b/>
          <w:sz w:val="20"/>
          <w:szCs w:val="20"/>
        </w:rPr>
        <w:t>Duración:</w:t>
      </w:r>
      <w:r w:rsidRPr="006A0F8E">
        <w:rPr>
          <w:rFonts w:ascii="Calibri" w:hAnsi="Calibri"/>
          <w:sz w:val="20"/>
          <w:szCs w:val="20"/>
        </w:rPr>
        <w:t xml:space="preserve"> Aproximadamente 0</w:t>
      </w:r>
      <w:r w:rsidR="008154FE" w:rsidRPr="006A0F8E">
        <w:rPr>
          <w:rFonts w:ascii="Calibri" w:hAnsi="Calibri"/>
          <w:sz w:val="20"/>
          <w:szCs w:val="20"/>
        </w:rPr>
        <w:t>5</w:t>
      </w:r>
      <w:r w:rsidRPr="006A0F8E">
        <w:rPr>
          <w:rFonts w:ascii="Calibri" w:hAnsi="Calibri"/>
          <w:sz w:val="20"/>
          <w:szCs w:val="20"/>
        </w:rPr>
        <w:t xml:space="preserve"> horas.</w:t>
      </w:r>
      <w:r w:rsidRPr="006A0F8E">
        <w:rPr>
          <w:rFonts w:ascii="Calibri" w:hAnsi="Calibri"/>
          <w:sz w:val="20"/>
          <w:szCs w:val="20"/>
        </w:rPr>
        <w:br/>
        <w:t>Lunes a Sábados Inicia a las 9:00 Hrs.</w:t>
      </w:r>
      <w:r w:rsidR="00AE3B9F" w:rsidRPr="006A0F8E">
        <w:rPr>
          <w:rFonts w:ascii="Calibri" w:hAnsi="Calibri"/>
          <w:sz w:val="20"/>
          <w:szCs w:val="20"/>
        </w:rPr>
        <w:t xml:space="preserve"> </w:t>
      </w:r>
      <w:r w:rsidR="00AE3B9F" w:rsidRPr="006A0F8E">
        <w:rPr>
          <w:rFonts w:ascii="Calibri" w:hAnsi="Calibri"/>
          <w:b/>
          <w:sz w:val="20"/>
          <w:szCs w:val="20"/>
        </w:rPr>
        <w:t>Domingo no opera.</w:t>
      </w:r>
      <w:r w:rsidR="00AE3B9F" w:rsidRPr="006A0F8E">
        <w:rPr>
          <w:rFonts w:ascii="Calibri" w:hAnsi="Calibri"/>
          <w:sz w:val="20"/>
          <w:szCs w:val="20"/>
        </w:rPr>
        <w:t xml:space="preserve"> </w:t>
      </w:r>
      <w:r w:rsidRPr="006A0F8E">
        <w:rPr>
          <w:rFonts w:ascii="Calibri" w:hAnsi="Calibri"/>
          <w:sz w:val="20"/>
          <w:szCs w:val="20"/>
        </w:rPr>
        <w:t xml:space="preserve"> </w:t>
      </w:r>
    </w:p>
    <w:p w14:paraId="7263F5C8" w14:textId="796A2200" w:rsidR="007C774C" w:rsidRPr="006A0F8E" w:rsidRDefault="00717E6B" w:rsidP="00C80CC3">
      <w:pPr>
        <w:tabs>
          <w:tab w:val="left" w:pos="3705"/>
        </w:tabs>
        <w:ind w:right="96"/>
        <w:jc w:val="both"/>
        <w:rPr>
          <w:sz w:val="20"/>
          <w:szCs w:val="20"/>
        </w:rPr>
      </w:pPr>
      <w:r w:rsidRPr="006A0F8E">
        <w:rPr>
          <w:rFonts w:ascii="Calibri" w:hAnsi="Calibri"/>
          <w:b/>
          <w:color w:val="002060"/>
          <w:sz w:val="20"/>
          <w:szCs w:val="20"/>
        </w:rPr>
        <w:t>DÍA 3 BOGOTÁ – PEREIRA</w:t>
      </w:r>
      <w:r w:rsidR="00A30798" w:rsidRPr="006A0F8E">
        <w:rPr>
          <w:rFonts w:ascii="Calibri" w:hAnsi="Calibri"/>
          <w:b/>
          <w:color w:val="002060"/>
          <w:sz w:val="20"/>
          <w:szCs w:val="20"/>
        </w:rPr>
        <w:t xml:space="preserve">/EJE CAFETERO </w:t>
      </w:r>
      <w:r w:rsidR="00423BF1" w:rsidRPr="006A0F8E">
        <w:rPr>
          <w:rFonts w:ascii="Calibri" w:hAnsi="Calibri"/>
          <w:b/>
          <w:color w:val="002060"/>
          <w:sz w:val="20"/>
          <w:szCs w:val="20"/>
        </w:rPr>
        <w:t xml:space="preserve">(Proceso del Café en Finca del Café) </w:t>
      </w:r>
      <w:r w:rsidRPr="006A0F8E">
        <w:rPr>
          <w:rFonts w:ascii="Calibri" w:hAnsi="Calibri"/>
          <w:sz w:val="20"/>
          <w:szCs w:val="20"/>
        </w:rPr>
        <w:t>Desayuno en el hotel. Traslado</w:t>
      </w:r>
      <w:r w:rsidR="00F97B57" w:rsidRPr="006A0F8E">
        <w:rPr>
          <w:rFonts w:ascii="Calibri" w:hAnsi="Calibri"/>
          <w:sz w:val="20"/>
          <w:szCs w:val="20"/>
        </w:rPr>
        <w:t xml:space="preserve"> del hotel </w:t>
      </w:r>
      <w:r w:rsidRPr="006A0F8E">
        <w:rPr>
          <w:rFonts w:ascii="Calibri" w:hAnsi="Calibri"/>
          <w:sz w:val="20"/>
          <w:szCs w:val="20"/>
        </w:rPr>
        <w:t>al aeropuerto</w:t>
      </w:r>
      <w:r w:rsidR="00AE6934" w:rsidRPr="006A0F8E">
        <w:rPr>
          <w:rFonts w:ascii="Calibri" w:hAnsi="Calibri"/>
          <w:sz w:val="20"/>
          <w:szCs w:val="20"/>
        </w:rPr>
        <w:t xml:space="preserve"> El Dorado</w:t>
      </w:r>
      <w:r w:rsidR="00F97B57" w:rsidRPr="006A0F8E">
        <w:rPr>
          <w:rFonts w:ascii="Calibri" w:hAnsi="Calibri"/>
          <w:sz w:val="20"/>
          <w:szCs w:val="20"/>
        </w:rPr>
        <w:t xml:space="preserve"> para tomar </w:t>
      </w:r>
      <w:r w:rsidRPr="006A0F8E">
        <w:rPr>
          <w:rFonts w:ascii="Calibri" w:hAnsi="Calibri"/>
          <w:sz w:val="20"/>
          <w:szCs w:val="20"/>
        </w:rPr>
        <w:t>vuelo</w:t>
      </w:r>
      <w:r w:rsidR="00F35700" w:rsidRPr="006A0F8E">
        <w:rPr>
          <w:rFonts w:ascii="Calibri" w:hAnsi="Calibri"/>
          <w:sz w:val="20"/>
          <w:szCs w:val="20"/>
        </w:rPr>
        <w:t xml:space="preserve"> </w:t>
      </w:r>
      <w:r w:rsidR="00AE6934" w:rsidRPr="006A0F8E">
        <w:rPr>
          <w:rFonts w:ascii="Calibri" w:hAnsi="Calibri"/>
          <w:sz w:val="20"/>
          <w:szCs w:val="20"/>
        </w:rPr>
        <w:t>(No incluido)</w:t>
      </w:r>
      <w:r w:rsidR="00F35700" w:rsidRPr="006A0F8E">
        <w:rPr>
          <w:rFonts w:ascii="Calibri" w:hAnsi="Calibri"/>
          <w:sz w:val="20"/>
          <w:szCs w:val="20"/>
        </w:rPr>
        <w:t xml:space="preserve"> temprano en la mañana </w:t>
      </w:r>
      <w:r w:rsidRPr="006A0F8E">
        <w:rPr>
          <w:rFonts w:ascii="Calibri" w:hAnsi="Calibri"/>
          <w:sz w:val="20"/>
          <w:szCs w:val="20"/>
        </w:rPr>
        <w:t xml:space="preserve">con destino a </w:t>
      </w:r>
      <w:r w:rsidR="00AE6934" w:rsidRPr="006A0F8E">
        <w:rPr>
          <w:rFonts w:ascii="Calibri" w:hAnsi="Calibri"/>
          <w:sz w:val="20"/>
          <w:szCs w:val="20"/>
        </w:rPr>
        <w:t xml:space="preserve">la Ciudad de </w:t>
      </w:r>
      <w:r w:rsidRPr="006A0F8E">
        <w:rPr>
          <w:rFonts w:ascii="Calibri" w:hAnsi="Calibri"/>
          <w:sz w:val="20"/>
          <w:szCs w:val="20"/>
        </w:rPr>
        <w:t xml:space="preserve">Pereira. Llegada, recepción </w:t>
      </w:r>
      <w:r w:rsidR="00F97B57" w:rsidRPr="006A0F8E">
        <w:rPr>
          <w:rFonts w:ascii="Calibri" w:hAnsi="Calibri"/>
          <w:sz w:val="20"/>
          <w:szCs w:val="20"/>
        </w:rPr>
        <w:t xml:space="preserve">en el Aeropuerto de Matecaña </w:t>
      </w:r>
      <w:r w:rsidRPr="006A0F8E">
        <w:rPr>
          <w:rFonts w:ascii="Calibri" w:hAnsi="Calibri"/>
          <w:sz w:val="20"/>
          <w:szCs w:val="20"/>
        </w:rPr>
        <w:t xml:space="preserve">y traslado </w:t>
      </w:r>
      <w:r w:rsidR="00F134C5" w:rsidRPr="006A0F8E">
        <w:rPr>
          <w:sz w:val="20"/>
          <w:szCs w:val="20"/>
        </w:rPr>
        <w:t xml:space="preserve">hacia </w:t>
      </w:r>
      <w:r w:rsidR="00CE278A" w:rsidRPr="006A0F8E">
        <w:rPr>
          <w:sz w:val="20"/>
          <w:szCs w:val="20"/>
        </w:rPr>
        <w:t>L</w:t>
      </w:r>
      <w:r w:rsidR="00F134C5" w:rsidRPr="006A0F8E">
        <w:rPr>
          <w:sz w:val="20"/>
          <w:szCs w:val="20"/>
        </w:rPr>
        <w:t>a Finca del Café,</w:t>
      </w:r>
      <w:r w:rsidR="00C80CC3" w:rsidRPr="006A0F8E">
        <w:rPr>
          <w:sz w:val="20"/>
          <w:szCs w:val="20"/>
        </w:rPr>
        <w:t xml:space="preserve"> </w:t>
      </w:r>
      <w:r w:rsidR="00CE278A" w:rsidRPr="006A0F8E">
        <w:rPr>
          <w:sz w:val="20"/>
          <w:szCs w:val="20"/>
        </w:rPr>
        <w:t xml:space="preserve">en donde tendremos </w:t>
      </w:r>
      <w:r w:rsidR="00C80CC3" w:rsidRPr="006A0F8E">
        <w:rPr>
          <w:sz w:val="20"/>
          <w:szCs w:val="20"/>
        </w:rPr>
        <w:t>tiempo para disfrutar un delicioso almuerzo típico</w:t>
      </w:r>
      <w:r w:rsidR="00CE278A" w:rsidRPr="006A0F8E">
        <w:rPr>
          <w:sz w:val="20"/>
          <w:szCs w:val="20"/>
        </w:rPr>
        <w:t xml:space="preserve"> (incluido)</w:t>
      </w:r>
      <w:r w:rsidR="00C80CC3" w:rsidRPr="006A0F8E">
        <w:rPr>
          <w:sz w:val="20"/>
          <w:szCs w:val="20"/>
        </w:rPr>
        <w:t xml:space="preserve"> </w:t>
      </w:r>
      <w:r w:rsidR="007C774C" w:rsidRPr="006A0F8E">
        <w:rPr>
          <w:sz w:val="20"/>
          <w:szCs w:val="20"/>
        </w:rPr>
        <w:t>para posteriormente</w:t>
      </w:r>
      <w:r w:rsidR="00F134C5" w:rsidRPr="006A0F8E">
        <w:rPr>
          <w:sz w:val="20"/>
          <w:szCs w:val="20"/>
        </w:rPr>
        <w:t xml:space="preserve"> comenza</w:t>
      </w:r>
      <w:r w:rsidR="007C774C" w:rsidRPr="006A0F8E">
        <w:rPr>
          <w:sz w:val="20"/>
          <w:szCs w:val="20"/>
        </w:rPr>
        <w:t>r</w:t>
      </w:r>
      <w:r w:rsidR="00F134C5" w:rsidRPr="006A0F8E">
        <w:rPr>
          <w:sz w:val="20"/>
          <w:szCs w:val="20"/>
        </w:rPr>
        <w:t xml:space="preserve"> el tour en compañía de un experto local </w:t>
      </w:r>
      <w:r w:rsidR="007C774C" w:rsidRPr="006A0F8E">
        <w:rPr>
          <w:sz w:val="20"/>
          <w:szCs w:val="20"/>
        </w:rPr>
        <w:t xml:space="preserve">que nos llevará </w:t>
      </w:r>
      <w:r w:rsidR="00F134C5" w:rsidRPr="006A0F8E">
        <w:rPr>
          <w:sz w:val="20"/>
          <w:szCs w:val="20"/>
        </w:rPr>
        <w:t>por hermosas plantaciones de café especial, explicando cómo es el proceso del café desde la siembra, la recolección manual selectiva y el despulpado. Después de esto, tostaremos granos de café especial en un fogón de leña en la cocina de la casa típica campesina donde podremos tener una auténtica experien</w:t>
      </w:r>
      <w:r w:rsidR="008C5F70" w:rsidRPr="006A0F8E">
        <w:rPr>
          <w:sz w:val="20"/>
          <w:szCs w:val="20"/>
        </w:rPr>
        <w:t>cia cafetera. En el recorrido</w:t>
      </w:r>
      <w:r w:rsidR="00F134C5" w:rsidRPr="006A0F8E">
        <w:rPr>
          <w:sz w:val="20"/>
          <w:szCs w:val="20"/>
        </w:rPr>
        <w:t xml:space="preserve"> tienen varias estaciones con miradores hechos en guadua donde podremos apreciar el hermoso paisaje y entorno natural del lugar mientras disfrutamos de una taza de café. Finalmente, pasamos al innovador proceso de secado del grano de café</w:t>
      </w:r>
      <w:r w:rsidR="007C774C" w:rsidRPr="006A0F8E">
        <w:rPr>
          <w:sz w:val="20"/>
          <w:szCs w:val="20"/>
        </w:rPr>
        <w:t>, e</w:t>
      </w:r>
      <w:r w:rsidR="00F134C5" w:rsidRPr="006A0F8E">
        <w:rPr>
          <w:sz w:val="20"/>
          <w:szCs w:val="20"/>
        </w:rPr>
        <w:t>l beneficiadero,</w:t>
      </w:r>
      <w:r w:rsidR="007C774C" w:rsidRPr="006A0F8E">
        <w:rPr>
          <w:sz w:val="20"/>
          <w:szCs w:val="20"/>
        </w:rPr>
        <w:t xml:space="preserve"> y luego iremos </w:t>
      </w:r>
      <w:r w:rsidR="00F134C5" w:rsidRPr="006A0F8E">
        <w:rPr>
          <w:sz w:val="20"/>
          <w:szCs w:val="20"/>
        </w:rPr>
        <w:t>en la casa p</w:t>
      </w:r>
      <w:r w:rsidR="008C5F70" w:rsidRPr="006A0F8E">
        <w:rPr>
          <w:sz w:val="20"/>
          <w:szCs w:val="20"/>
        </w:rPr>
        <w:t>rincipal en la cual nos despedirán</w:t>
      </w:r>
      <w:r w:rsidR="00F134C5" w:rsidRPr="006A0F8E">
        <w:rPr>
          <w:sz w:val="20"/>
          <w:szCs w:val="20"/>
        </w:rPr>
        <w:t xml:space="preserve"> con una deliciosa limo</w:t>
      </w:r>
      <w:r w:rsidR="007C774C" w:rsidRPr="006A0F8E">
        <w:rPr>
          <w:sz w:val="20"/>
          <w:szCs w:val="20"/>
        </w:rPr>
        <w:t>nada de café. Al terminar traslado al hotel elegido y alojamiento</w:t>
      </w:r>
      <w:r w:rsidR="00F134C5" w:rsidRPr="006A0F8E">
        <w:rPr>
          <w:sz w:val="20"/>
          <w:szCs w:val="20"/>
        </w:rPr>
        <w:t xml:space="preserve">. </w:t>
      </w:r>
    </w:p>
    <w:p w14:paraId="15D06E6D" w14:textId="77777777" w:rsidR="00A30798" w:rsidRPr="006A0F8E" w:rsidRDefault="00240705" w:rsidP="00366E55">
      <w:pPr>
        <w:tabs>
          <w:tab w:val="left" w:pos="3705"/>
        </w:tabs>
        <w:ind w:right="96"/>
        <w:rPr>
          <w:sz w:val="20"/>
          <w:szCs w:val="20"/>
        </w:rPr>
      </w:pPr>
      <w:r w:rsidRPr="006A0F8E">
        <w:rPr>
          <w:b/>
          <w:color w:val="C00000"/>
          <w:sz w:val="20"/>
          <w:szCs w:val="20"/>
        </w:rPr>
        <w:t>Notas:</w:t>
      </w:r>
      <w:r w:rsidRPr="006A0F8E">
        <w:rPr>
          <w:color w:val="C00000"/>
          <w:sz w:val="20"/>
          <w:szCs w:val="20"/>
        </w:rPr>
        <w:t xml:space="preserve"> </w:t>
      </w:r>
      <w:r w:rsidRPr="006A0F8E">
        <w:rPr>
          <w:sz w:val="20"/>
          <w:szCs w:val="20"/>
        </w:rPr>
        <w:br/>
        <w:t>*Vuelo proveniente de Bogotá debe llegar por tarde a las 11:30 am a la ciudad de Pereira para poder realizar el Tour Proceso del Café en la Tarde. De lo contra</w:t>
      </w:r>
      <w:r w:rsidR="003640A5" w:rsidRPr="006A0F8E">
        <w:rPr>
          <w:sz w:val="20"/>
          <w:szCs w:val="20"/>
        </w:rPr>
        <w:t>ri</w:t>
      </w:r>
      <w:r w:rsidR="00324551" w:rsidRPr="006A0F8E">
        <w:rPr>
          <w:sz w:val="20"/>
          <w:szCs w:val="20"/>
        </w:rPr>
        <w:t>o no se podrá realizar el mismo</w:t>
      </w:r>
      <w:r w:rsidRPr="006A0F8E">
        <w:rPr>
          <w:sz w:val="20"/>
          <w:szCs w:val="20"/>
        </w:rPr>
        <w:t xml:space="preserve">. </w:t>
      </w:r>
      <w:r w:rsidR="00366E55" w:rsidRPr="006A0F8E">
        <w:rPr>
          <w:sz w:val="20"/>
          <w:szCs w:val="20"/>
        </w:rPr>
        <w:br/>
      </w:r>
      <w:r w:rsidR="00F134C5" w:rsidRPr="006A0F8E">
        <w:rPr>
          <w:b/>
          <w:sz w:val="20"/>
          <w:szCs w:val="20"/>
        </w:rPr>
        <w:t>Duración aproximada</w:t>
      </w:r>
      <w:r w:rsidRPr="006A0F8E">
        <w:rPr>
          <w:b/>
          <w:sz w:val="20"/>
          <w:szCs w:val="20"/>
        </w:rPr>
        <w:t xml:space="preserve"> del Proceso del Café:</w:t>
      </w:r>
      <w:r w:rsidRPr="006A0F8E">
        <w:rPr>
          <w:sz w:val="20"/>
          <w:szCs w:val="20"/>
        </w:rPr>
        <w:t xml:space="preserve">  </w:t>
      </w:r>
      <w:r w:rsidR="00F134C5" w:rsidRPr="006A0F8E">
        <w:rPr>
          <w:sz w:val="20"/>
          <w:szCs w:val="20"/>
        </w:rPr>
        <w:t xml:space="preserve"> 3 horas de actividad más el tiemp</w:t>
      </w:r>
      <w:r w:rsidRPr="006A0F8E">
        <w:rPr>
          <w:sz w:val="20"/>
          <w:szCs w:val="20"/>
        </w:rPr>
        <w:t xml:space="preserve">o de traslados dependiendo de la </w:t>
      </w:r>
      <w:r w:rsidR="00F134C5" w:rsidRPr="006A0F8E">
        <w:rPr>
          <w:sz w:val="20"/>
          <w:szCs w:val="20"/>
        </w:rPr>
        <w:t>ubicación</w:t>
      </w:r>
      <w:r w:rsidRPr="006A0F8E">
        <w:rPr>
          <w:sz w:val="20"/>
          <w:szCs w:val="20"/>
        </w:rPr>
        <w:t xml:space="preserve"> del hotel elegido</w:t>
      </w:r>
      <w:r w:rsidR="00F134C5" w:rsidRPr="006A0F8E">
        <w:rPr>
          <w:sz w:val="20"/>
          <w:szCs w:val="20"/>
        </w:rPr>
        <w:t>.</w:t>
      </w:r>
    </w:p>
    <w:p w14:paraId="78B2D7FA" w14:textId="77777777" w:rsidR="0045248A" w:rsidRPr="006A0F8E" w:rsidRDefault="00A30798" w:rsidP="008030E7">
      <w:pPr>
        <w:jc w:val="both"/>
        <w:rPr>
          <w:sz w:val="20"/>
          <w:szCs w:val="20"/>
        </w:rPr>
      </w:pPr>
      <w:r w:rsidRPr="006A0F8E">
        <w:rPr>
          <w:b/>
          <w:color w:val="002060"/>
          <w:sz w:val="20"/>
          <w:szCs w:val="20"/>
        </w:rPr>
        <w:t>DÍA 4 EJE CAFETERO (</w:t>
      </w:r>
      <w:r w:rsidR="008030E7" w:rsidRPr="006A0F8E">
        <w:rPr>
          <w:b/>
          <w:color w:val="002060"/>
          <w:sz w:val="20"/>
          <w:szCs w:val="20"/>
        </w:rPr>
        <w:t xml:space="preserve">Tour </w:t>
      </w:r>
      <w:r w:rsidRPr="006A0F8E">
        <w:rPr>
          <w:b/>
          <w:color w:val="002060"/>
          <w:sz w:val="20"/>
          <w:szCs w:val="20"/>
        </w:rPr>
        <w:t>Valle del Cocora y Salento)</w:t>
      </w:r>
      <w:r w:rsidR="008030E7" w:rsidRPr="006A0F8E">
        <w:rPr>
          <w:b/>
          <w:color w:val="002060"/>
          <w:sz w:val="20"/>
          <w:szCs w:val="20"/>
        </w:rPr>
        <w:t xml:space="preserve"> </w:t>
      </w:r>
      <w:r w:rsidR="008030E7" w:rsidRPr="006A0F8E">
        <w:rPr>
          <w:rFonts w:ascii="Calibri" w:hAnsi="Calibri"/>
          <w:sz w:val="20"/>
          <w:szCs w:val="20"/>
        </w:rPr>
        <w:t xml:space="preserve">Desayuno </w:t>
      </w:r>
      <w:r w:rsidR="00F628E6" w:rsidRPr="006A0F8E">
        <w:rPr>
          <w:rFonts w:ascii="Calibri" w:hAnsi="Calibri"/>
          <w:sz w:val="20"/>
          <w:szCs w:val="20"/>
        </w:rPr>
        <w:t>en el hotel</w:t>
      </w:r>
      <w:r w:rsidR="008030E7" w:rsidRPr="006A0F8E">
        <w:rPr>
          <w:rFonts w:ascii="Calibri" w:hAnsi="Calibri"/>
          <w:sz w:val="20"/>
          <w:szCs w:val="20"/>
        </w:rPr>
        <w:t xml:space="preserve">. En la mañana encuentro con uno de nuestros representantes y </w:t>
      </w:r>
      <w:r w:rsidR="008030E7" w:rsidRPr="006A0F8E">
        <w:rPr>
          <w:sz w:val="20"/>
          <w:szCs w:val="20"/>
        </w:rPr>
        <w:t>traslado en una unidad de transporte privada al Valle del Cocora apreciando el hermoso paisaje del lugar. Una vez se llega al Valle, tendremos coctel de bienvenida (canelazo) y asistencia por un e</w:t>
      </w:r>
      <w:r w:rsidR="00F628E6" w:rsidRPr="006A0F8E">
        <w:rPr>
          <w:sz w:val="20"/>
          <w:szCs w:val="20"/>
        </w:rPr>
        <w:t>co guía especializado que hará la</w:t>
      </w:r>
      <w:r w:rsidR="008030E7" w:rsidRPr="006A0F8E">
        <w:rPr>
          <w:sz w:val="20"/>
          <w:szCs w:val="20"/>
        </w:rPr>
        <w:t xml:space="preserve"> introducción a la Reserva Natural del Cocora. Caminando haremos traslado al bosque de niebla donde podremos apreciar la biodiversidad de fauna y flora del lugar y en donde tomaremos el sender</w:t>
      </w:r>
      <w:r w:rsidR="00F628E6" w:rsidRPr="006A0F8E">
        <w:rPr>
          <w:sz w:val="20"/>
          <w:szCs w:val="20"/>
        </w:rPr>
        <w:t xml:space="preserve">o ecológico de la palma de cera, la </w:t>
      </w:r>
      <w:r w:rsidR="008030E7" w:rsidRPr="006A0F8E">
        <w:rPr>
          <w:sz w:val="20"/>
          <w:szCs w:val="20"/>
        </w:rPr>
        <w:t xml:space="preserve">más alta del mundo y </w:t>
      </w:r>
      <w:r w:rsidR="00F628E6" w:rsidRPr="006A0F8E">
        <w:rPr>
          <w:sz w:val="20"/>
          <w:szCs w:val="20"/>
        </w:rPr>
        <w:t xml:space="preserve">el </w:t>
      </w:r>
      <w:r w:rsidR="008030E7" w:rsidRPr="006A0F8E">
        <w:rPr>
          <w:sz w:val="20"/>
          <w:szCs w:val="20"/>
        </w:rPr>
        <w:t xml:space="preserve">árbol insignia nacional </w:t>
      </w:r>
      <w:r w:rsidR="00F628E6" w:rsidRPr="006A0F8E">
        <w:rPr>
          <w:sz w:val="20"/>
          <w:szCs w:val="20"/>
        </w:rPr>
        <w:t xml:space="preserve">de Colombia </w:t>
      </w:r>
      <w:r w:rsidR="008030E7" w:rsidRPr="006A0F8E">
        <w:rPr>
          <w:sz w:val="20"/>
          <w:szCs w:val="20"/>
        </w:rPr>
        <w:t xml:space="preserve">para hacer el ritual de la palma de cera del Quindío, el cual consiste en conocer la historia de cómo los aborígenes adoraban esta palma. Luego </w:t>
      </w:r>
      <w:r w:rsidR="00F628E6" w:rsidRPr="006A0F8E">
        <w:rPr>
          <w:sz w:val="20"/>
          <w:szCs w:val="20"/>
        </w:rPr>
        <w:t xml:space="preserve">haremos </w:t>
      </w:r>
      <w:r w:rsidR="008030E7" w:rsidRPr="006A0F8E">
        <w:rPr>
          <w:sz w:val="20"/>
          <w:szCs w:val="20"/>
        </w:rPr>
        <w:t xml:space="preserve">la siembra de plántulas de palma. A Continuación traslado al pueblo típico de Salento donde tendremos un tour a pie visitando sus calles coloniales, talleres </w:t>
      </w:r>
    </w:p>
    <w:p w14:paraId="2C6A0D96" w14:textId="65C94D98" w:rsidR="0045248A" w:rsidRPr="006A0F8E" w:rsidRDefault="00063479" w:rsidP="008030E7">
      <w:pPr>
        <w:jc w:val="both"/>
        <w:rPr>
          <w:sz w:val="20"/>
          <w:szCs w:val="20"/>
        </w:rPr>
      </w:pPr>
      <w:r w:rsidRPr="006A0F8E">
        <w:rPr>
          <w:rFonts w:ascii="Calibri" w:hAnsi="Calibri"/>
          <w:b/>
          <w:noProof/>
          <w:color w:val="FFFFFF" w:themeColor="background1"/>
          <w:sz w:val="34"/>
          <w:szCs w:val="34"/>
          <w:lang w:eastAsia="es-CO"/>
        </w:rPr>
        <w:lastRenderedPageBreak/>
        <w:drawing>
          <wp:anchor distT="0" distB="0" distL="114300" distR="114300" simplePos="0" relativeHeight="251656190" behindDoc="1" locked="0" layoutInCell="1" allowOverlap="1" wp14:anchorId="6DCD879C" wp14:editId="10256F85">
            <wp:simplePos x="0" y="0"/>
            <wp:positionH relativeFrom="page">
              <wp:align>right</wp:align>
            </wp:positionH>
            <wp:positionV relativeFrom="paragraph">
              <wp:posOffset>-1149985</wp:posOffset>
            </wp:positionV>
            <wp:extent cx="7887335" cy="10203180"/>
            <wp:effectExtent l="0" t="0" r="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A958EA" w:rsidRPr="006A0F8E">
        <w:rPr>
          <w:rFonts w:ascii="Calibri" w:hAnsi="Calibri"/>
          <w:noProof/>
          <w:sz w:val="32"/>
          <w:szCs w:val="32"/>
          <w:lang w:eastAsia="es-CO"/>
        </w:rPr>
        <mc:AlternateContent>
          <mc:Choice Requires="wps">
            <w:drawing>
              <wp:anchor distT="0" distB="0" distL="114300" distR="114300" simplePos="0" relativeHeight="251710464" behindDoc="0" locked="0" layoutInCell="1" allowOverlap="1" wp14:anchorId="606C728E" wp14:editId="76B2BB2C">
                <wp:simplePos x="0" y="0"/>
                <wp:positionH relativeFrom="column">
                  <wp:posOffset>4171224</wp:posOffset>
                </wp:positionH>
                <wp:positionV relativeFrom="paragraph">
                  <wp:posOffset>-559253</wp:posOffset>
                </wp:positionV>
                <wp:extent cx="2291715" cy="396240"/>
                <wp:effectExtent l="0" t="0" r="0" b="3810"/>
                <wp:wrapNone/>
                <wp:docPr id="17" name="Cuadro de texto 17"/>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4A8DEC" w14:textId="77777777" w:rsidR="00A958EA" w:rsidRPr="007C6DF6" w:rsidRDefault="00A958EA" w:rsidP="00A958E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C728E" id="Cuadro de texto 17" o:spid="_x0000_s1030" type="#_x0000_t202" style="position:absolute;left:0;text-align:left;margin-left:328.45pt;margin-top:-44.05pt;width:180.45pt;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" filled="f" stroked="f">
                <v:textbox>
                  <w:txbxContent>
                    <w:p w14:paraId="504A8DEC" w14:textId="77777777" w:rsidR="00A958EA" w:rsidRPr="007C6DF6" w:rsidRDefault="00A958EA" w:rsidP="00A958E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v:textbox>
              </v:shape>
            </w:pict>
          </mc:Fallback>
        </mc:AlternateContent>
      </w:r>
    </w:p>
    <w:p w14:paraId="670E14B3" w14:textId="64E3CEDF" w:rsidR="008030E7" w:rsidRPr="006A0F8E" w:rsidRDefault="008030E7" w:rsidP="008030E7">
      <w:pPr>
        <w:jc w:val="both"/>
        <w:rPr>
          <w:sz w:val="20"/>
          <w:szCs w:val="20"/>
        </w:rPr>
      </w:pPr>
      <w:r w:rsidRPr="006A0F8E">
        <w:rPr>
          <w:sz w:val="20"/>
          <w:szCs w:val="20"/>
        </w:rPr>
        <w:t>artesanales y el mirador de</w:t>
      </w:r>
      <w:r w:rsidR="00E2502F" w:rsidRPr="006A0F8E">
        <w:rPr>
          <w:sz w:val="20"/>
          <w:szCs w:val="20"/>
        </w:rPr>
        <w:t>l</w:t>
      </w:r>
      <w:r w:rsidRPr="006A0F8E">
        <w:rPr>
          <w:sz w:val="20"/>
          <w:szCs w:val="20"/>
        </w:rPr>
        <w:t xml:space="preserve"> Cocora. A la hora acordada</w:t>
      </w:r>
      <w:r w:rsidR="00F628E6" w:rsidRPr="006A0F8E">
        <w:rPr>
          <w:sz w:val="20"/>
          <w:szCs w:val="20"/>
        </w:rPr>
        <w:t xml:space="preserve"> </w:t>
      </w:r>
      <w:r w:rsidRPr="006A0F8E">
        <w:rPr>
          <w:sz w:val="20"/>
          <w:szCs w:val="20"/>
        </w:rPr>
        <w:t xml:space="preserve">traslado </w:t>
      </w:r>
      <w:r w:rsidR="00F628E6" w:rsidRPr="006A0F8E">
        <w:rPr>
          <w:sz w:val="20"/>
          <w:szCs w:val="20"/>
        </w:rPr>
        <w:t xml:space="preserve">de regreso al hotel. Resto del día libre </w:t>
      </w:r>
      <w:r w:rsidRPr="006A0F8E">
        <w:rPr>
          <w:sz w:val="20"/>
          <w:szCs w:val="20"/>
        </w:rPr>
        <w:t>y alojamiento.</w:t>
      </w:r>
    </w:p>
    <w:p w14:paraId="223CFA62" w14:textId="77777777" w:rsidR="008030E7" w:rsidRPr="006A0F8E" w:rsidRDefault="008030E7" w:rsidP="008030E7">
      <w:pPr>
        <w:jc w:val="both"/>
        <w:rPr>
          <w:rFonts w:ascii="Calibri" w:hAnsi="Calibri"/>
          <w:b/>
          <w:color w:val="C00000"/>
          <w:sz w:val="20"/>
          <w:szCs w:val="20"/>
        </w:rPr>
      </w:pPr>
      <w:r w:rsidRPr="006A0F8E">
        <w:rPr>
          <w:b/>
          <w:color w:val="C00000"/>
          <w:sz w:val="20"/>
          <w:szCs w:val="20"/>
        </w:rPr>
        <w:t xml:space="preserve">Notas:  </w:t>
      </w:r>
    </w:p>
    <w:p w14:paraId="185E55E6" w14:textId="77777777" w:rsidR="008030E7" w:rsidRPr="006A0F8E" w:rsidRDefault="008030E7" w:rsidP="008030E7">
      <w:pPr>
        <w:jc w:val="both"/>
        <w:rPr>
          <w:rFonts w:ascii="Calibri" w:hAnsi="Calibri"/>
          <w:b/>
          <w:sz w:val="20"/>
          <w:szCs w:val="20"/>
        </w:rPr>
      </w:pPr>
      <w:r w:rsidRPr="006A0F8E">
        <w:rPr>
          <w:b/>
          <w:sz w:val="20"/>
          <w:szCs w:val="20"/>
        </w:rPr>
        <w:t>Duración aproximada:</w:t>
      </w:r>
      <w:r w:rsidRPr="006A0F8E">
        <w:rPr>
          <w:sz w:val="20"/>
          <w:szCs w:val="20"/>
        </w:rPr>
        <w:t xml:space="preserve"> 6 horas de actividad más el tiempo de traslados dependiendo de su ubicación.</w:t>
      </w:r>
      <w:r w:rsidRPr="006A0F8E">
        <w:rPr>
          <w:rFonts w:ascii="Calibri" w:hAnsi="Calibri"/>
          <w:b/>
          <w:sz w:val="20"/>
          <w:szCs w:val="20"/>
        </w:rPr>
        <w:br/>
        <w:t xml:space="preserve">Incluye: </w:t>
      </w:r>
      <w:r w:rsidRPr="006A0F8E">
        <w:rPr>
          <w:sz w:val="20"/>
          <w:szCs w:val="20"/>
        </w:rPr>
        <w:t xml:space="preserve">Transporte privado descrito en el plan - Guianza e interpretación ambiental – Canelazo de bienvenida– Caminata ecológica regular – Ritual de la palma de cera e introducción al destino por eco-guía local – Hidratación, snacks y almuerzo típico con 1 entrada, 1 plato fuerte y 1bebida. </w:t>
      </w:r>
      <w:r w:rsidRPr="006A0F8E">
        <w:rPr>
          <w:rFonts w:ascii="Calibri" w:hAnsi="Calibri"/>
          <w:b/>
          <w:sz w:val="20"/>
          <w:szCs w:val="20"/>
        </w:rPr>
        <w:t xml:space="preserve"> </w:t>
      </w:r>
    </w:p>
    <w:p w14:paraId="7612194A" w14:textId="77777777" w:rsidR="008030E7" w:rsidRPr="006A0F8E" w:rsidRDefault="008030E7" w:rsidP="008030E7">
      <w:pPr>
        <w:jc w:val="both"/>
        <w:rPr>
          <w:rFonts w:ascii="Calibri" w:hAnsi="Calibri"/>
          <w:sz w:val="20"/>
          <w:szCs w:val="20"/>
        </w:rPr>
      </w:pPr>
      <w:r w:rsidRPr="006A0F8E">
        <w:rPr>
          <w:rFonts w:ascii="Calibri" w:hAnsi="Calibri"/>
          <w:sz w:val="20"/>
          <w:szCs w:val="20"/>
        </w:rPr>
        <w:t>*</w:t>
      </w:r>
      <w:r w:rsidRPr="006A0F8E">
        <w:rPr>
          <w:sz w:val="20"/>
          <w:szCs w:val="20"/>
        </w:rPr>
        <w:t xml:space="preserve"> Debido a que este destino presenta gran afluencia de visitantes locales y extranjeros los días domingos y lunes festivos, recomendamos reservar este tour en días diferentes para una mejor experiencia, esto aplica también para Semana Santa, fin y comienzo de año.</w:t>
      </w:r>
    </w:p>
    <w:p w14:paraId="1A0B8F7F" w14:textId="5E61A0F5" w:rsidR="007D094B" w:rsidRPr="006A0F8E" w:rsidRDefault="006F0EFF" w:rsidP="00C11565">
      <w:pPr>
        <w:autoSpaceDE w:val="0"/>
        <w:autoSpaceDN w:val="0"/>
        <w:adjustRightInd w:val="0"/>
        <w:spacing w:after="0" w:line="240" w:lineRule="auto"/>
        <w:rPr>
          <w:rFonts w:ascii="Calibri" w:eastAsia="Malgun Gothic" w:hAnsi="Calibri" w:cs="Malgun Gothic"/>
          <w:color w:val="000000"/>
          <w:sz w:val="20"/>
          <w:szCs w:val="20"/>
        </w:rPr>
      </w:pPr>
      <w:r w:rsidRPr="006A0F8E">
        <w:rPr>
          <w:rFonts w:ascii="Calibri" w:hAnsi="Calibri"/>
          <w:b/>
          <w:color w:val="002060"/>
          <w:sz w:val="20"/>
          <w:szCs w:val="20"/>
        </w:rPr>
        <w:t>DÍA 5</w:t>
      </w:r>
      <w:r w:rsidR="00CE6609" w:rsidRPr="006A0F8E">
        <w:rPr>
          <w:rFonts w:ascii="Calibri" w:hAnsi="Calibri"/>
          <w:b/>
          <w:color w:val="002060"/>
          <w:sz w:val="20"/>
          <w:szCs w:val="20"/>
        </w:rPr>
        <w:t xml:space="preserve"> EJE CAFETERO (</w:t>
      </w:r>
      <w:r w:rsidRPr="006A0F8E">
        <w:rPr>
          <w:rFonts w:ascii="Calibri" w:hAnsi="Calibri"/>
          <w:b/>
          <w:color w:val="002060"/>
          <w:sz w:val="20"/>
          <w:szCs w:val="20"/>
        </w:rPr>
        <w:t>Avistamiento de Colibríes y Aves en la Reserva Río Blanco</w:t>
      </w:r>
      <w:r w:rsidR="00CE6609" w:rsidRPr="006A0F8E">
        <w:rPr>
          <w:rFonts w:ascii="Calibri" w:hAnsi="Calibri"/>
          <w:b/>
          <w:color w:val="002060"/>
          <w:sz w:val="20"/>
          <w:szCs w:val="20"/>
        </w:rPr>
        <w:t>)</w:t>
      </w:r>
      <w:r w:rsidR="00C11565" w:rsidRPr="006A0F8E">
        <w:rPr>
          <w:rFonts w:ascii="Calibri" w:hAnsi="Calibri"/>
          <w:b/>
          <w:color w:val="002060"/>
          <w:sz w:val="20"/>
          <w:szCs w:val="20"/>
        </w:rPr>
        <w:t xml:space="preserve"> </w:t>
      </w:r>
      <w:r w:rsidR="00C11565" w:rsidRPr="006A0F8E">
        <w:rPr>
          <w:rFonts w:ascii="Calibri" w:hAnsi="Calibri"/>
          <w:sz w:val="20"/>
          <w:szCs w:val="20"/>
        </w:rPr>
        <w:t>Temprano en la mañana (</w:t>
      </w:r>
      <w:r w:rsidR="008D7F98" w:rsidRPr="006A0F8E">
        <w:rPr>
          <w:rFonts w:ascii="Calibri" w:hAnsi="Calibri"/>
          <w:sz w:val="20"/>
          <w:szCs w:val="20"/>
        </w:rPr>
        <w:t>0</w:t>
      </w:r>
      <w:r w:rsidR="00C11565" w:rsidRPr="006A0F8E">
        <w:rPr>
          <w:rFonts w:ascii="Calibri" w:hAnsi="Calibri"/>
          <w:sz w:val="20"/>
          <w:szCs w:val="20"/>
        </w:rPr>
        <w:t xml:space="preserve">6:00) </w:t>
      </w:r>
      <w:r w:rsidR="008D7F98" w:rsidRPr="006A0F8E">
        <w:rPr>
          <w:rFonts w:ascii="Calibri" w:hAnsi="Calibri"/>
          <w:sz w:val="20"/>
          <w:szCs w:val="20"/>
        </w:rPr>
        <w:t xml:space="preserve">Recogida en el hotel, </w:t>
      </w:r>
      <w:r w:rsidR="00C11565" w:rsidRPr="006A0F8E">
        <w:rPr>
          <w:rFonts w:ascii="Calibri" w:hAnsi="Calibri"/>
          <w:sz w:val="20"/>
          <w:szCs w:val="20"/>
        </w:rPr>
        <w:t xml:space="preserve">asistencia </w:t>
      </w:r>
      <w:r w:rsidR="00C11565" w:rsidRPr="006A0F8E">
        <w:rPr>
          <w:rFonts w:ascii="Calibri" w:eastAsia="Malgun Gothic" w:hAnsi="Calibri" w:cs="Malgun Gothic"/>
          <w:color w:val="000000"/>
          <w:sz w:val="20"/>
          <w:szCs w:val="20"/>
        </w:rPr>
        <w:t xml:space="preserve">por </w:t>
      </w:r>
      <w:r w:rsidR="008D7F98" w:rsidRPr="006A0F8E">
        <w:rPr>
          <w:rFonts w:ascii="Calibri" w:eastAsia="Malgun Gothic" w:hAnsi="Calibri" w:cs="Malgun Gothic"/>
          <w:color w:val="000000"/>
          <w:sz w:val="20"/>
          <w:szCs w:val="20"/>
        </w:rPr>
        <w:t>el guía</w:t>
      </w:r>
      <w:r w:rsidR="00C11565" w:rsidRPr="006A0F8E">
        <w:rPr>
          <w:rFonts w:ascii="Calibri" w:eastAsia="Malgun Gothic" w:hAnsi="Calibri" w:cs="Malgun Gothic"/>
          <w:color w:val="000000"/>
          <w:sz w:val="20"/>
          <w:szCs w:val="20"/>
        </w:rPr>
        <w:t xml:space="preserve"> y traslado en unidad de transporte privada a la reserva de Río Blanco en el departamento de Caldas. Desayuno en el camino. En esta reserva natural protegida por Aguas de Manizales, visitaremos la casa de los colibríes donde será posible observar gran variedad de esta hermosa especie de aves. Asistencia y tour dirigido por guía local experto en aves, caminata ecológica donde podremos apreciar más especies de aves endémicas</w:t>
      </w:r>
      <w:r w:rsidR="00627A4F" w:rsidRPr="006A0F8E">
        <w:rPr>
          <w:rFonts w:ascii="Calibri" w:eastAsia="Malgun Gothic" w:hAnsi="Calibri" w:cs="Malgun Gothic"/>
          <w:color w:val="000000"/>
          <w:sz w:val="20"/>
          <w:szCs w:val="20"/>
        </w:rPr>
        <w:t xml:space="preserve"> </w:t>
      </w:r>
      <w:r w:rsidR="00C11565" w:rsidRPr="006A0F8E">
        <w:rPr>
          <w:rFonts w:ascii="Calibri" w:eastAsia="Malgun Gothic" w:hAnsi="Calibri" w:cs="Malgun Gothic"/>
          <w:color w:val="000000"/>
          <w:sz w:val="20"/>
          <w:szCs w:val="20"/>
        </w:rPr>
        <w:t>y migratorias, también especies de  animales como el Oso de Anteojos y siervos.</w:t>
      </w:r>
      <w:r w:rsidR="001D7F49" w:rsidRPr="006A0F8E">
        <w:rPr>
          <w:rFonts w:ascii="Calibri" w:eastAsia="Malgun Gothic" w:hAnsi="Calibri" w:cs="Malgun Gothic"/>
          <w:color w:val="000000"/>
          <w:sz w:val="20"/>
          <w:szCs w:val="20"/>
        </w:rPr>
        <w:t xml:space="preserve"> </w:t>
      </w:r>
      <w:r w:rsidR="00204877" w:rsidRPr="006A0F8E">
        <w:rPr>
          <w:rFonts w:ascii="Calibri" w:eastAsia="Malgun Gothic" w:hAnsi="Calibri" w:cs="Malgun Gothic"/>
          <w:color w:val="000000"/>
          <w:sz w:val="20"/>
          <w:szCs w:val="20"/>
        </w:rPr>
        <w:t>Tiempo para tomar almuerzo típico</w:t>
      </w:r>
      <w:r w:rsidR="00C11565" w:rsidRPr="006A0F8E">
        <w:rPr>
          <w:rFonts w:ascii="Calibri" w:eastAsia="Malgun Gothic" w:hAnsi="Calibri" w:cs="Malgun Gothic"/>
          <w:color w:val="000000"/>
          <w:sz w:val="20"/>
          <w:szCs w:val="20"/>
        </w:rPr>
        <w:t xml:space="preserve">. A la hora acordada, asistencia y traslado al lugar de origen. Este tour incluye kit </w:t>
      </w:r>
      <w:r w:rsidR="007D094B" w:rsidRPr="006A0F8E">
        <w:rPr>
          <w:rFonts w:ascii="Calibri" w:eastAsia="Malgun Gothic" w:hAnsi="Calibri" w:cs="Malgun Gothic"/>
          <w:color w:val="000000"/>
          <w:sz w:val="20"/>
          <w:szCs w:val="20"/>
        </w:rPr>
        <w:t>de binoculares</w:t>
      </w:r>
      <w:r w:rsidR="00C11565" w:rsidRPr="006A0F8E">
        <w:rPr>
          <w:rFonts w:ascii="Calibri" w:eastAsia="Malgun Gothic" w:hAnsi="Calibri" w:cs="Malgun Gothic"/>
          <w:color w:val="000000"/>
          <w:sz w:val="20"/>
          <w:szCs w:val="20"/>
        </w:rPr>
        <w:t>.</w:t>
      </w:r>
      <w:r w:rsidR="0058743E" w:rsidRPr="006A0F8E">
        <w:rPr>
          <w:rFonts w:ascii="Calibri" w:eastAsia="Malgun Gothic" w:hAnsi="Calibri" w:cs="Malgun Gothic"/>
          <w:color w:val="000000"/>
          <w:sz w:val="20"/>
          <w:szCs w:val="20"/>
        </w:rPr>
        <w:t xml:space="preserve"> Regreso al hotel </w:t>
      </w:r>
      <w:r w:rsidR="00204877" w:rsidRPr="006A0F8E">
        <w:rPr>
          <w:rFonts w:ascii="Calibri" w:eastAsia="Malgun Gothic" w:hAnsi="Calibri" w:cs="Malgun Gothic"/>
          <w:color w:val="000000"/>
          <w:sz w:val="20"/>
          <w:szCs w:val="20"/>
        </w:rPr>
        <w:t xml:space="preserve">y alojamiento. </w:t>
      </w:r>
    </w:p>
    <w:p w14:paraId="1D2E1156" w14:textId="77777777" w:rsidR="007D094B" w:rsidRPr="006A0F8E" w:rsidRDefault="007D094B" w:rsidP="00C11565">
      <w:pPr>
        <w:autoSpaceDE w:val="0"/>
        <w:autoSpaceDN w:val="0"/>
        <w:adjustRightInd w:val="0"/>
        <w:spacing w:after="0" w:line="240" w:lineRule="auto"/>
        <w:rPr>
          <w:rFonts w:ascii="Calibri" w:eastAsia="Malgun Gothic" w:hAnsi="Calibri" w:cs="Malgun Gothic"/>
          <w:b/>
          <w:color w:val="C00000"/>
          <w:sz w:val="20"/>
          <w:szCs w:val="20"/>
        </w:rPr>
      </w:pPr>
      <w:r w:rsidRPr="006A0F8E">
        <w:rPr>
          <w:rFonts w:ascii="Calibri" w:eastAsia="Malgun Gothic" w:hAnsi="Calibri" w:cs="Malgun Gothic"/>
          <w:b/>
          <w:color w:val="C00000"/>
          <w:sz w:val="20"/>
          <w:szCs w:val="20"/>
        </w:rPr>
        <w:t>Notas:</w:t>
      </w:r>
    </w:p>
    <w:p w14:paraId="488CC816" w14:textId="558BD717" w:rsidR="007D094B" w:rsidRPr="006A0F8E" w:rsidRDefault="007D094B" w:rsidP="00C11565">
      <w:pPr>
        <w:autoSpaceDE w:val="0"/>
        <w:autoSpaceDN w:val="0"/>
        <w:adjustRightInd w:val="0"/>
        <w:spacing w:after="0" w:line="240" w:lineRule="auto"/>
        <w:rPr>
          <w:rFonts w:ascii="Calibri" w:eastAsia="Malgun Gothic" w:hAnsi="Calibri" w:cs="Malgun Gothic"/>
          <w:color w:val="000000"/>
          <w:sz w:val="20"/>
          <w:szCs w:val="20"/>
        </w:rPr>
      </w:pPr>
      <w:r w:rsidRPr="006A0F8E">
        <w:rPr>
          <w:rFonts w:ascii="Calibri" w:eastAsia="Malgun Gothic" w:hAnsi="Calibri" w:cs="Malgun Gothic"/>
          <w:b/>
          <w:color w:val="000000"/>
          <w:sz w:val="20"/>
          <w:szCs w:val="20"/>
        </w:rPr>
        <w:t>Incluye:</w:t>
      </w:r>
      <w:r w:rsidRPr="006A0F8E">
        <w:rPr>
          <w:rFonts w:ascii="Calibri" w:eastAsia="Malgun Gothic" w:hAnsi="Calibri" w:cs="Malgun Gothic"/>
          <w:color w:val="000000"/>
          <w:sz w:val="20"/>
          <w:szCs w:val="20"/>
        </w:rPr>
        <w:t xml:space="preserve"> Traslados, entrada a la reserva y tour descrito. Además, desayuno en el camino,</w:t>
      </w:r>
      <w:r w:rsidR="000A0F27" w:rsidRPr="006A0F8E">
        <w:rPr>
          <w:rFonts w:ascii="Calibri" w:eastAsia="Malgun Gothic" w:hAnsi="Calibri" w:cs="Malgun Gothic"/>
          <w:color w:val="000000"/>
          <w:sz w:val="20"/>
          <w:szCs w:val="20"/>
        </w:rPr>
        <w:t xml:space="preserve"> </w:t>
      </w:r>
      <w:r w:rsidRPr="006A0F8E">
        <w:rPr>
          <w:rFonts w:ascii="Calibri" w:eastAsia="Malgun Gothic" w:hAnsi="Calibri" w:cs="Malgun Gothic"/>
          <w:color w:val="000000"/>
          <w:sz w:val="20"/>
          <w:szCs w:val="20"/>
        </w:rPr>
        <w:t xml:space="preserve">Kit de Binoculares y </w:t>
      </w:r>
      <w:r w:rsidR="0058743E" w:rsidRPr="006A0F8E">
        <w:rPr>
          <w:rFonts w:ascii="Calibri" w:eastAsia="Malgun Gothic" w:hAnsi="Calibri" w:cs="Malgun Gothic"/>
          <w:color w:val="000000"/>
          <w:sz w:val="20"/>
          <w:szCs w:val="20"/>
        </w:rPr>
        <w:t>Almuerzo típico</w:t>
      </w:r>
      <w:r w:rsidRPr="006A0F8E">
        <w:rPr>
          <w:rFonts w:ascii="Calibri" w:eastAsia="Malgun Gothic" w:hAnsi="Calibri" w:cs="Malgun Gothic"/>
          <w:color w:val="000000"/>
          <w:sz w:val="20"/>
          <w:szCs w:val="20"/>
        </w:rPr>
        <w:t xml:space="preserve">. </w:t>
      </w:r>
    </w:p>
    <w:p w14:paraId="626139FC" w14:textId="77777777" w:rsidR="00D024E2" w:rsidRPr="006A0F8E" w:rsidRDefault="00D024E2" w:rsidP="00C11565">
      <w:pPr>
        <w:autoSpaceDE w:val="0"/>
        <w:autoSpaceDN w:val="0"/>
        <w:adjustRightInd w:val="0"/>
        <w:spacing w:after="0" w:line="240" w:lineRule="auto"/>
        <w:rPr>
          <w:rFonts w:ascii="Calibri" w:eastAsia="Malgun Gothic" w:hAnsi="Calibri" w:cs="Malgun Gothic"/>
          <w:color w:val="000000"/>
          <w:sz w:val="20"/>
          <w:szCs w:val="20"/>
        </w:rPr>
      </w:pPr>
    </w:p>
    <w:p w14:paraId="428E271C" w14:textId="7CA3C1E6" w:rsidR="00B34A5F" w:rsidRPr="006A0F8E" w:rsidRDefault="00D024E2" w:rsidP="00401977">
      <w:pPr>
        <w:jc w:val="both"/>
        <w:rPr>
          <w:sz w:val="20"/>
          <w:szCs w:val="20"/>
        </w:rPr>
      </w:pPr>
      <w:r w:rsidRPr="006A0F8E">
        <w:rPr>
          <w:rFonts w:ascii="Calibri" w:hAnsi="Calibri"/>
          <w:b/>
          <w:color w:val="002060"/>
          <w:sz w:val="20"/>
          <w:szCs w:val="20"/>
        </w:rPr>
        <w:t xml:space="preserve">DÍA 6 EJE CAFETERO PEREIRA - MEDELLÍN </w:t>
      </w:r>
      <w:r w:rsidR="00401977" w:rsidRPr="006A0F8E">
        <w:rPr>
          <w:sz w:val="20"/>
          <w:szCs w:val="20"/>
        </w:rPr>
        <w:t xml:space="preserve">Desayuno </w:t>
      </w:r>
      <w:r w:rsidR="00F85139" w:rsidRPr="006A0F8E">
        <w:rPr>
          <w:sz w:val="20"/>
          <w:szCs w:val="20"/>
        </w:rPr>
        <w:t xml:space="preserve">y check out </w:t>
      </w:r>
      <w:r w:rsidR="00401977" w:rsidRPr="006A0F8E">
        <w:rPr>
          <w:sz w:val="20"/>
          <w:szCs w:val="20"/>
        </w:rPr>
        <w:t xml:space="preserve">en el Hotel. En la mañana </w:t>
      </w:r>
      <w:r w:rsidR="00EA4ED5" w:rsidRPr="006A0F8E">
        <w:rPr>
          <w:sz w:val="20"/>
          <w:szCs w:val="20"/>
        </w:rPr>
        <w:t xml:space="preserve">a la hora indicada </w:t>
      </w:r>
      <w:r w:rsidR="00401977" w:rsidRPr="006A0F8E">
        <w:rPr>
          <w:sz w:val="20"/>
          <w:szCs w:val="20"/>
        </w:rPr>
        <w:t xml:space="preserve">encuentro </w:t>
      </w:r>
      <w:r w:rsidR="00F85139" w:rsidRPr="006A0F8E">
        <w:rPr>
          <w:sz w:val="20"/>
          <w:szCs w:val="20"/>
        </w:rPr>
        <w:t xml:space="preserve">con uno de nuestros representantes </w:t>
      </w:r>
      <w:r w:rsidR="00401977" w:rsidRPr="006A0F8E">
        <w:rPr>
          <w:sz w:val="20"/>
          <w:szCs w:val="20"/>
        </w:rPr>
        <w:t xml:space="preserve">para </w:t>
      </w:r>
      <w:r w:rsidR="00F85139" w:rsidRPr="006A0F8E">
        <w:rPr>
          <w:sz w:val="20"/>
          <w:szCs w:val="20"/>
        </w:rPr>
        <w:t xml:space="preserve">iniciar </w:t>
      </w:r>
      <w:r w:rsidR="00401977" w:rsidRPr="006A0F8E">
        <w:rPr>
          <w:sz w:val="20"/>
          <w:szCs w:val="20"/>
        </w:rPr>
        <w:t>traslad</w:t>
      </w:r>
      <w:r w:rsidR="00F85139" w:rsidRPr="006A0F8E">
        <w:rPr>
          <w:sz w:val="20"/>
          <w:szCs w:val="20"/>
        </w:rPr>
        <w:t xml:space="preserve">o </w:t>
      </w:r>
      <w:r w:rsidR="00401977" w:rsidRPr="006A0F8E">
        <w:rPr>
          <w:sz w:val="20"/>
          <w:szCs w:val="20"/>
        </w:rPr>
        <w:t>por tierra a la ciudad de Medellín.</w:t>
      </w:r>
      <w:r w:rsidR="00B34A5F" w:rsidRPr="006A0F8E">
        <w:rPr>
          <w:sz w:val="20"/>
          <w:szCs w:val="20"/>
        </w:rPr>
        <w:t xml:space="preserve"> </w:t>
      </w:r>
      <w:r w:rsidR="002277C3" w:rsidRPr="006A0F8E">
        <w:rPr>
          <w:sz w:val="20"/>
          <w:szCs w:val="20"/>
        </w:rPr>
        <w:t xml:space="preserve">Llegada al hotel en Medellín, resto del día libre y alojamiento. </w:t>
      </w:r>
    </w:p>
    <w:p w14:paraId="7A9B5B10" w14:textId="35CDEDE7" w:rsidR="00A606B0" w:rsidRPr="006A0F8E" w:rsidRDefault="00A606B0" w:rsidP="00401977">
      <w:pPr>
        <w:jc w:val="both"/>
        <w:rPr>
          <w:sz w:val="20"/>
          <w:szCs w:val="20"/>
        </w:rPr>
      </w:pPr>
      <w:r w:rsidRPr="006A0F8E">
        <w:rPr>
          <w:b/>
          <w:sz w:val="20"/>
          <w:szCs w:val="20"/>
        </w:rPr>
        <w:t>Duración Aproximada del trayecto:</w:t>
      </w:r>
      <w:r w:rsidRPr="006A0F8E">
        <w:rPr>
          <w:sz w:val="20"/>
          <w:szCs w:val="20"/>
        </w:rPr>
        <w:t xml:space="preserve"> 6 Horas</w:t>
      </w:r>
    </w:p>
    <w:p w14:paraId="46FA66EB" w14:textId="0C1C19A4" w:rsidR="00D024E2" w:rsidRPr="006A0F8E" w:rsidRDefault="00B34A5F" w:rsidP="002917F0">
      <w:pPr>
        <w:jc w:val="both"/>
        <w:rPr>
          <w:sz w:val="20"/>
          <w:szCs w:val="20"/>
        </w:rPr>
      </w:pPr>
      <w:r w:rsidRPr="006A0F8E">
        <w:rPr>
          <w:b/>
          <w:color w:val="002060"/>
          <w:sz w:val="20"/>
          <w:szCs w:val="20"/>
        </w:rPr>
        <w:t>DÍA 7 MEDELLÍN</w:t>
      </w:r>
      <w:r w:rsidR="00363E37" w:rsidRPr="006A0F8E">
        <w:rPr>
          <w:b/>
          <w:color w:val="002060"/>
          <w:sz w:val="20"/>
          <w:szCs w:val="20"/>
        </w:rPr>
        <w:t xml:space="preserve"> (Visita Panorámica de la Ciudad) </w:t>
      </w:r>
      <w:r w:rsidR="00363E37" w:rsidRPr="006A0F8E">
        <w:rPr>
          <w:sz w:val="20"/>
          <w:szCs w:val="20"/>
        </w:rPr>
        <w:t xml:space="preserve">Desayuno en el hotel. A la hora indicada encuentro con </w:t>
      </w:r>
      <w:r w:rsidR="00401977" w:rsidRPr="006A0F8E">
        <w:rPr>
          <w:sz w:val="20"/>
          <w:szCs w:val="20"/>
        </w:rPr>
        <w:t>un</w:t>
      </w:r>
      <w:r w:rsidR="00363E37" w:rsidRPr="006A0F8E">
        <w:rPr>
          <w:sz w:val="20"/>
          <w:szCs w:val="20"/>
        </w:rPr>
        <w:t xml:space="preserve">o de nuestros </w:t>
      </w:r>
      <w:r w:rsidR="00401977" w:rsidRPr="006A0F8E">
        <w:rPr>
          <w:sz w:val="20"/>
          <w:szCs w:val="20"/>
        </w:rPr>
        <w:t>representante</w:t>
      </w:r>
      <w:r w:rsidR="00363E37" w:rsidRPr="006A0F8E">
        <w:rPr>
          <w:sz w:val="20"/>
          <w:szCs w:val="20"/>
        </w:rPr>
        <w:t>s en el</w:t>
      </w:r>
      <w:r w:rsidR="00401977" w:rsidRPr="006A0F8E">
        <w:rPr>
          <w:sz w:val="20"/>
          <w:szCs w:val="20"/>
        </w:rPr>
        <w:t xml:space="preserve"> hotel para comenzar un recorrido panorámico </w:t>
      </w:r>
      <w:r w:rsidR="00363E37" w:rsidRPr="006A0F8E">
        <w:rPr>
          <w:sz w:val="20"/>
          <w:szCs w:val="20"/>
        </w:rPr>
        <w:t>por</w:t>
      </w:r>
      <w:r w:rsidR="00401977" w:rsidRPr="006A0F8E">
        <w:rPr>
          <w:sz w:val="20"/>
          <w:szCs w:val="20"/>
        </w:rPr>
        <w:t xml:space="preserve"> algunos de los lugares turísticos más interesantes de Medellín, como el Parque de los Pies Descalzos, </w:t>
      </w:r>
      <w:r w:rsidR="00363E37" w:rsidRPr="006A0F8E">
        <w:rPr>
          <w:sz w:val="20"/>
          <w:szCs w:val="20"/>
        </w:rPr>
        <w:t>L</w:t>
      </w:r>
      <w:r w:rsidR="00401977" w:rsidRPr="006A0F8E">
        <w:rPr>
          <w:sz w:val="20"/>
          <w:szCs w:val="20"/>
        </w:rPr>
        <w:t xml:space="preserve">a </w:t>
      </w:r>
      <w:r w:rsidR="00363E37" w:rsidRPr="006A0F8E">
        <w:rPr>
          <w:sz w:val="20"/>
          <w:szCs w:val="20"/>
        </w:rPr>
        <w:t>P</w:t>
      </w:r>
      <w:r w:rsidR="00401977" w:rsidRPr="006A0F8E">
        <w:rPr>
          <w:sz w:val="20"/>
          <w:szCs w:val="20"/>
        </w:rPr>
        <w:t>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Regreso al hotel</w:t>
      </w:r>
      <w:r w:rsidR="00363E37" w:rsidRPr="006A0F8E">
        <w:rPr>
          <w:sz w:val="20"/>
          <w:szCs w:val="20"/>
        </w:rPr>
        <w:t>, resto del día libre y</w:t>
      </w:r>
      <w:r w:rsidR="00401977" w:rsidRPr="006A0F8E">
        <w:rPr>
          <w:sz w:val="20"/>
          <w:szCs w:val="20"/>
        </w:rPr>
        <w:t xml:space="preserve"> alojamiento. </w:t>
      </w:r>
    </w:p>
    <w:p w14:paraId="5864BF92" w14:textId="1B5741D6" w:rsidR="00A059BF" w:rsidRPr="006A0F8E" w:rsidRDefault="002917F0" w:rsidP="00184BFF">
      <w:pPr>
        <w:jc w:val="both"/>
        <w:rPr>
          <w:rFonts w:ascii="Calibri" w:eastAsia="Calibri" w:hAnsi="Calibri" w:cs="Tahoma"/>
          <w:sz w:val="20"/>
          <w:szCs w:val="20"/>
        </w:rPr>
      </w:pPr>
      <w:r w:rsidRPr="006A0F8E">
        <w:rPr>
          <w:b/>
          <w:color w:val="002060"/>
          <w:sz w:val="20"/>
          <w:szCs w:val="20"/>
        </w:rPr>
        <w:t xml:space="preserve">DÍA 8 MEDELLÍN – BAHÍA SOLANO </w:t>
      </w:r>
      <w:r w:rsidR="00184BFF" w:rsidRPr="006A0F8E">
        <w:rPr>
          <w:sz w:val="20"/>
          <w:szCs w:val="20"/>
        </w:rPr>
        <w:t>Desayuno en el hotel</w:t>
      </w:r>
      <w:r w:rsidR="00A059BF" w:rsidRPr="006A0F8E">
        <w:rPr>
          <w:sz w:val="20"/>
          <w:szCs w:val="20"/>
        </w:rPr>
        <w:t xml:space="preserve">. A la hora indicada traslado al aeropuerto de Medellín para tomar vuelo </w:t>
      </w:r>
      <w:r w:rsidR="00A059BF" w:rsidRPr="006A0F8E">
        <w:rPr>
          <w:b/>
          <w:sz w:val="20"/>
          <w:szCs w:val="20"/>
        </w:rPr>
        <w:t xml:space="preserve">(Vuelo no incluido) </w:t>
      </w:r>
      <w:r w:rsidR="00A059BF" w:rsidRPr="006A0F8E">
        <w:rPr>
          <w:sz w:val="20"/>
          <w:szCs w:val="20"/>
        </w:rPr>
        <w:t xml:space="preserve">hacia Bahía Solano en el Pacífico Colombiano. </w:t>
      </w:r>
      <w:r w:rsidR="00A059BF" w:rsidRPr="006A0F8E">
        <w:rPr>
          <w:rFonts w:ascii="Calibri" w:eastAsia="Calibri" w:hAnsi="Calibri" w:cs="Tahoma"/>
          <w:sz w:val="20"/>
          <w:szCs w:val="20"/>
        </w:rPr>
        <w:t>Llegada al aeropuerto de Bahía Solano y traslado terrestre al hotel El Almejal para realizar el registro, almuerzo y tarde libre, en la noche cena y alojamiento.</w:t>
      </w:r>
    </w:p>
    <w:p w14:paraId="1E63D9C9" w14:textId="77777777" w:rsidR="003F380B" w:rsidRPr="006A0F8E" w:rsidRDefault="003F380B" w:rsidP="003F380B">
      <w:pPr>
        <w:spacing w:after="0" w:line="240" w:lineRule="auto"/>
        <w:jc w:val="both"/>
        <w:rPr>
          <w:rFonts w:ascii="Calibri" w:eastAsia="Times New Roman" w:hAnsi="Calibri" w:cs="Arial"/>
          <w:sz w:val="20"/>
          <w:szCs w:val="20"/>
        </w:rPr>
      </w:pPr>
      <w:r w:rsidRPr="006A0F8E">
        <w:rPr>
          <w:rFonts w:ascii="Calibri" w:hAnsi="Calibri"/>
          <w:b/>
          <w:color w:val="002060"/>
          <w:sz w:val="20"/>
          <w:szCs w:val="20"/>
        </w:rPr>
        <w:t xml:space="preserve">DÍA 9 BAHÍA SOLANO (Tour Parque Nacional Natural de Utría): </w:t>
      </w:r>
      <w:r w:rsidRPr="006A0F8E">
        <w:rPr>
          <w:rFonts w:ascii="Calibri" w:hAnsi="Calibri"/>
          <w:sz w:val="20"/>
          <w:szCs w:val="20"/>
        </w:rPr>
        <w:t xml:space="preserve">Desayuno, a la hora indicada saldremos para realizar un </w:t>
      </w:r>
      <w:r w:rsidRPr="006A0F8E">
        <w:rPr>
          <w:rFonts w:ascii="Calibri" w:eastAsia="Times New Roman" w:hAnsi="Calibri" w:cs="Arial"/>
          <w:sz w:val="20"/>
          <w:szCs w:val="20"/>
        </w:rPr>
        <w:t>recorrido de aproximadamente 35 minutos en lancha disfrutando del paisaje selvático y rocoso hasta llegar a Utría. Este lugar es una imponente ensenada verde esmeralda en donde observará</w:t>
      </w:r>
      <w:r w:rsidRPr="006A0F8E">
        <w:rPr>
          <w:rFonts w:ascii="Calibri" w:hAnsi="Calibri"/>
          <w:color w:val="0A0A0A"/>
          <w:sz w:val="20"/>
          <w:szCs w:val="20"/>
          <w:shd w:val="clear" w:color="auto" w:fill="FEFEFE"/>
        </w:rPr>
        <w:t xml:space="preserve"> una serie de estribaciones montañosas cubiertas de exuberante selva tropical que cortan el mar entre la bruma. Sus calmadas y cálidas aguas son un lugar propicio para la llegada de algunas especies migratorias únicas como aves, tortugas, peces, etc. Allí también podrá apreciar </w:t>
      </w:r>
      <w:r w:rsidRPr="006A0F8E">
        <w:rPr>
          <w:rFonts w:ascii="Calibri" w:eastAsia="Times New Roman" w:hAnsi="Calibri" w:cs="Arial"/>
          <w:sz w:val="20"/>
          <w:szCs w:val="20"/>
        </w:rPr>
        <w:t xml:space="preserve">manglares y playas blancas de aguas cristalinas que son </w:t>
      </w:r>
    </w:p>
    <w:p w14:paraId="54512CCF" w14:textId="4E61B3E8" w:rsidR="003F380B" w:rsidRPr="006A0F8E" w:rsidRDefault="00EE217A" w:rsidP="003F380B">
      <w:pPr>
        <w:spacing w:after="0" w:line="240" w:lineRule="auto"/>
        <w:jc w:val="both"/>
        <w:rPr>
          <w:rFonts w:ascii="Calibri" w:eastAsia="Times New Roman" w:hAnsi="Calibri" w:cs="Arial"/>
          <w:sz w:val="20"/>
          <w:szCs w:val="20"/>
        </w:rPr>
      </w:pPr>
      <w:r w:rsidRPr="006A0F8E">
        <w:rPr>
          <w:rFonts w:ascii="Calibri" w:hAnsi="Calibri"/>
          <w:b/>
          <w:noProof/>
          <w:color w:val="FFFFFF" w:themeColor="background1"/>
          <w:sz w:val="34"/>
          <w:szCs w:val="34"/>
          <w:lang w:eastAsia="es-CO"/>
        </w:rPr>
        <w:lastRenderedPageBreak/>
        <w:drawing>
          <wp:anchor distT="0" distB="0" distL="114300" distR="114300" simplePos="0" relativeHeight="251655165" behindDoc="1" locked="0" layoutInCell="1" allowOverlap="1" wp14:anchorId="152EFDCF" wp14:editId="066DAC74">
            <wp:simplePos x="0" y="0"/>
            <wp:positionH relativeFrom="page">
              <wp:align>right</wp:align>
            </wp:positionH>
            <wp:positionV relativeFrom="paragraph">
              <wp:posOffset>-1149350</wp:posOffset>
            </wp:positionV>
            <wp:extent cx="7887335" cy="10203180"/>
            <wp:effectExtent l="0" t="0" r="0" b="762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B87A29" w:rsidRPr="006A0F8E">
        <w:rPr>
          <w:rFonts w:ascii="Calibri" w:hAnsi="Calibri"/>
          <w:noProof/>
          <w:sz w:val="32"/>
          <w:szCs w:val="32"/>
          <w:lang w:eastAsia="es-CO"/>
        </w:rPr>
        <mc:AlternateContent>
          <mc:Choice Requires="wps">
            <w:drawing>
              <wp:anchor distT="0" distB="0" distL="114300" distR="114300" simplePos="0" relativeHeight="251712512" behindDoc="0" locked="0" layoutInCell="1" allowOverlap="1" wp14:anchorId="29A5B0F0" wp14:editId="153FB695">
                <wp:simplePos x="0" y="0"/>
                <wp:positionH relativeFrom="column">
                  <wp:posOffset>4197350</wp:posOffset>
                </wp:positionH>
                <wp:positionV relativeFrom="paragraph">
                  <wp:posOffset>-546191</wp:posOffset>
                </wp:positionV>
                <wp:extent cx="2291715" cy="396240"/>
                <wp:effectExtent l="0" t="0" r="0" b="3810"/>
                <wp:wrapNone/>
                <wp:docPr id="19" name="Cuadro de texto 19"/>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2B98E" w14:textId="77777777" w:rsidR="00B87A29" w:rsidRPr="007C6DF6" w:rsidRDefault="00B87A29" w:rsidP="00B87A2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5B0F0" id="Cuadro de texto 19" o:spid="_x0000_s1031" type="#_x0000_t202" style="position:absolute;left:0;text-align:left;margin-left:330.5pt;margin-top:-43pt;width:180.45pt;height:3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" filled="f" stroked="f">
                <v:textbox>
                  <w:txbxContent>
                    <w:p w14:paraId="73C2B98E" w14:textId="77777777" w:rsidR="00B87A29" w:rsidRPr="007C6DF6" w:rsidRDefault="00B87A29" w:rsidP="00B87A2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v:textbox>
              </v:shape>
            </w:pict>
          </mc:Fallback>
        </mc:AlternateContent>
      </w:r>
    </w:p>
    <w:p w14:paraId="4930ED52" w14:textId="77777777" w:rsidR="003F380B" w:rsidRPr="006A0F8E" w:rsidRDefault="003F380B" w:rsidP="003F380B">
      <w:pPr>
        <w:spacing w:after="0" w:line="240" w:lineRule="auto"/>
        <w:jc w:val="both"/>
        <w:rPr>
          <w:rFonts w:ascii="Calibri" w:eastAsia="Times New Roman" w:hAnsi="Calibri" w:cs="Arial"/>
          <w:sz w:val="20"/>
          <w:szCs w:val="20"/>
        </w:rPr>
      </w:pPr>
    </w:p>
    <w:p w14:paraId="6848149D" w14:textId="77A6C7F0" w:rsidR="003F380B" w:rsidRPr="006A0F8E" w:rsidRDefault="003F380B" w:rsidP="003F380B">
      <w:pPr>
        <w:spacing w:after="0" w:line="240" w:lineRule="auto"/>
        <w:jc w:val="both"/>
        <w:rPr>
          <w:rFonts w:ascii="Calibri" w:eastAsia="Times New Roman" w:hAnsi="Calibri" w:cs="Arial"/>
          <w:sz w:val="20"/>
          <w:szCs w:val="20"/>
        </w:rPr>
      </w:pPr>
      <w:r w:rsidRPr="006A0F8E">
        <w:rPr>
          <w:rFonts w:ascii="Calibri" w:eastAsia="Times New Roman" w:hAnsi="Calibri" w:cs="Arial"/>
          <w:sz w:val="20"/>
          <w:szCs w:val="20"/>
        </w:rPr>
        <w:t xml:space="preserve">un escenario ideal para caminar y disfrutar de un baño de mar o hacer snorkel (Equipo no incluido). Almuerzo durante el tour, a la hora indicada regreso en lancha al Hotel, cena en la noche y alojamiento. </w:t>
      </w:r>
    </w:p>
    <w:p w14:paraId="304BAD0B" w14:textId="77777777" w:rsidR="003F380B" w:rsidRPr="006A0F8E" w:rsidRDefault="003F380B" w:rsidP="003F380B">
      <w:pPr>
        <w:spacing w:after="0" w:line="240" w:lineRule="auto"/>
        <w:jc w:val="both"/>
        <w:rPr>
          <w:rFonts w:ascii="Calibri" w:eastAsia="Times New Roman" w:hAnsi="Calibri" w:cs="Arial"/>
          <w:sz w:val="20"/>
          <w:szCs w:val="20"/>
        </w:rPr>
      </w:pPr>
      <w:r w:rsidRPr="006A0F8E">
        <w:rPr>
          <w:rFonts w:ascii="Calibri" w:eastAsia="Times New Roman" w:hAnsi="Calibri" w:cs="Arial"/>
          <w:b/>
          <w:color w:val="C00000"/>
          <w:sz w:val="20"/>
          <w:szCs w:val="20"/>
        </w:rPr>
        <w:t>Notas:</w:t>
      </w:r>
      <w:r w:rsidRPr="006A0F8E">
        <w:rPr>
          <w:rFonts w:ascii="Calibri" w:eastAsia="Times New Roman" w:hAnsi="Calibri" w:cs="Arial"/>
          <w:color w:val="C00000"/>
          <w:sz w:val="20"/>
          <w:szCs w:val="20"/>
        </w:rPr>
        <w:br/>
      </w:r>
      <w:r w:rsidRPr="006A0F8E">
        <w:rPr>
          <w:rFonts w:ascii="Calibri" w:eastAsia="Times New Roman" w:hAnsi="Calibri" w:cs="Arial"/>
          <w:sz w:val="20"/>
          <w:szCs w:val="20"/>
        </w:rPr>
        <w:t xml:space="preserve">*No incluye impuesto de ingreso al Parque Nacional de Utría de aprox USD 20, pagos en destino al cambio en moneda local. </w:t>
      </w:r>
    </w:p>
    <w:p w14:paraId="623A48F3" w14:textId="77777777" w:rsidR="003F380B" w:rsidRPr="006A0F8E" w:rsidRDefault="003F380B" w:rsidP="003F380B">
      <w:pPr>
        <w:spacing w:after="0" w:line="240" w:lineRule="auto"/>
        <w:jc w:val="both"/>
        <w:rPr>
          <w:rFonts w:ascii="Calibri" w:eastAsia="Times New Roman" w:hAnsi="Calibri" w:cs="Arial"/>
          <w:sz w:val="20"/>
          <w:szCs w:val="20"/>
        </w:rPr>
      </w:pPr>
      <w:r w:rsidRPr="006A0F8E">
        <w:rPr>
          <w:rFonts w:ascii="Calibri" w:eastAsia="Times New Roman" w:hAnsi="Calibri" w:cs="Arial"/>
          <w:sz w:val="20"/>
          <w:szCs w:val="20"/>
        </w:rPr>
        <w:t xml:space="preserve">*No incluye alquiler de equipo de snorkel, se recomienda que los viajeros lleven su propio equipo de snorkel. </w:t>
      </w:r>
    </w:p>
    <w:p w14:paraId="67E463E4" w14:textId="4A225B4F" w:rsidR="00536A32" w:rsidRPr="006A0F8E" w:rsidRDefault="008020D0" w:rsidP="003F380B">
      <w:pPr>
        <w:spacing w:after="0" w:line="240" w:lineRule="auto"/>
        <w:jc w:val="both"/>
        <w:rPr>
          <w:rFonts w:ascii="Calibri" w:eastAsia="Times New Roman" w:hAnsi="Calibri" w:cs="Arial"/>
          <w:b/>
          <w:sz w:val="20"/>
          <w:szCs w:val="20"/>
        </w:rPr>
      </w:pPr>
      <w:r w:rsidRPr="006A0F8E">
        <w:rPr>
          <w:rFonts w:ascii="Calibri" w:eastAsia="Times New Roman" w:hAnsi="Calibri" w:cs="Arial"/>
          <w:b/>
          <w:sz w:val="20"/>
          <w:szCs w:val="20"/>
        </w:rPr>
        <w:t>IMPORTANTE:</w:t>
      </w:r>
      <w:r w:rsidR="008F05DA" w:rsidRPr="006A0F8E">
        <w:rPr>
          <w:rFonts w:ascii="Calibri" w:eastAsia="Times New Roman" w:hAnsi="Calibri" w:cs="Arial"/>
          <w:b/>
          <w:sz w:val="20"/>
          <w:szCs w:val="20"/>
        </w:rPr>
        <w:t xml:space="preserve"> En la temporada del</w:t>
      </w:r>
      <w:r w:rsidRPr="006A0F8E">
        <w:rPr>
          <w:rFonts w:ascii="Calibri" w:eastAsia="Times New Roman" w:hAnsi="Calibri" w:cs="Arial"/>
          <w:b/>
          <w:sz w:val="20"/>
          <w:szCs w:val="20"/>
        </w:rPr>
        <w:t xml:space="preserve"> 15 de junio al 20 de octubre de 2018 </w:t>
      </w:r>
      <w:r w:rsidR="008F05DA" w:rsidRPr="006A0F8E">
        <w:rPr>
          <w:rFonts w:ascii="Calibri" w:eastAsia="Times New Roman" w:hAnsi="Calibri" w:cs="Arial"/>
          <w:b/>
          <w:sz w:val="20"/>
          <w:szCs w:val="20"/>
        </w:rPr>
        <w:t xml:space="preserve">la </w:t>
      </w:r>
      <w:r w:rsidRPr="006A0F8E">
        <w:rPr>
          <w:rFonts w:ascii="Calibri" w:eastAsia="Times New Roman" w:hAnsi="Calibri" w:cs="Arial"/>
          <w:b/>
          <w:sz w:val="20"/>
          <w:szCs w:val="20"/>
        </w:rPr>
        <w:t>actividad</w:t>
      </w:r>
      <w:r w:rsidR="008F05DA" w:rsidRPr="006A0F8E">
        <w:rPr>
          <w:rFonts w:ascii="Calibri" w:eastAsia="Times New Roman" w:hAnsi="Calibri" w:cs="Arial"/>
          <w:b/>
          <w:sz w:val="20"/>
          <w:szCs w:val="20"/>
        </w:rPr>
        <w:t xml:space="preserve"> del día 9</w:t>
      </w:r>
      <w:r w:rsidRPr="006A0F8E">
        <w:rPr>
          <w:rFonts w:ascii="Calibri" w:eastAsia="Times New Roman" w:hAnsi="Calibri" w:cs="Arial"/>
          <w:b/>
          <w:sz w:val="20"/>
          <w:szCs w:val="20"/>
        </w:rPr>
        <w:t xml:space="preserve"> </w:t>
      </w:r>
      <w:r w:rsidR="008F05DA" w:rsidRPr="006A0F8E">
        <w:rPr>
          <w:rFonts w:ascii="Calibri" w:eastAsia="Times New Roman" w:hAnsi="Calibri" w:cs="Arial"/>
          <w:b/>
          <w:sz w:val="20"/>
          <w:szCs w:val="20"/>
        </w:rPr>
        <w:t>será reemplazada</w:t>
      </w:r>
      <w:r w:rsidRPr="006A0F8E">
        <w:rPr>
          <w:rFonts w:ascii="Calibri" w:eastAsia="Times New Roman" w:hAnsi="Calibri" w:cs="Arial"/>
          <w:b/>
          <w:sz w:val="20"/>
          <w:szCs w:val="20"/>
        </w:rPr>
        <w:t xml:space="preserve"> por Tour Avistamiento de Ballenas. </w:t>
      </w:r>
    </w:p>
    <w:p w14:paraId="572958FF" w14:textId="710D76D4" w:rsidR="003F380B" w:rsidRPr="006A0F8E" w:rsidRDefault="003F380B" w:rsidP="003F380B">
      <w:pPr>
        <w:jc w:val="both"/>
        <w:rPr>
          <w:rFonts w:ascii="Calibri" w:eastAsia="Times New Roman" w:hAnsi="Calibri" w:cs="Arial"/>
          <w:b/>
          <w:color w:val="C00000"/>
          <w:sz w:val="20"/>
          <w:szCs w:val="20"/>
        </w:rPr>
      </w:pPr>
      <w:r w:rsidRPr="006A0F8E">
        <w:rPr>
          <w:rFonts w:ascii="Calibri" w:eastAsia="Times New Roman" w:hAnsi="Calibri" w:cs="Arial"/>
          <w:b/>
          <w:color w:val="C00000"/>
          <w:sz w:val="20"/>
          <w:szCs w:val="20"/>
        </w:rPr>
        <w:t>(Ver notas generales)**</w:t>
      </w:r>
    </w:p>
    <w:p w14:paraId="7B565EBC" w14:textId="0517E074" w:rsidR="008F05DA" w:rsidRPr="006A0F8E" w:rsidRDefault="00A91920" w:rsidP="008F05DA">
      <w:pPr>
        <w:spacing w:after="0" w:line="264" w:lineRule="auto"/>
        <w:contextualSpacing/>
        <w:jc w:val="both"/>
        <w:rPr>
          <w:rFonts w:ascii="Calibri" w:eastAsia="Calibri" w:hAnsi="Calibri" w:cs="Arial"/>
          <w:sz w:val="20"/>
          <w:szCs w:val="20"/>
        </w:rPr>
      </w:pPr>
      <w:r w:rsidRPr="006A0F8E">
        <w:rPr>
          <w:rFonts w:ascii="Calibri" w:hAnsi="Calibri"/>
          <w:b/>
          <w:color w:val="002060"/>
          <w:sz w:val="20"/>
          <w:szCs w:val="20"/>
        </w:rPr>
        <w:t>DÍA 10</w:t>
      </w:r>
      <w:r w:rsidR="008F05DA" w:rsidRPr="006A0F8E">
        <w:rPr>
          <w:rFonts w:ascii="Calibri" w:hAnsi="Calibri"/>
          <w:b/>
          <w:color w:val="002060"/>
          <w:sz w:val="20"/>
          <w:szCs w:val="20"/>
        </w:rPr>
        <w:t xml:space="preserve"> BAHÍA SOLANO (Tour a la Reserva Natural El Almejal): </w:t>
      </w:r>
      <w:r w:rsidR="008F05DA" w:rsidRPr="006A0F8E">
        <w:rPr>
          <w:rFonts w:ascii="Calibri" w:eastAsia="Calibri" w:hAnsi="Calibri" w:cs="Arial"/>
          <w:sz w:val="20"/>
          <w:szCs w:val="20"/>
        </w:rPr>
        <w:t xml:space="preserve">Desayuno en el hotel. A la hora indicada partiremos hacia la Reserva Natural del hotel para disfrutar del espectacular paisaje interior de la selva húmeda y conocer especies únicas en el mundo, gracias a la riqueza de flora y fauna que se encuentra en el Pacífico Colombiano. A la hora indicada regreso al hotel, almuerzo, cena en la noche y alojamiento. </w:t>
      </w:r>
    </w:p>
    <w:p w14:paraId="0A3FA98E" w14:textId="2969E3F8" w:rsidR="00785F9F" w:rsidRPr="006A0F8E" w:rsidRDefault="00785F9F" w:rsidP="00785F9F">
      <w:pPr>
        <w:spacing w:after="0" w:line="240" w:lineRule="auto"/>
        <w:jc w:val="both"/>
        <w:rPr>
          <w:rFonts w:ascii="Calibri" w:eastAsia="Calibri" w:hAnsi="Calibri" w:cs="Arial"/>
          <w:sz w:val="20"/>
          <w:szCs w:val="20"/>
        </w:rPr>
      </w:pPr>
      <w:r w:rsidRPr="006A0F8E">
        <w:rPr>
          <w:rFonts w:ascii="Calibri" w:hAnsi="Calibri"/>
          <w:b/>
          <w:color w:val="002060"/>
          <w:sz w:val="20"/>
          <w:szCs w:val="20"/>
        </w:rPr>
        <w:br/>
        <w:t xml:space="preserve">DÍA 11 BAHÍA SOLANO – MEDELLÍN: </w:t>
      </w:r>
      <w:r w:rsidRPr="006A0F8E">
        <w:rPr>
          <w:rFonts w:ascii="Calibri" w:eastAsia="Calibri" w:hAnsi="Calibri" w:cs="Arial"/>
          <w:sz w:val="20"/>
          <w:szCs w:val="20"/>
        </w:rPr>
        <w:t xml:space="preserve">Desayuno en el hotel. A la hora indicada traslado hacia el aeropuerto de Bahía Solano para tomar el vuelo hacia la ciudad de Medellín </w:t>
      </w:r>
      <w:r w:rsidRPr="006A0F8E">
        <w:rPr>
          <w:rFonts w:ascii="Calibri" w:eastAsia="Calibri" w:hAnsi="Calibri" w:cs="Arial"/>
          <w:b/>
          <w:sz w:val="20"/>
          <w:szCs w:val="20"/>
        </w:rPr>
        <w:t>(Vuelo no incluido)</w:t>
      </w:r>
      <w:r w:rsidRPr="006A0F8E">
        <w:rPr>
          <w:rFonts w:ascii="Calibri" w:eastAsia="Calibri" w:hAnsi="Calibri" w:cs="Arial"/>
          <w:sz w:val="20"/>
          <w:szCs w:val="20"/>
        </w:rPr>
        <w:t xml:space="preserve">. Llegada y traslado al hotel elegido. Alojamiento.  </w:t>
      </w:r>
    </w:p>
    <w:p w14:paraId="42E7DA4B" w14:textId="2354376D" w:rsidR="00073E39" w:rsidRPr="006A0F8E" w:rsidRDefault="00785F9F" w:rsidP="00830339">
      <w:pPr>
        <w:rPr>
          <w:b/>
          <w:color w:val="C00000"/>
          <w:sz w:val="20"/>
          <w:szCs w:val="20"/>
        </w:rPr>
        <w:sectPr w:rsidR="00073E39" w:rsidRPr="006A0F8E" w:rsidSect="00F628E6">
          <w:headerReference w:type="even" r:id="rId11"/>
          <w:headerReference w:type="first" r:id="rId12"/>
          <w:pgSz w:w="12240" w:h="15840"/>
          <w:pgMar w:top="1560" w:right="1701" w:bottom="1417" w:left="1701" w:header="708" w:footer="708" w:gutter="0"/>
          <w:cols w:space="708"/>
          <w:docGrid w:linePitch="360"/>
        </w:sectPr>
      </w:pPr>
      <w:r w:rsidRPr="006A0F8E">
        <w:rPr>
          <w:b/>
          <w:color w:val="002060"/>
          <w:sz w:val="20"/>
          <w:szCs w:val="20"/>
        </w:rPr>
        <w:br/>
        <w:t xml:space="preserve">DÍA 12 MEDELLÍN </w:t>
      </w:r>
      <w:r w:rsidRPr="006A0F8E">
        <w:rPr>
          <w:rFonts w:ascii="Calibri" w:hAnsi="Calibri"/>
          <w:sz w:val="20"/>
          <w:szCs w:val="20"/>
        </w:rPr>
        <w:t>Desayuno en el hotel. A la hora indicada traslado al aeropuerto para tomar vuelo a su ciudad de origen</w:t>
      </w:r>
      <w:r w:rsidR="00C85814" w:rsidRPr="006A0F8E">
        <w:rPr>
          <w:rFonts w:ascii="Calibri" w:hAnsi="Calibri"/>
          <w:sz w:val="20"/>
          <w:szCs w:val="20"/>
        </w:rPr>
        <w:t>.</w:t>
      </w:r>
    </w:p>
    <w:p w14:paraId="628F67A2" w14:textId="77777777" w:rsidR="00073E39" w:rsidRPr="006A0F8E" w:rsidRDefault="00073E39" w:rsidP="00F77631">
      <w:pPr>
        <w:tabs>
          <w:tab w:val="left" w:pos="6255"/>
        </w:tabs>
        <w:ind w:right="96"/>
        <w:jc w:val="both"/>
        <w:rPr>
          <w:b/>
          <w:noProof/>
          <w:color w:val="000000" w:themeColor="text1"/>
        </w:rPr>
        <w:sectPr w:rsidR="00073E39" w:rsidRPr="006A0F8E" w:rsidSect="00073E39">
          <w:type w:val="continuous"/>
          <w:pgSz w:w="12240" w:h="15840"/>
          <w:pgMar w:top="465" w:right="1701" w:bottom="1417" w:left="1701" w:header="708" w:footer="708" w:gutter="0"/>
          <w:cols w:num="2" w:space="708"/>
          <w:docGrid w:linePitch="360"/>
        </w:sectPr>
      </w:pPr>
    </w:p>
    <w:tbl>
      <w:tblPr>
        <w:tblW w:w="10609"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778"/>
        <w:gridCol w:w="1296"/>
        <w:gridCol w:w="1413"/>
        <w:gridCol w:w="1594"/>
        <w:gridCol w:w="1693"/>
        <w:gridCol w:w="708"/>
        <w:gridCol w:w="709"/>
        <w:gridCol w:w="709"/>
        <w:gridCol w:w="709"/>
      </w:tblGrid>
      <w:tr w:rsidR="00F81EEB" w:rsidRPr="006A0F8E" w14:paraId="337A90D8" w14:textId="77777777" w:rsidTr="00F33335">
        <w:trPr>
          <w:trHeight w:val="54"/>
          <w:jc w:val="center"/>
        </w:trPr>
        <w:tc>
          <w:tcPr>
            <w:tcW w:w="10609" w:type="dxa"/>
            <w:gridSpan w:val="9"/>
          </w:tcPr>
          <w:p w14:paraId="11C7A7BC" w14:textId="3AC7E5F5" w:rsidR="00F81EEB" w:rsidRPr="006A0F8E" w:rsidRDefault="00F81EEB" w:rsidP="00CC5341">
            <w:pPr>
              <w:spacing w:after="0" w:line="240" w:lineRule="auto"/>
              <w:jc w:val="center"/>
              <w:rPr>
                <w:rFonts w:eastAsia="Times New Roman" w:cs="Arial"/>
                <w:b/>
                <w:bCs/>
                <w:color w:val="FFFFFF"/>
                <w:szCs w:val="20"/>
                <w:lang w:eastAsia="es-CO"/>
              </w:rPr>
            </w:pPr>
            <w:r w:rsidRPr="006A0F8E">
              <w:rPr>
                <w:b/>
                <w:noProof/>
                <w:color w:val="000000" w:themeColor="text1"/>
              </w:rPr>
              <w:tab/>
            </w:r>
            <w:r w:rsidRPr="006A0F8E">
              <w:rPr>
                <w:rFonts w:ascii="Calibri" w:eastAsia="Times New Roman" w:hAnsi="Calibri" w:cs="Arial"/>
                <w:b/>
                <w:bCs/>
                <w:szCs w:val="24"/>
                <w:lang w:eastAsia="es-CO"/>
              </w:rPr>
              <w:t>TARIFAS POR PERSONA / USD (Min 2 personas)</w:t>
            </w:r>
          </w:p>
        </w:tc>
      </w:tr>
      <w:tr w:rsidR="005E0747" w:rsidRPr="006A0F8E" w14:paraId="1A48DEE7" w14:textId="77777777" w:rsidTr="00F33335">
        <w:trPr>
          <w:trHeight w:val="54"/>
          <w:jc w:val="center"/>
        </w:trPr>
        <w:tc>
          <w:tcPr>
            <w:tcW w:w="1778" w:type="dxa"/>
            <w:vMerge w:val="restart"/>
            <w:shd w:val="clear" w:color="000000" w:fill="002060"/>
          </w:tcPr>
          <w:p w14:paraId="00137521" w14:textId="77777777" w:rsidR="00F81EEB" w:rsidRPr="006A0F8E" w:rsidRDefault="00F81EEB" w:rsidP="00CC5341">
            <w:pPr>
              <w:spacing w:after="0" w:line="240" w:lineRule="auto"/>
              <w:jc w:val="center"/>
              <w:rPr>
                <w:rFonts w:eastAsia="Times New Roman" w:cs="Arial"/>
                <w:b/>
                <w:bCs/>
                <w:color w:val="FFFFFF"/>
                <w:szCs w:val="20"/>
                <w:lang w:eastAsia="es-CO"/>
              </w:rPr>
            </w:pPr>
          </w:p>
          <w:p w14:paraId="0581317B"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CATEGORÍA </w:t>
            </w:r>
          </w:p>
        </w:tc>
        <w:tc>
          <w:tcPr>
            <w:tcW w:w="1296" w:type="dxa"/>
            <w:vMerge w:val="restart"/>
            <w:shd w:val="clear" w:color="000000" w:fill="002060"/>
          </w:tcPr>
          <w:p w14:paraId="485401E5"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HOTEL EN </w:t>
            </w:r>
            <w:r w:rsidRPr="006A0F8E">
              <w:rPr>
                <w:rFonts w:eastAsia="Times New Roman" w:cs="Arial"/>
                <w:b/>
                <w:bCs/>
                <w:color w:val="FFFFFF"/>
                <w:szCs w:val="20"/>
                <w:lang w:eastAsia="es-CO"/>
              </w:rPr>
              <w:br/>
              <w:t>BOGOTÁ</w:t>
            </w:r>
          </w:p>
        </w:tc>
        <w:tc>
          <w:tcPr>
            <w:tcW w:w="1413" w:type="dxa"/>
            <w:vMerge w:val="restart"/>
            <w:shd w:val="clear" w:color="000000" w:fill="002060"/>
          </w:tcPr>
          <w:p w14:paraId="08BB80BE" w14:textId="69C8F706"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HOTEL EJE CAFETERO </w:t>
            </w:r>
          </w:p>
        </w:tc>
        <w:tc>
          <w:tcPr>
            <w:tcW w:w="1594" w:type="dxa"/>
            <w:vMerge w:val="restart"/>
            <w:shd w:val="clear" w:color="000000" w:fill="002060"/>
          </w:tcPr>
          <w:p w14:paraId="59D976E4" w14:textId="6F4A195A"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HOTEL EN </w:t>
            </w:r>
            <w:r w:rsidRPr="006A0F8E">
              <w:rPr>
                <w:rFonts w:eastAsia="Times New Roman" w:cs="Arial"/>
                <w:b/>
                <w:bCs/>
                <w:color w:val="FFFFFF"/>
                <w:szCs w:val="20"/>
                <w:lang w:eastAsia="es-CO"/>
              </w:rPr>
              <w:br/>
              <w:t xml:space="preserve">MEDELLÍN </w:t>
            </w:r>
          </w:p>
        </w:tc>
        <w:tc>
          <w:tcPr>
            <w:tcW w:w="1693" w:type="dxa"/>
            <w:vMerge w:val="restart"/>
            <w:shd w:val="clear" w:color="000000" w:fill="002060"/>
          </w:tcPr>
          <w:p w14:paraId="06B2E225"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HOTEL EN </w:t>
            </w:r>
            <w:r w:rsidRPr="006A0F8E">
              <w:rPr>
                <w:rFonts w:eastAsia="Times New Roman" w:cs="Arial"/>
                <w:b/>
                <w:bCs/>
                <w:color w:val="FFFFFF"/>
                <w:szCs w:val="20"/>
                <w:lang w:eastAsia="es-CO"/>
              </w:rPr>
              <w:br/>
              <w:t xml:space="preserve">BAHÍA SOLANO </w:t>
            </w:r>
          </w:p>
        </w:tc>
        <w:tc>
          <w:tcPr>
            <w:tcW w:w="2835" w:type="dxa"/>
            <w:gridSpan w:val="4"/>
            <w:shd w:val="clear" w:color="000000" w:fill="002060"/>
          </w:tcPr>
          <w:p w14:paraId="179A6CB3"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ACOMODACIÓN </w:t>
            </w:r>
          </w:p>
        </w:tc>
      </w:tr>
      <w:tr w:rsidR="00F33335" w:rsidRPr="006A0F8E" w14:paraId="50192C74" w14:textId="77777777" w:rsidTr="00F33335">
        <w:trPr>
          <w:trHeight w:val="54"/>
          <w:jc w:val="center"/>
        </w:trPr>
        <w:tc>
          <w:tcPr>
            <w:tcW w:w="1778" w:type="dxa"/>
            <w:vMerge/>
            <w:shd w:val="clear" w:color="000000" w:fill="002060"/>
          </w:tcPr>
          <w:p w14:paraId="789C0F84" w14:textId="77777777" w:rsidR="00F81EEB" w:rsidRPr="006A0F8E" w:rsidRDefault="00F81EEB" w:rsidP="00CC5341">
            <w:pPr>
              <w:spacing w:after="0" w:line="240" w:lineRule="auto"/>
              <w:jc w:val="center"/>
              <w:rPr>
                <w:rFonts w:eastAsia="Times New Roman" w:cs="Arial"/>
                <w:b/>
                <w:bCs/>
                <w:color w:val="FFFFFF"/>
                <w:szCs w:val="20"/>
                <w:lang w:eastAsia="es-CO"/>
              </w:rPr>
            </w:pPr>
          </w:p>
        </w:tc>
        <w:tc>
          <w:tcPr>
            <w:tcW w:w="1296" w:type="dxa"/>
            <w:vMerge/>
            <w:shd w:val="clear" w:color="000000" w:fill="002060"/>
          </w:tcPr>
          <w:p w14:paraId="160C45B9" w14:textId="77777777" w:rsidR="00F81EEB" w:rsidRPr="006A0F8E" w:rsidRDefault="00F81EEB" w:rsidP="00CC5341">
            <w:pPr>
              <w:spacing w:after="0" w:line="240" w:lineRule="auto"/>
              <w:jc w:val="center"/>
              <w:rPr>
                <w:rFonts w:eastAsia="Times New Roman" w:cs="Arial"/>
                <w:b/>
                <w:bCs/>
                <w:color w:val="FFFFFF"/>
                <w:szCs w:val="20"/>
                <w:lang w:eastAsia="es-CO"/>
              </w:rPr>
            </w:pPr>
          </w:p>
        </w:tc>
        <w:tc>
          <w:tcPr>
            <w:tcW w:w="1413" w:type="dxa"/>
            <w:vMerge/>
            <w:shd w:val="clear" w:color="000000" w:fill="002060"/>
          </w:tcPr>
          <w:p w14:paraId="5F73EF3D" w14:textId="77777777" w:rsidR="00F81EEB" w:rsidRPr="006A0F8E" w:rsidRDefault="00F81EEB" w:rsidP="00CC5341">
            <w:pPr>
              <w:spacing w:after="0" w:line="240" w:lineRule="auto"/>
              <w:jc w:val="center"/>
              <w:rPr>
                <w:rFonts w:eastAsia="Times New Roman" w:cs="Arial"/>
                <w:b/>
                <w:bCs/>
                <w:color w:val="FFFFFF"/>
                <w:szCs w:val="20"/>
                <w:lang w:eastAsia="es-CO"/>
              </w:rPr>
            </w:pPr>
          </w:p>
        </w:tc>
        <w:tc>
          <w:tcPr>
            <w:tcW w:w="1594" w:type="dxa"/>
            <w:vMerge/>
            <w:shd w:val="clear" w:color="000000" w:fill="002060"/>
          </w:tcPr>
          <w:p w14:paraId="6FDB8CF7" w14:textId="1C46B3FF" w:rsidR="00F81EEB" w:rsidRPr="006A0F8E" w:rsidRDefault="00F81EEB" w:rsidP="00CC5341">
            <w:pPr>
              <w:spacing w:after="0" w:line="240" w:lineRule="auto"/>
              <w:jc w:val="center"/>
              <w:rPr>
                <w:rFonts w:eastAsia="Times New Roman" w:cs="Arial"/>
                <w:b/>
                <w:bCs/>
                <w:color w:val="FFFFFF"/>
                <w:szCs w:val="20"/>
                <w:lang w:eastAsia="es-CO"/>
              </w:rPr>
            </w:pPr>
          </w:p>
        </w:tc>
        <w:tc>
          <w:tcPr>
            <w:tcW w:w="1693" w:type="dxa"/>
            <w:vMerge/>
            <w:shd w:val="clear" w:color="000000" w:fill="002060"/>
          </w:tcPr>
          <w:p w14:paraId="54BBD9DD" w14:textId="77777777" w:rsidR="00F81EEB" w:rsidRPr="006A0F8E" w:rsidRDefault="00F81EEB" w:rsidP="00CC5341">
            <w:pPr>
              <w:spacing w:after="0" w:line="240" w:lineRule="auto"/>
              <w:jc w:val="center"/>
              <w:rPr>
                <w:rFonts w:eastAsia="Times New Roman" w:cs="Arial"/>
                <w:b/>
                <w:bCs/>
                <w:color w:val="FFFFFF"/>
                <w:szCs w:val="20"/>
                <w:lang w:eastAsia="es-CO"/>
              </w:rPr>
            </w:pPr>
          </w:p>
        </w:tc>
        <w:tc>
          <w:tcPr>
            <w:tcW w:w="708" w:type="dxa"/>
            <w:shd w:val="clear" w:color="000000" w:fill="002060"/>
          </w:tcPr>
          <w:p w14:paraId="45A1D01F"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SGL </w:t>
            </w:r>
          </w:p>
        </w:tc>
        <w:tc>
          <w:tcPr>
            <w:tcW w:w="709" w:type="dxa"/>
            <w:shd w:val="clear" w:color="000000" w:fill="002060"/>
          </w:tcPr>
          <w:p w14:paraId="6BBA111F"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 xml:space="preserve">DBL </w:t>
            </w:r>
          </w:p>
        </w:tc>
        <w:tc>
          <w:tcPr>
            <w:tcW w:w="709" w:type="dxa"/>
            <w:shd w:val="clear" w:color="000000" w:fill="002060"/>
          </w:tcPr>
          <w:p w14:paraId="5C2FC6A0"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TPL</w:t>
            </w:r>
          </w:p>
        </w:tc>
        <w:tc>
          <w:tcPr>
            <w:tcW w:w="709" w:type="dxa"/>
            <w:shd w:val="clear" w:color="000000" w:fill="002060"/>
          </w:tcPr>
          <w:p w14:paraId="2FE3C569" w14:textId="77777777" w:rsidR="00F81EEB" w:rsidRPr="006A0F8E" w:rsidRDefault="00F81EEB" w:rsidP="00CC5341">
            <w:pPr>
              <w:spacing w:after="0" w:line="240" w:lineRule="auto"/>
              <w:jc w:val="center"/>
              <w:rPr>
                <w:rFonts w:eastAsia="Times New Roman" w:cs="Arial"/>
                <w:b/>
                <w:bCs/>
                <w:color w:val="FFFFFF"/>
                <w:szCs w:val="20"/>
                <w:lang w:eastAsia="es-CO"/>
              </w:rPr>
            </w:pPr>
            <w:r w:rsidRPr="006A0F8E">
              <w:rPr>
                <w:rFonts w:eastAsia="Times New Roman" w:cs="Arial"/>
                <w:b/>
                <w:bCs/>
                <w:color w:val="FFFFFF"/>
                <w:szCs w:val="20"/>
                <w:lang w:eastAsia="es-CO"/>
              </w:rPr>
              <w:t>CHD</w:t>
            </w:r>
          </w:p>
        </w:tc>
      </w:tr>
      <w:tr w:rsidR="00F33335" w:rsidRPr="006A0F8E" w14:paraId="3BBE5DB6" w14:textId="77777777" w:rsidTr="00F33335">
        <w:trPr>
          <w:trHeight w:val="324"/>
          <w:jc w:val="center"/>
        </w:trPr>
        <w:tc>
          <w:tcPr>
            <w:tcW w:w="1778" w:type="dxa"/>
            <w:shd w:val="clear" w:color="auto" w:fill="D9E2F3" w:themeFill="accent1" w:themeFillTint="33"/>
          </w:tcPr>
          <w:p w14:paraId="70CB39C6" w14:textId="77777777"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3* /Ecolodge Turista</w:t>
            </w:r>
          </w:p>
        </w:tc>
        <w:tc>
          <w:tcPr>
            <w:tcW w:w="1296" w:type="dxa"/>
            <w:shd w:val="clear" w:color="auto" w:fill="D9E2F3" w:themeFill="accent1" w:themeFillTint="33"/>
          </w:tcPr>
          <w:p w14:paraId="3F7466C1" w14:textId="7F9C6631"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bCs/>
                <w:color w:val="262626"/>
                <w:sz w:val="20"/>
                <w:szCs w:val="20"/>
              </w:rPr>
              <w:t xml:space="preserve">Dann Norte * </w:t>
            </w:r>
          </w:p>
        </w:tc>
        <w:tc>
          <w:tcPr>
            <w:tcW w:w="1413" w:type="dxa"/>
            <w:shd w:val="clear" w:color="auto" w:fill="D9E2F3" w:themeFill="accent1" w:themeFillTint="33"/>
          </w:tcPr>
          <w:p w14:paraId="11A1EE61" w14:textId="69D1ABF0" w:rsidR="005E0747" w:rsidRPr="006A0F8E" w:rsidRDefault="005E0747" w:rsidP="005E0747">
            <w:pPr>
              <w:spacing w:after="0" w:line="240" w:lineRule="auto"/>
              <w:jc w:val="center"/>
              <w:rPr>
                <w:rFonts w:ascii="Calibri" w:hAnsi="Calibri" w:cs="Arial"/>
                <w:bCs/>
                <w:color w:val="262626"/>
                <w:sz w:val="20"/>
                <w:szCs w:val="20"/>
              </w:rPr>
            </w:pPr>
            <w:r w:rsidRPr="006A0F8E">
              <w:rPr>
                <w:rFonts w:ascii="Calibri" w:hAnsi="Calibri" w:cs="Arial"/>
                <w:bCs/>
                <w:color w:val="262626"/>
                <w:sz w:val="20"/>
                <w:szCs w:val="20"/>
              </w:rPr>
              <w:t xml:space="preserve">Hacienda Castilla* </w:t>
            </w:r>
          </w:p>
        </w:tc>
        <w:tc>
          <w:tcPr>
            <w:tcW w:w="1594" w:type="dxa"/>
            <w:shd w:val="clear" w:color="auto" w:fill="D9E2F3" w:themeFill="accent1" w:themeFillTint="33"/>
          </w:tcPr>
          <w:p w14:paraId="6F96BD79" w14:textId="2CAE23EE"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bCs/>
                <w:color w:val="262626"/>
                <w:sz w:val="20"/>
                <w:szCs w:val="20"/>
              </w:rPr>
              <w:t xml:space="preserve">Poblado </w:t>
            </w:r>
            <w:r w:rsidRPr="006A0F8E">
              <w:rPr>
                <w:rFonts w:ascii="Calibri" w:hAnsi="Calibri" w:cs="Arial"/>
                <w:bCs/>
                <w:color w:val="262626"/>
                <w:sz w:val="20"/>
                <w:szCs w:val="20"/>
              </w:rPr>
              <w:br/>
              <w:t>Alejandría *</w:t>
            </w:r>
          </w:p>
        </w:tc>
        <w:tc>
          <w:tcPr>
            <w:tcW w:w="1693" w:type="dxa"/>
            <w:shd w:val="clear" w:color="auto" w:fill="D9E2F3" w:themeFill="accent1" w:themeFillTint="33"/>
          </w:tcPr>
          <w:p w14:paraId="04EFB01D" w14:textId="77777777"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eastAsia="Times New Roman" w:hAnsi="Calibri" w:cs="Arial"/>
                <w:color w:val="262626"/>
                <w:sz w:val="20"/>
                <w:szCs w:val="20"/>
                <w:lang w:eastAsia="es-CO"/>
              </w:rPr>
              <w:t>El Almejal</w:t>
            </w:r>
          </w:p>
          <w:p w14:paraId="7A440466" w14:textId="248709D6"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(Hab. Cabaña Standard)*</w:t>
            </w:r>
          </w:p>
        </w:tc>
        <w:tc>
          <w:tcPr>
            <w:tcW w:w="708" w:type="dxa"/>
            <w:shd w:val="clear" w:color="auto" w:fill="D9E2F3" w:themeFill="accent1" w:themeFillTint="33"/>
            <w:vAlign w:val="bottom"/>
          </w:tcPr>
          <w:p w14:paraId="1E69C248" w14:textId="512BC7A6"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2.039</w:t>
            </w:r>
          </w:p>
        </w:tc>
        <w:tc>
          <w:tcPr>
            <w:tcW w:w="709" w:type="dxa"/>
            <w:shd w:val="clear" w:color="auto" w:fill="FFFFFF" w:themeFill="background1"/>
            <w:vAlign w:val="bottom"/>
          </w:tcPr>
          <w:p w14:paraId="5A4EF622" w14:textId="179710AF"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1.686</w:t>
            </w:r>
          </w:p>
        </w:tc>
        <w:tc>
          <w:tcPr>
            <w:tcW w:w="709" w:type="dxa"/>
            <w:shd w:val="clear" w:color="auto" w:fill="D9E2F3" w:themeFill="accent1" w:themeFillTint="33"/>
            <w:vAlign w:val="bottom"/>
          </w:tcPr>
          <w:p w14:paraId="2245561D" w14:textId="5394AE79"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1.640</w:t>
            </w:r>
          </w:p>
        </w:tc>
        <w:tc>
          <w:tcPr>
            <w:tcW w:w="709" w:type="dxa"/>
            <w:shd w:val="clear" w:color="auto" w:fill="FFFFFF" w:themeFill="background1"/>
            <w:vAlign w:val="bottom"/>
          </w:tcPr>
          <w:p w14:paraId="59054F41" w14:textId="09F63CE4"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1.305</w:t>
            </w:r>
          </w:p>
        </w:tc>
      </w:tr>
      <w:tr w:rsidR="00F33335" w:rsidRPr="006A0F8E" w14:paraId="79C84B11" w14:textId="77777777" w:rsidTr="00F33335">
        <w:trPr>
          <w:trHeight w:val="171"/>
          <w:jc w:val="center"/>
        </w:trPr>
        <w:tc>
          <w:tcPr>
            <w:tcW w:w="1778" w:type="dxa"/>
            <w:shd w:val="clear" w:color="auto" w:fill="auto"/>
          </w:tcPr>
          <w:p w14:paraId="111DD494" w14:textId="77777777"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4* /Ecolodge Turista</w:t>
            </w:r>
          </w:p>
        </w:tc>
        <w:tc>
          <w:tcPr>
            <w:tcW w:w="1296" w:type="dxa"/>
          </w:tcPr>
          <w:p w14:paraId="4070F3DA" w14:textId="0A02F2F9"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bCs/>
                <w:color w:val="262626"/>
                <w:sz w:val="20"/>
                <w:szCs w:val="20"/>
              </w:rPr>
              <w:t>Dann Carlton 103*</w:t>
            </w:r>
          </w:p>
        </w:tc>
        <w:tc>
          <w:tcPr>
            <w:tcW w:w="1413" w:type="dxa"/>
          </w:tcPr>
          <w:p w14:paraId="7869CA25" w14:textId="01A1B6E8" w:rsidR="005E0747" w:rsidRPr="006A0F8E" w:rsidRDefault="005E0747" w:rsidP="005E0747">
            <w:pPr>
              <w:spacing w:after="0" w:line="240" w:lineRule="auto"/>
              <w:jc w:val="center"/>
              <w:rPr>
                <w:rFonts w:ascii="Calibri" w:hAnsi="Calibri" w:cs="Arial"/>
                <w:bCs/>
                <w:color w:val="262626"/>
                <w:sz w:val="20"/>
                <w:szCs w:val="20"/>
              </w:rPr>
            </w:pPr>
            <w:r w:rsidRPr="006A0F8E">
              <w:rPr>
                <w:rFonts w:ascii="Calibri" w:hAnsi="Calibri" w:cs="Arial"/>
                <w:bCs/>
                <w:color w:val="262626"/>
                <w:sz w:val="20"/>
                <w:szCs w:val="20"/>
              </w:rPr>
              <w:t xml:space="preserve">Casa San </w:t>
            </w:r>
            <w:r w:rsidRPr="006A0F8E">
              <w:rPr>
                <w:rFonts w:ascii="Calibri" w:hAnsi="Calibri" w:cs="Arial"/>
                <w:bCs/>
                <w:color w:val="262626"/>
                <w:sz w:val="20"/>
                <w:szCs w:val="20"/>
              </w:rPr>
              <w:br/>
              <w:t xml:space="preserve">Carlos Lodge*  </w:t>
            </w:r>
          </w:p>
        </w:tc>
        <w:tc>
          <w:tcPr>
            <w:tcW w:w="1594" w:type="dxa"/>
            <w:shd w:val="clear" w:color="auto" w:fill="auto"/>
          </w:tcPr>
          <w:p w14:paraId="4847D3FA" w14:textId="3C25F6F3"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bCs/>
                <w:color w:val="262626"/>
                <w:sz w:val="20"/>
                <w:szCs w:val="20"/>
              </w:rPr>
              <w:t>Poblado Plaza*</w:t>
            </w:r>
          </w:p>
        </w:tc>
        <w:tc>
          <w:tcPr>
            <w:tcW w:w="1693" w:type="dxa"/>
            <w:shd w:val="clear" w:color="auto" w:fill="auto"/>
          </w:tcPr>
          <w:p w14:paraId="069BF93D" w14:textId="77777777"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eastAsia="Times New Roman" w:hAnsi="Calibri" w:cs="Arial"/>
                <w:color w:val="262626"/>
                <w:sz w:val="20"/>
                <w:szCs w:val="20"/>
                <w:lang w:eastAsia="es-CO"/>
              </w:rPr>
              <w:t>El Almejal</w:t>
            </w:r>
          </w:p>
          <w:p w14:paraId="28B53D5A" w14:textId="34405EF1"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(Hab. Cabaña Standard)*</w:t>
            </w:r>
          </w:p>
        </w:tc>
        <w:tc>
          <w:tcPr>
            <w:tcW w:w="708" w:type="dxa"/>
            <w:shd w:val="clear" w:color="auto" w:fill="D9E2F3" w:themeFill="accent1" w:themeFillTint="33"/>
            <w:vAlign w:val="bottom"/>
          </w:tcPr>
          <w:p w14:paraId="4BFF7545" w14:textId="1967DA33"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2.279</w:t>
            </w:r>
          </w:p>
        </w:tc>
        <w:tc>
          <w:tcPr>
            <w:tcW w:w="709" w:type="dxa"/>
            <w:shd w:val="clear" w:color="auto" w:fill="FFFFFF" w:themeFill="background1"/>
            <w:vAlign w:val="bottom"/>
          </w:tcPr>
          <w:p w14:paraId="2242AE29" w14:textId="402A9B16"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1.770</w:t>
            </w:r>
          </w:p>
        </w:tc>
        <w:tc>
          <w:tcPr>
            <w:tcW w:w="709" w:type="dxa"/>
            <w:shd w:val="clear" w:color="auto" w:fill="D9E2F3" w:themeFill="accent1" w:themeFillTint="33"/>
            <w:vAlign w:val="bottom"/>
          </w:tcPr>
          <w:p w14:paraId="7320296B" w14:textId="468A9DA4"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1.697</w:t>
            </w:r>
          </w:p>
        </w:tc>
        <w:tc>
          <w:tcPr>
            <w:tcW w:w="709" w:type="dxa"/>
            <w:shd w:val="clear" w:color="auto" w:fill="FFFFFF" w:themeFill="background1"/>
            <w:vAlign w:val="bottom"/>
          </w:tcPr>
          <w:p w14:paraId="33E1D57F" w14:textId="4ECE79DD"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1.305</w:t>
            </w:r>
          </w:p>
        </w:tc>
      </w:tr>
      <w:tr w:rsidR="00F33335" w:rsidRPr="006A0F8E" w14:paraId="6493AC8A" w14:textId="77777777" w:rsidTr="00F33335">
        <w:trPr>
          <w:trHeight w:val="171"/>
          <w:jc w:val="center"/>
        </w:trPr>
        <w:tc>
          <w:tcPr>
            <w:tcW w:w="1778" w:type="dxa"/>
            <w:shd w:val="clear" w:color="auto" w:fill="D9E2F3" w:themeFill="accent1" w:themeFillTint="33"/>
          </w:tcPr>
          <w:p w14:paraId="13F4B487" w14:textId="77777777"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5* /Ecolodge Turista</w:t>
            </w:r>
          </w:p>
        </w:tc>
        <w:tc>
          <w:tcPr>
            <w:tcW w:w="1296" w:type="dxa"/>
            <w:shd w:val="clear" w:color="auto" w:fill="D9E2F3" w:themeFill="accent1" w:themeFillTint="33"/>
          </w:tcPr>
          <w:p w14:paraId="2DBE6181" w14:textId="48DEC1B4"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bCs/>
                <w:color w:val="262626"/>
                <w:sz w:val="20"/>
                <w:szCs w:val="20"/>
              </w:rPr>
              <w:t xml:space="preserve">Casa Dann Carlton* </w:t>
            </w:r>
          </w:p>
        </w:tc>
        <w:tc>
          <w:tcPr>
            <w:tcW w:w="1413" w:type="dxa"/>
            <w:shd w:val="clear" w:color="auto" w:fill="D9E2F3" w:themeFill="accent1" w:themeFillTint="33"/>
          </w:tcPr>
          <w:p w14:paraId="0D17604B" w14:textId="2B96744E" w:rsidR="005E0747" w:rsidRPr="006A0F8E" w:rsidRDefault="005E0747" w:rsidP="005E0747">
            <w:pPr>
              <w:spacing w:after="0" w:line="240" w:lineRule="auto"/>
              <w:jc w:val="center"/>
              <w:rPr>
                <w:rFonts w:ascii="Calibri" w:hAnsi="Calibri" w:cs="Arial"/>
                <w:bCs/>
                <w:color w:val="262626"/>
                <w:sz w:val="20"/>
                <w:szCs w:val="20"/>
              </w:rPr>
            </w:pPr>
            <w:r w:rsidRPr="006A0F8E">
              <w:rPr>
                <w:rFonts w:ascii="Calibri" w:hAnsi="Calibri" w:cs="Arial"/>
                <w:bCs/>
                <w:color w:val="262626"/>
                <w:sz w:val="20"/>
                <w:szCs w:val="20"/>
              </w:rPr>
              <w:t xml:space="preserve">Hotel Boutique Sazagua*  </w:t>
            </w:r>
          </w:p>
        </w:tc>
        <w:tc>
          <w:tcPr>
            <w:tcW w:w="1594" w:type="dxa"/>
            <w:shd w:val="clear" w:color="auto" w:fill="D9E2F3" w:themeFill="accent1" w:themeFillTint="33"/>
          </w:tcPr>
          <w:p w14:paraId="7BAF701F" w14:textId="347F2D1B"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bCs/>
                <w:color w:val="262626"/>
                <w:sz w:val="20"/>
                <w:szCs w:val="20"/>
              </w:rPr>
              <w:t xml:space="preserve">Intercontinental  </w:t>
            </w:r>
          </w:p>
        </w:tc>
        <w:tc>
          <w:tcPr>
            <w:tcW w:w="1693" w:type="dxa"/>
            <w:shd w:val="clear" w:color="auto" w:fill="D9E2F3" w:themeFill="accent1" w:themeFillTint="33"/>
          </w:tcPr>
          <w:p w14:paraId="146D426F" w14:textId="77777777"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eastAsia="Times New Roman" w:hAnsi="Calibri" w:cs="Arial"/>
                <w:color w:val="262626"/>
                <w:sz w:val="20"/>
                <w:szCs w:val="20"/>
                <w:lang w:eastAsia="es-CO"/>
              </w:rPr>
              <w:t>El Almejal</w:t>
            </w:r>
          </w:p>
          <w:p w14:paraId="3E9A68D4" w14:textId="77777777"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(Hab. Superior)</w:t>
            </w:r>
          </w:p>
        </w:tc>
        <w:tc>
          <w:tcPr>
            <w:tcW w:w="708" w:type="dxa"/>
            <w:shd w:val="clear" w:color="auto" w:fill="D9E2F3" w:themeFill="accent1" w:themeFillTint="33"/>
            <w:vAlign w:val="bottom"/>
          </w:tcPr>
          <w:p w14:paraId="44B451F3" w14:textId="3D8C7C8D"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2.668</w:t>
            </w:r>
          </w:p>
        </w:tc>
        <w:tc>
          <w:tcPr>
            <w:tcW w:w="709" w:type="dxa"/>
            <w:shd w:val="clear" w:color="auto" w:fill="FFFFFF" w:themeFill="background1"/>
            <w:vAlign w:val="bottom"/>
          </w:tcPr>
          <w:p w14:paraId="54B8B550" w14:textId="5192F3BB"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2.030</w:t>
            </w:r>
          </w:p>
        </w:tc>
        <w:tc>
          <w:tcPr>
            <w:tcW w:w="709" w:type="dxa"/>
            <w:shd w:val="clear" w:color="auto" w:fill="D9E2F3" w:themeFill="accent1" w:themeFillTint="33"/>
            <w:vAlign w:val="bottom"/>
          </w:tcPr>
          <w:p w14:paraId="4D109654" w14:textId="77777777"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N/A</w:t>
            </w:r>
          </w:p>
        </w:tc>
        <w:tc>
          <w:tcPr>
            <w:tcW w:w="709" w:type="dxa"/>
            <w:shd w:val="clear" w:color="auto" w:fill="FFFFFF" w:themeFill="background1"/>
            <w:vAlign w:val="bottom"/>
          </w:tcPr>
          <w:p w14:paraId="1063ED4F" w14:textId="77777777"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N/A</w:t>
            </w:r>
          </w:p>
        </w:tc>
      </w:tr>
      <w:tr w:rsidR="00F33335" w:rsidRPr="006A0F8E" w14:paraId="72DF650F" w14:textId="77777777" w:rsidTr="00F33335">
        <w:trPr>
          <w:trHeight w:val="171"/>
          <w:jc w:val="center"/>
        </w:trPr>
        <w:tc>
          <w:tcPr>
            <w:tcW w:w="1778" w:type="dxa"/>
            <w:shd w:val="clear" w:color="auto" w:fill="FFFFFF" w:themeFill="background1"/>
          </w:tcPr>
          <w:p w14:paraId="104F16DB" w14:textId="77777777" w:rsidR="005E0747" w:rsidRPr="006A0F8E" w:rsidRDefault="005E0747" w:rsidP="005E0747">
            <w:pPr>
              <w:spacing w:after="0" w:line="240" w:lineRule="auto"/>
              <w:jc w:val="center"/>
              <w:rPr>
                <w:rFonts w:ascii="Calibri" w:hAnsi="Calibri" w:cs="Arial"/>
                <w:color w:val="262626"/>
                <w:sz w:val="20"/>
                <w:szCs w:val="20"/>
              </w:rPr>
            </w:pPr>
            <w:r w:rsidRPr="006A0F8E">
              <w:rPr>
                <w:rFonts w:ascii="Calibri" w:hAnsi="Calibri" w:cs="Arial"/>
                <w:color w:val="262626"/>
                <w:sz w:val="20"/>
                <w:szCs w:val="20"/>
              </w:rPr>
              <w:t>Luxury /Ecolodge Turista</w:t>
            </w:r>
          </w:p>
        </w:tc>
        <w:tc>
          <w:tcPr>
            <w:tcW w:w="1296" w:type="dxa"/>
            <w:shd w:val="clear" w:color="auto" w:fill="FFFFFF" w:themeFill="background1"/>
          </w:tcPr>
          <w:p w14:paraId="452C988A" w14:textId="288E8A6C"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bCs/>
                <w:color w:val="262626"/>
                <w:sz w:val="20"/>
                <w:szCs w:val="20"/>
              </w:rPr>
              <w:t xml:space="preserve">Cabrera Imperial  </w:t>
            </w:r>
          </w:p>
        </w:tc>
        <w:tc>
          <w:tcPr>
            <w:tcW w:w="1413" w:type="dxa"/>
            <w:shd w:val="clear" w:color="auto" w:fill="FFFFFF" w:themeFill="background1"/>
          </w:tcPr>
          <w:p w14:paraId="2CAED89C" w14:textId="6F89AE2A" w:rsidR="005E0747" w:rsidRPr="006A0F8E" w:rsidRDefault="005E0747" w:rsidP="005E0747">
            <w:pPr>
              <w:spacing w:after="0" w:line="240" w:lineRule="auto"/>
              <w:jc w:val="center"/>
              <w:rPr>
                <w:rFonts w:ascii="Calibri" w:hAnsi="Calibri" w:cs="Arial"/>
                <w:bCs/>
                <w:color w:val="262626"/>
                <w:sz w:val="20"/>
                <w:szCs w:val="20"/>
              </w:rPr>
            </w:pPr>
            <w:r w:rsidRPr="006A0F8E">
              <w:rPr>
                <w:rFonts w:ascii="Calibri" w:hAnsi="Calibri" w:cs="Arial"/>
                <w:bCs/>
                <w:color w:val="262626"/>
                <w:sz w:val="20"/>
                <w:szCs w:val="20"/>
              </w:rPr>
              <w:t xml:space="preserve">Hotel Boutique Sazagua*  </w:t>
            </w:r>
          </w:p>
        </w:tc>
        <w:tc>
          <w:tcPr>
            <w:tcW w:w="1594" w:type="dxa"/>
            <w:shd w:val="clear" w:color="auto" w:fill="FFFFFF" w:themeFill="background1"/>
          </w:tcPr>
          <w:p w14:paraId="5AE4BCD3" w14:textId="20744253"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bCs/>
                <w:color w:val="262626"/>
                <w:sz w:val="20"/>
                <w:szCs w:val="20"/>
              </w:rPr>
              <w:t>Park 10</w:t>
            </w:r>
          </w:p>
        </w:tc>
        <w:tc>
          <w:tcPr>
            <w:tcW w:w="1693" w:type="dxa"/>
            <w:shd w:val="clear" w:color="auto" w:fill="FFFFFF" w:themeFill="background1"/>
          </w:tcPr>
          <w:p w14:paraId="142CCA90" w14:textId="77777777"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eastAsia="Times New Roman" w:hAnsi="Calibri" w:cs="Arial"/>
                <w:color w:val="262626"/>
                <w:sz w:val="20"/>
                <w:szCs w:val="20"/>
                <w:lang w:eastAsia="es-CO"/>
              </w:rPr>
              <w:t>El Almejal</w:t>
            </w:r>
          </w:p>
          <w:p w14:paraId="1563BCF9" w14:textId="77777777" w:rsidR="005E0747" w:rsidRPr="006A0F8E" w:rsidRDefault="005E0747" w:rsidP="005E0747">
            <w:pPr>
              <w:spacing w:after="0" w:line="240" w:lineRule="auto"/>
              <w:jc w:val="center"/>
              <w:rPr>
                <w:rFonts w:ascii="Calibri" w:eastAsia="Times New Roman" w:hAnsi="Calibri" w:cs="Arial"/>
                <w:color w:val="262626"/>
                <w:sz w:val="20"/>
                <w:szCs w:val="20"/>
                <w:lang w:eastAsia="es-CO"/>
              </w:rPr>
            </w:pPr>
            <w:r w:rsidRPr="006A0F8E">
              <w:rPr>
                <w:rFonts w:ascii="Calibri" w:hAnsi="Calibri" w:cs="Arial"/>
                <w:color w:val="262626"/>
                <w:sz w:val="20"/>
                <w:szCs w:val="20"/>
              </w:rPr>
              <w:t>(Hab. Superior)</w:t>
            </w:r>
          </w:p>
        </w:tc>
        <w:tc>
          <w:tcPr>
            <w:tcW w:w="708" w:type="dxa"/>
            <w:shd w:val="clear" w:color="auto" w:fill="D9E2F3" w:themeFill="accent1" w:themeFillTint="33"/>
            <w:vAlign w:val="bottom"/>
          </w:tcPr>
          <w:p w14:paraId="2E555AF3" w14:textId="0D9D23DB"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2.681</w:t>
            </w:r>
          </w:p>
        </w:tc>
        <w:tc>
          <w:tcPr>
            <w:tcW w:w="709" w:type="dxa"/>
            <w:shd w:val="clear" w:color="auto" w:fill="FFFFFF" w:themeFill="background1"/>
            <w:vAlign w:val="bottom"/>
          </w:tcPr>
          <w:p w14:paraId="1B8EE27D" w14:textId="607530A5"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2.064</w:t>
            </w:r>
          </w:p>
        </w:tc>
        <w:tc>
          <w:tcPr>
            <w:tcW w:w="709" w:type="dxa"/>
            <w:shd w:val="clear" w:color="auto" w:fill="D9E2F3" w:themeFill="accent1" w:themeFillTint="33"/>
            <w:vAlign w:val="bottom"/>
          </w:tcPr>
          <w:p w14:paraId="53939074" w14:textId="77777777"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N/A</w:t>
            </w:r>
          </w:p>
        </w:tc>
        <w:tc>
          <w:tcPr>
            <w:tcW w:w="709" w:type="dxa"/>
            <w:shd w:val="clear" w:color="auto" w:fill="FFFFFF" w:themeFill="background1"/>
            <w:vAlign w:val="bottom"/>
          </w:tcPr>
          <w:p w14:paraId="5F199113" w14:textId="77777777" w:rsidR="005E0747" w:rsidRPr="006A0F8E" w:rsidRDefault="005E0747" w:rsidP="005E0747">
            <w:pPr>
              <w:spacing w:after="0" w:line="240" w:lineRule="auto"/>
              <w:jc w:val="center"/>
              <w:rPr>
                <w:rFonts w:ascii="Calibri" w:hAnsi="Calibri" w:cs="Arial"/>
                <w:color w:val="262626"/>
                <w:szCs w:val="24"/>
              </w:rPr>
            </w:pPr>
            <w:r w:rsidRPr="006A0F8E">
              <w:rPr>
                <w:rFonts w:ascii="Calibri" w:hAnsi="Calibri" w:cs="Arial"/>
                <w:color w:val="262626"/>
                <w:szCs w:val="24"/>
              </w:rPr>
              <w:t>N/A</w:t>
            </w:r>
          </w:p>
        </w:tc>
      </w:tr>
    </w:tbl>
    <w:p w14:paraId="08F53EE5" w14:textId="4AB77B09" w:rsidR="00F83B93" w:rsidRPr="006A0F8E" w:rsidRDefault="00F77631" w:rsidP="00184C9E">
      <w:pPr>
        <w:rPr>
          <w:rFonts w:ascii="Calibri" w:hAnsi="Calibri"/>
          <w:b/>
          <w:color w:val="FFFFFF" w:themeColor="background1"/>
          <w:sz w:val="26"/>
          <w:szCs w:val="26"/>
        </w:rPr>
      </w:pPr>
      <w:r w:rsidRPr="006A0F8E">
        <w:rPr>
          <w:rFonts w:ascii="Calibri" w:hAnsi="Calibri"/>
          <w:noProof/>
          <w:lang w:eastAsia="es-CO"/>
        </w:rPr>
        <w:drawing>
          <wp:anchor distT="0" distB="0" distL="114300" distR="114300" simplePos="0" relativeHeight="251698176" behindDoc="1" locked="0" layoutInCell="1" allowOverlap="1" wp14:anchorId="6344B041" wp14:editId="65373682">
            <wp:simplePos x="0" y="0"/>
            <wp:positionH relativeFrom="margin">
              <wp:align>left</wp:align>
            </wp:positionH>
            <wp:positionV relativeFrom="paragraph">
              <wp:posOffset>187919</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Pr="006A0F8E">
        <w:rPr>
          <w:rFonts w:ascii="Calibri" w:hAnsi="Calibri"/>
          <w:b/>
          <w:color w:val="FFFFFF" w:themeColor="background1"/>
          <w:sz w:val="26"/>
          <w:szCs w:val="26"/>
        </w:rPr>
        <w:br/>
        <w:t xml:space="preserve">    </w:t>
      </w:r>
      <w:r w:rsidR="00F83B93" w:rsidRPr="006A0F8E">
        <w:rPr>
          <w:rFonts w:ascii="Calibri" w:hAnsi="Calibri"/>
          <w:b/>
          <w:color w:val="FFFFFF" w:themeColor="background1"/>
          <w:sz w:val="26"/>
          <w:szCs w:val="26"/>
        </w:rPr>
        <w:t>INCLUYE</w:t>
      </w:r>
    </w:p>
    <w:p w14:paraId="7B2B24B9" w14:textId="77777777" w:rsidR="00073E39" w:rsidRPr="006A0F8E" w:rsidRDefault="00073E39" w:rsidP="00073E39">
      <w:pPr>
        <w:pStyle w:val="Prrafodelista"/>
        <w:rPr>
          <w:rFonts w:ascii="Calibri" w:hAnsi="Calibri"/>
          <w:noProof/>
          <w:color w:val="000000" w:themeColor="text1"/>
          <w:sz w:val="22"/>
          <w:szCs w:val="22"/>
          <w:lang w:val="es-ES"/>
        </w:rPr>
      </w:pPr>
    </w:p>
    <w:p w14:paraId="5C43ACEA" w14:textId="77777777" w:rsidR="006070C0" w:rsidRPr="006A0F8E" w:rsidRDefault="006070C0" w:rsidP="006070C0">
      <w:pPr>
        <w:rPr>
          <w:b/>
          <w:noProof/>
          <w:color w:val="002060"/>
          <w:sz w:val="20"/>
          <w:szCs w:val="20"/>
          <w:lang w:val="es-ES"/>
        </w:rPr>
      </w:pPr>
      <w:r w:rsidRPr="006A0F8E">
        <w:rPr>
          <w:b/>
          <w:noProof/>
          <w:color w:val="002060"/>
          <w:sz w:val="20"/>
          <w:szCs w:val="20"/>
          <w:lang w:val="es-ES"/>
        </w:rPr>
        <w:t xml:space="preserve">BOGOTÁ </w:t>
      </w:r>
    </w:p>
    <w:p w14:paraId="2B4D6EF1" w14:textId="1481BF7E" w:rsidR="006070C0" w:rsidRPr="006A0F8E" w:rsidRDefault="006070C0" w:rsidP="006070C0">
      <w:pPr>
        <w:pStyle w:val="Prrafodelista"/>
        <w:numPr>
          <w:ilvl w:val="0"/>
          <w:numId w:val="16"/>
        </w:numPr>
        <w:rPr>
          <w:noProof/>
          <w:color w:val="000000" w:themeColor="text1"/>
          <w:sz w:val="20"/>
          <w:szCs w:val="20"/>
          <w:lang w:val="es-ES"/>
        </w:rPr>
      </w:pPr>
      <w:r w:rsidRPr="006A0F8E">
        <w:rPr>
          <w:noProof/>
          <w:color w:val="000000" w:themeColor="text1"/>
          <w:sz w:val="20"/>
          <w:szCs w:val="20"/>
          <w:lang w:val="es-ES"/>
        </w:rPr>
        <w:t xml:space="preserve">Traslados </w:t>
      </w:r>
      <w:r w:rsidR="009B176F" w:rsidRPr="006A0F8E">
        <w:rPr>
          <w:noProof/>
          <w:color w:val="000000" w:themeColor="text1"/>
          <w:sz w:val="20"/>
          <w:szCs w:val="20"/>
          <w:lang w:val="es-ES"/>
        </w:rPr>
        <w:t>a</w:t>
      </w:r>
      <w:r w:rsidRPr="006A0F8E">
        <w:rPr>
          <w:noProof/>
          <w:color w:val="000000" w:themeColor="text1"/>
          <w:sz w:val="20"/>
          <w:szCs w:val="20"/>
          <w:lang w:val="es-ES"/>
        </w:rPr>
        <w:t xml:space="preserve">eropuerto </w:t>
      </w:r>
      <w:r w:rsidR="009B176F" w:rsidRPr="006A0F8E">
        <w:rPr>
          <w:noProof/>
          <w:color w:val="000000" w:themeColor="text1"/>
          <w:sz w:val="20"/>
          <w:szCs w:val="20"/>
          <w:lang w:val="es-ES"/>
        </w:rPr>
        <w:t>-</w:t>
      </w:r>
      <w:r w:rsidRPr="006A0F8E">
        <w:rPr>
          <w:noProof/>
          <w:color w:val="000000" w:themeColor="text1"/>
          <w:sz w:val="20"/>
          <w:szCs w:val="20"/>
          <w:lang w:val="es-ES"/>
        </w:rPr>
        <w:t xml:space="preserve"> </w:t>
      </w:r>
      <w:r w:rsidR="009B176F" w:rsidRPr="006A0F8E">
        <w:rPr>
          <w:noProof/>
          <w:color w:val="000000" w:themeColor="text1"/>
          <w:sz w:val="20"/>
          <w:szCs w:val="20"/>
          <w:lang w:val="es-ES"/>
        </w:rPr>
        <w:t>h</w:t>
      </w:r>
      <w:r w:rsidRPr="006A0F8E">
        <w:rPr>
          <w:noProof/>
          <w:color w:val="000000" w:themeColor="text1"/>
          <w:sz w:val="20"/>
          <w:szCs w:val="20"/>
          <w:lang w:val="es-ES"/>
        </w:rPr>
        <w:t xml:space="preserve">otel </w:t>
      </w:r>
      <w:r w:rsidR="009B176F" w:rsidRPr="006A0F8E">
        <w:rPr>
          <w:noProof/>
          <w:color w:val="000000" w:themeColor="text1"/>
          <w:sz w:val="20"/>
          <w:szCs w:val="20"/>
          <w:lang w:val="es-ES"/>
        </w:rPr>
        <w:t>- a</w:t>
      </w:r>
      <w:r w:rsidRPr="006A0F8E">
        <w:rPr>
          <w:noProof/>
          <w:color w:val="000000" w:themeColor="text1"/>
          <w:sz w:val="20"/>
          <w:szCs w:val="20"/>
          <w:lang w:val="es-ES"/>
        </w:rPr>
        <w:t xml:space="preserve">eropuerto en servicio regular </w:t>
      </w:r>
    </w:p>
    <w:p w14:paraId="54A5D689" w14:textId="42209790" w:rsidR="006070C0" w:rsidRPr="006A0F8E" w:rsidRDefault="006070C0" w:rsidP="006070C0">
      <w:pPr>
        <w:pStyle w:val="Prrafodelista"/>
        <w:numPr>
          <w:ilvl w:val="0"/>
          <w:numId w:val="16"/>
        </w:numPr>
        <w:rPr>
          <w:noProof/>
          <w:color w:val="000000" w:themeColor="text1"/>
          <w:sz w:val="20"/>
          <w:szCs w:val="20"/>
          <w:lang w:val="es-ES"/>
        </w:rPr>
      </w:pPr>
      <w:r w:rsidRPr="006A0F8E">
        <w:rPr>
          <w:noProof/>
          <w:color w:val="000000" w:themeColor="text1"/>
          <w:sz w:val="20"/>
          <w:szCs w:val="20"/>
          <w:lang w:val="es-ES"/>
        </w:rPr>
        <w:t>Alojamiento 2</w:t>
      </w:r>
      <w:r w:rsidR="00A83E22" w:rsidRPr="006A0F8E">
        <w:rPr>
          <w:noProof/>
          <w:color w:val="000000" w:themeColor="text1"/>
          <w:sz w:val="20"/>
          <w:szCs w:val="20"/>
          <w:lang w:val="es-ES"/>
        </w:rPr>
        <w:t xml:space="preserve"> noches con d</w:t>
      </w:r>
      <w:r w:rsidRPr="006A0F8E">
        <w:rPr>
          <w:noProof/>
          <w:color w:val="000000" w:themeColor="text1"/>
          <w:sz w:val="20"/>
          <w:szCs w:val="20"/>
          <w:lang w:val="es-ES"/>
        </w:rPr>
        <w:t xml:space="preserve">esayuno </w:t>
      </w:r>
    </w:p>
    <w:p w14:paraId="79242E71" w14:textId="37226D08" w:rsidR="006070C0" w:rsidRPr="006A0F8E" w:rsidRDefault="006070C0" w:rsidP="006070C0">
      <w:pPr>
        <w:pStyle w:val="Prrafodelista"/>
        <w:numPr>
          <w:ilvl w:val="0"/>
          <w:numId w:val="16"/>
        </w:numPr>
        <w:rPr>
          <w:noProof/>
          <w:color w:val="000000" w:themeColor="text1"/>
          <w:sz w:val="20"/>
          <w:szCs w:val="20"/>
          <w:lang w:val="es-ES"/>
        </w:rPr>
      </w:pPr>
      <w:r w:rsidRPr="006A0F8E">
        <w:rPr>
          <w:noProof/>
          <w:color w:val="000000" w:themeColor="text1"/>
          <w:sz w:val="20"/>
          <w:szCs w:val="20"/>
          <w:lang w:val="es-ES"/>
        </w:rPr>
        <w:t xml:space="preserve">Visita de la Ciudad con  Monserrate  </w:t>
      </w:r>
      <w:r w:rsidR="00A83E22" w:rsidRPr="006A0F8E">
        <w:rPr>
          <w:noProof/>
          <w:color w:val="000000" w:themeColor="text1"/>
          <w:sz w:val="20"/>
          <w:szCs w:val="20"/>
          <w:lang w:val="es-ES"/>
        </w:rPr>
        <w:t xml:space="preserve">en servicio regular </w:t>
      </w:r>
    </w:p>
    <w:p w14:paraId="3825996B" w14:textId="77777777" w:rsidR="005F2C5D" w:rsidRPr="006A0F8E" w:rsidRDefault="005F2C5D" w:rsidP="005F2C5D">
      <w:pPr>
        <w:rPr>
          <w:noProof/>
          <w:color w:val="000000" w:themeColor="text1"/>
          <w:sz w:val="20"/>
          <w:szCs w:val="20"/>
          <w:lang w:val="es-ES"/>
        </w:rPr>
      </w:pPr>
    </w:p>
    <w:p w14:paraId="2C4E932D" w14:textId="77777777" w:rsidR="005F2C5D" w:rsidRPr="006A0F8E" w:rsidRDefault="005F2C5D" w:rsidP="005F2C5D">
      <w:pPr>
        <w:rPr>
          <w:noProof/>
          <w:color w:val="000000" w:themeColor="text1"/>
          <w:sz w:val="20"/>
          <w:szCs w:val="20"/>
          <w:lang w:val="es-ES"/>
        </w:rPr>
      </w:pPr>
    </w:p>
    <w:p w14:paraId="5D70EB67" w14:textId="7D6290B7" w:rsidR="005F2C5D" w:rsidRPr="006A0F8E" w:rsidRDefault="00382EF3" w:rsidP="005F2C5D">
      <w:pPr>
        <w:rPr>
          <w:noProof/>
          <w:color w:val="000000" w:themeColor="text1"/>
          <w:sz w:val="20"/>
          <w:szCs w:val="20"/>
          <w:lang w:val="es-ES"/>
        </w:rPr>
      </w:pPr>
      <w:r w:rsidRPr="006A0F8E">
        <w:rPr>
          <w:rFonts w:ascii="Calibri" w:hAnsi="Calibri"/>
          <w:b/>
          <w:noProof/>
          <w:color w:val="FFFFFF" w:themeColor="background1"/>
          <w:sz w:val="34"/>
          <w:szCs w:val="34"/>
          <w:lang w:eastAsia="es-CO"/>
        </w:rPr>
        <w:drawing>
          <wp:anchor distT="0" distB="0" distL="114300" distR="114300" simplePos="0" relativeHeight="251654140" behindDoc="1" locked="0" layoutInCell="1" allowOverlap="1" wp14:anchorId="554E0E58" wp14:editId="7C827E93">
            <wp:simplePos x="0" y="0"/>
            <wp:positionH relativeFrom="page">
              <wp:align>right</wp:align>
            </wp:positionH>
            <wp:positionV relativeFrom="paragraph">
              <wp:posOffset>-1240790</wp:posOffset>
            </wp:positionV>
            <wp:extent cx="7887335" cy="10203180"/>
            <wp:effectExtent l="0" t="0" r="0" b="762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C428FE" w:rsidRPr="006A0F8E">
        <w:rPr>
          <w:rFonts w:ascii="Calibri" w:hAnsi="Calibri"/>
          <w:noProof/>
          <w:sz w:val="32"/>
          <w:szCs w:val="32"/>
          <w:lang w:eastAsia="es-CO"/>
        </w:rPr>
        <mc:AlternateContent>
          <mc:Choice Requires="wps">
            <w:drawing>
              <wp:anchor distT="0" distB="0" distL="114300" distR="114300" simplePos="0" relativeHeight="251714560" behindDoc="0" locked="0" layoutInCell="1" allowOverlap="1" wp14:anchorId="6DCCE95B" wp14:editId="4956C0F4">
                <wp:simplePos x="0" y="0"/>
                <wp:positionH relativeFrom="column">
                  <wp:posOffset>4207860</wp:posOffset>
                </wp:positionH>
                <wp:positionV relativeFrom="paragraph">
                  <wp:posOffset>-603623</wp:posOffset>
                </wp:positionV>
                <wp:extent cx="2291715" cy="396240"/>
                <wp:effectExtent l="0" t="0" r="0" b="3810"/>
                <wp:wrapNone/>
                <wp:docPr id="25" name="Cuadro de texto 2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2DAC16" w14:textId="77777777" w:rsidR="00380EBA" w:rsidRPr="007C6DF6" w:rsidRDefault="00380EBA" w:rsidP="00380EB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CCE95B" id="Cuadro de texto 25" o:spid="_x0000_s1032" type="#_x0000_t202" style="position:absolute;margin-left:331.35pt;margin-top:-47.55pt;width:180.45pt;height:3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" filled="f" stroked="f">
                <v:textbox>
                  <w:txbxContent>
                    <w:p w14:paraId="6D2DAC16" w14:textId="77777777" w:rsidR="00380EBA" w:rsidRPr="007C6DF6" w:rsidRDefault="00380EBA" w:rsidP="00380EBA">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v:textbox>
              </v:shape>
            </w:pict>
          </mc:Fallback>
        </mc:AlternateContent>
      </w:r>
    </w:p>
    <w:p w14:paraId="7C169BBC" w14:textId="77777777" w:rsidR="006070C0" w:rsidRPr="006A0F8E" w:rsidRDefault="006070C0" w:rsidP="006070C0">
      <w:pPr>
        <w:pStyle w:val="Prrafodelista"/>
        <w:rPr>
          <w:noProof/>
          <w:color w:val="002060"/>
          <w:sz w:val="20"/>
          <w:szCs w:val="20"/>
          <w:lang w:val="es-ES"/>
        </w:rPr>
      </w:pPr>
    </w:p>
    <w:p w14:paraId="0A6170B7" w14:textId="25E591FC" w:rsidR="006070C0" w:rsidRPr="006A0F8E" w:rsidRDefault="006070C0" w:rsidP="006070C0">
      <w:pPr>
        <w:rPr>
          <w:b/>
          <w:noProof/>
          <w:color w:val="002060"/>
          <w:sz w:val="20"/>
          <w:szCs w:val="20"/>
          <w:lang w:val="es-ES"/>
        </w:rPr>
      </w:pPr>
      <w:r w:rsidRPr="006A0F8E">
        <w:rPr>
          <w:b/>
          <w:noProof/>
          <w:color w:val="002060"/>
          <w:sz w:val="20"/>
          <w:szCs w:val="20"/>
          <w:lang w:val="es-ES"/>
        </w:rPr>
        <w:t>PEREIRA</w:t>
      </w:r>
      <w:r w:rsidR="000C7DB9">
        <w:rPr>
          <w:b/>
          <w:noProof/>
          <w:color w:val="002060"/>
          <w:sz w:val="20"/>
          <w:szCs w:val="20"/>
          <w:lang w:val="es-ES"/>
        </w:rPr>
        <w:t xml:space="preserve">(EJE CAFETERO) </w:t>
      </w:r>
      <w:r w:rsidRPr="006A0F8E">
        <w:rPr>
          <w:b/>
          <w:noProof/>
          <w:color w:val="002060"/>
          <w:sz w:val="20"/>
          <w:szCs w:val="20"/>
          <w:lang w:val="es-ES"/>
        </w:rPr>
        <w:t xml:space="preserve"> </w:t>
      </w:r>
    </w:p>
    <w:p w14:paraId="572DC1DE" w14:textId="61D613D4" w:rsidR="006070C0" w:rsidRPr="006A0F8E" w:rsidRDefault="006070C0" w:rsidP="006070C0">
      <w:pPr>
        <w:pStyle w:val="Prrafodelista"/>
        <w:numPr>
          <w:ilvl w:val="0"/>
          <w:numId w:val="7"/>
        </w:numPr>
        <w:ind w:left="709"/>
        <w:rPr>
          <w:noProof/>
          <w:color w:val="000000" w:themeColor="text1"/>
          <w:sz w:val="20"/>
          <w:szCs w:val="20"/>
          <w:lang w:val="es-ES"/>
        </w:rPr>
      </w:pPr>
      <w:r w:rsidRPr="006A0F8E">
        <w:rPr>
          <w:noProof/>
          <w:color w:val="000000" w:themeColor="text1"/>
          <w:sz w:val="20"/>
          <w:szCs w:val="20"/>
          <w:lang w:val="es-ES"/>
        </w:rPr>
        <w:t>Traslado</w:t>
      </w:r>
      <w:r w:rsidR="002C28D6" w:rsidRPr="006A0F8E">
        <w:rPr>
          <w:noProof/>
          <w:color w:val="000000" w:themeColor="text1"/>
          <w:sz w:val="20"/>
          <w:szCs w:val="20"/>
          <w:lang w:val="es-ES"/>
        </w:rPr>
        <w:t xml:space="preserve"> a</w:t>
      </w:r>
      <w:r w:rsidRPr="006A0F8E">
        <w:rPr>
          <w:noProof/>
          <w:color w:val="000000" w:themeColor="text1"/>
          <w:sz w:val="20"/>
          <w:szCs w:val="20"/>
          <w:lang w:val="es-ES"/>
        </w:rPr>
        <w:t xml:space="preserve">eropuerto </w:t>
      </w:r>
      <w:r w:rsidR="002C28D6" w:rsidRPr="006A0F8E">
        <w:rPr>
          <w:noProof/>
          <w:color w:val="000000" w:themeColor="text1"/>
          <w:sz w:val="20"/>
          <w:szCs w:val="20"/>
          <w:lang w:val="es-ES"/>
        </w:rPr>
        <w:t>-</w:t>
      </w:r>
      <w:r w:rsidRPr="006A0F8E">
        <w:rPr>
          <w:noProof/>
          <w:color w:val="000000" w:themeColor="text1"/>
          <w:sz w:val="20"/>
          <w:szCs w:val="20"/>
          <w:lang w:val="es-ES"/>
        </w:rPr>
        <w:t xml:space="preserve"> </w:t>
      </w:r>
      <w:r w:rsidR="002C28D6" w:rsidRPr="006A0F8E">
        <w:rPr>
          <w:noProof/>
          <w:color w:val="000000" w:themeColor="text1"/>
          <w:sz w:val="20"/>
          <w:szCs w:val="20"/>
          <w:lang w:val="es-ES"/>
        </w:rPr>
        <w:t>h</w:t>
      </w:r>
      <w:r w:rsidRPr="006A0F8E">
        <w:rPr>
          <w:noProof/>
          <w:color w:val="000000" w:themeColor="text1"/>
          <w:sz w:val="20"/>
          <w:szCs w:val="20"/>
          <w:lang w:val="es-ES"/>
        </w:rPr>
        <w:t>otel en servicio</w:t>
      </w:r>
      <w:r w:rsidR="002C28D6" w:rsidRPr="006A0F8E">
        <w:rPr>
          <w:noProof/>
          <w:color w:val="000000" w:themeColor="text1"/>
          <w:sz w:val="20"/>
          <w:szCs w:val="20"/>
          <w:lang w:val="es-ES"/>
        </w:rPr>
        <w:t xml:space="preserve"> privado</w:t>
      </w:r>
      <w:r w:rsidRPr="006A0F8E">
        <w:rPr>
          <w:noProof/>
          <w:color w:val="000000" w:themeColor="text1"/>
          <w:sz w:val="20"/>
          <w:szCs w:val="20"/>
          <w:lang w:val="es-ES"/>
        </w:rPr>
        <w:t xml:space="preserve"> </w:t>
      </w:r>
    </w:p>
    <w:p w14:paraId="4B4F4A22" w14:textId="0FB99A3A" w:rsidR="006070C0" w:rsidRPr="006A0F8E" w:rsidRDefault="00561640" w:rsidP="006070C0">
      <w:pPr>
        <w:pStyle w:val="Prrafodelista"/>
        <w:numPr>
          <w:ilvl w:val="0"/>
          <w:numId w:val="16"/>
        </w:numPr>
        <w:rPr>
          <w:noProof/>
          <w:color w:val="000000" w:themeColor="text1"/>
          <w:sz w:val="20"/>
          <w:szCs w:val="20"/>
          <w:lang w:val="es-ES"/>
        </w:rPr>
      </w:pPr>
      <w:r w:rsidRPr="006A0F8E">
        <w:rPr>
          <w:noProof/>
          <w:color w:val="000000" w:themeColor="text1"/>
          <w:sz w:val="20"/>
          <w:szCs w:val="20"/>
          <w:lang w:val="es-ES"/>
        </w:rPr>
        <w:t>Alojamiento 3</w:t>
      </w:r>
      <w:r w:rsidR="00C92A28" w:rsidRPr="006A0F8E">
        <w:rPr>
          <w:noProof/>
          <w:color w:val="000000" w:themeColor="text1"/>
          <w:sz w:val="20"/>
          <w:szCs w:val="20"/>
          <w:lang w:val="es-ES"/>
        </w:rPr>
        <w:t xml:space="preserve"> Noches con d</w:t>
      </w:r>
      <w:r w:rsidR="006070C0" w:rsidRPr="006A0F8E">
        <w:rPr>
          <w:noProof/>
          <w:color w:val="000000" w:themeColor="text1"/>
          <w:sz w:val="20"/>
          <w:szCs w:val="20"/>
          <w:lang w:val="es-ES"/>
        </w:rPr>
        <w:t xml:space="preserve">esayuno </w:t>
      </w:r>
    </w:p>
    <w:p w14:paraId="451CC6F8" w14:textId="77777777" w:rsidR="00830339" w:rsidRPr="006A0F8E" w:rsidRDefault="00830339" w:rsidP="00830339">
      <w:pPr>
        <w:pStyle w:val="Prrafodelista"/>
        <w:numPr>
          <w:ilvl w:val="0"/>
          <w:numId w:val="7"/>
        </w:numPr>
        <w:ind w:left="709"/>
        <w:rPr>
          <w:noProof/>
          <w:color w:val="000000" w:themeColor="text1"/>
          <w:sz w:val="20"/>
          <w:szCs w:val="20"/>
          <w:lang w:val="es-ES"/>
        </w:rPr>
      </w:pPr>
      <w:r w:rsidRPr="006A0F8E">
        <w:rPr>
          <w:noProof/>
          <w:color w:val="000000" w:themeColor="text1"/>
          <w:sz w:val="20"/>
          <w:szCs w:val="20"/>
          <w:lang w:val="es-ES"/>
        </w:rPr>
        <w:t xml:space="preserve">Tour Proceso del café en “Finca del Café” con almuerzo en servicio privado </w:t>
      </w:r>
    </w:p>
    <w:p w14:paraId="7C09F4B4" w14:textId="77777777" w:rsidR="00830339" w:rsidRPr="006A0F8E" w:rsidRDefault="00830339" w:rsidP="00830339">
      <w:pPr>
        <w:pStyle w:val="Prrafodelista"/>
        <w:numPr>
          <w:ilvl w:val="0"/>
          <w:numId w:val="7"/>
        </w:numPr>
        <w:ind w:left="709"/>
        <w:rPr>
          <w:noProof/>
          <w:color w:val="000000" w:themeColor="text1"/>
          <w:sz w:val="20"/>
          <w:szCs w:val="20"/>
          <w:lang w:val="es-ES"/>
        </w:rPr>
      </w:pPr>
      <w:r w:rsidRPr="006A0F8E">
        <w:rPr>
          <w:noProof/>
          <w:color w:val="000000" w:themeColor="text1"/>
          <w:sz w:val="20"/>
          <w:szCs w:val="20"/>
          <w:lang w:val="es-ES"/>
        </w:rPr>
        <w:t xml:space="preserve">Visita al Valle del Cocora y Salento con almuerzo típico en servicio semi-privado   </w:t>
      </w:r>
    </w:p>
    <w:p w14:paraId="24FD8AB7" w14:textId="19853D06" w:rsidR="00830339" w:rsidRPr="006A0F8E" w:rsidRDefault="00A24546" w:rsidP="00830339">
      <w:pPr>
        <w:pStyle w:val="Prrafodelista"/>
        <w:numPr>
          <w:ilvl w:val="0"/>
          <w:numId w:val="7"/>
        </w:numPr>
        <w:ind w:left="709"/>
        <w:rPr>
          <w:noProof/>
          <w:color w:val="000000" w:themeColor="text1"/>
          <w:sz w:val="20"/>
          <w:szCs w:val="20"/>
          <w:lang w:val="es-ES"/>
        </w:rPr>
      </w:pPr>
      <w:r w:rsidRPr="006A0F8E">
        <w:rPr>
          <w:noProof/>
          <w:color w:val="000000" w:themeColor="text1"/>
          <w:sz w:val="20"/>
          <w:szCs w:val="20"/>
          <w:lang w:val="es-ES"/>
        </w:rPr>
        <w:t>Tour a</w:t>
      </w:r>
      <w:r w:rsidR="00830339" w:rsidRPr="006A0F8E">
        <w:rPr>
          <w:noProof/>
          <w:color w:val="000000" w:themeColor="text1"/>
          <w:sz w:val="20"/>
          <w:szCs w:val="20"/>
          <w:lang w:val="es-ES"/>
        </w:rPr>
        <w:t xml:space="preserve">vistamiento de colibríes y </w:t>
      </w:r>
      <w:r w:rsidRPr="006A0F8E">
        <w:rPr>
          <w:noProof/>
          <w:color w:val="000000" w:themeColor="text1"/>
          <w:sz w:val="20"/>
          <w:szCs w:val="20"/>
          <w:lang w:val="es-ES"/>
        </w:rPr>
        <w:t>a</w:t>
      </w:r>
      <w:r w:rsidR="00AC2B7E" w:rsidRPr="006A0F8E">
        <w:rPr>
          <w:noProof/>
          <w:color w:val="000000" w:themeColor="text1"/>
          <w:sz w:val="20"/>
          <w:szCs w:val="20"/>
          <w:lang w:val="es-ES"/>
        </w:rPr>
        <w:t>ves en la reserva Río Blanco con almuerzo en servicio privado</w:t>
      </w:r>
    </w:p>
    <w:p w14:paraId="2DBF428F" w14:textId="56827985" w:rsidR="00830339" w:rsidRPr="006A0F8E" w:rsidRDefault="00830339" w:rsidP="00830339">
      <w:pPr>
        <w:pStyle w:val="Prrafodelista"/>
        <w:numPr>
          <w:ilvl w:val="0"/>
          <w:numId w:val="7"/>
        </w:numPr>
        <w:ind w:left="709"/>
        <w:rPr>
          <w:noProof/>
          <w:color w:val="000000" w:themeColor="text1"/>
          <w:sz w:val="20"/>
          <w:szCs w:val="20"/>
          <w:lang w:val="es-ES"/>
        </w:rPr>
      </w:pPr>
      <w:r w:rsidRPr="006A0F8E">
        <w:rPr>
          <w:noProof/>
          <w:color w:val="000000" w:themeColor="text1"/>
          <w:sz w:val="20"/>
          <w:szCs w:val="20"/>
          <w:lang w:val="es-ES"/>
        </w:rPr>
        <w:t xml:space="preserve">Traslado terrestre desde Pereira hasta la Ciudad de Medellín </w:t>
      </w:r>
      <w:r w:rsidR="000F7781" w:rsidRPr="006A0F8E">
        <w:rPr>
          <w:noProof/>
          <w:color w:val="000000" w:themeColor="text1"/>
          <w:sz w:val="20"/>
          <w:szCs w:val="20"/>
          <w:lang w:val="es-ES"/>
        </w:rPr>
        <w:t>en servicio privado</w:t>
      </w:r>
    </w:p>
    <w:p w14:paraId="56416FB9" w14:textId="77777777" w:rsidR="00844D50" w:rsidRPr="006A0F8E" w:rsidRDefault="00830339" w:rsidP="00844D50">
      <w:pPr>
        <w:rPr>
          <w:b/>
          <w:noProof/>
          <w:color w:val="002060"/>
          <w:sz w:val="20"/>
          <w:szCs w:val="20"/>
          <w:lang w:val="es-ES"/>
        </w:rPr>
      </w:pPr>
      <w:r w:rsidRPr="006A0F8E">
        <w:rPr>
          <w:b/>
          <w:noProof/>
          <w:color w:val="002060"/>
          <w:sz w:val="20"/>
          <w:szCs w:val="20"/>
          <w:lang w:val="es-ES"/>
        </w:rPr>
        <w:br/>
      </w:r>
      <w:r w:rsidR="00844D50" w:rsidRPr="006A0F8E">
        <w:rPr>
          <w:b/>
          <w:noProof/>
          <w:color w:val="002060"/>
          <w:sz w:val="20"/>
          <w:szCs w:val="20"/>
          <w:lang w:val="es-ES"/>
        </w:rPr>
        <w:t xml:space="preserve">MEDELLÍN  </w:t>
      </w:r>
    </w:p>
    <w:p w14:paraId="5B04C898" w14:textId="7E028E5D" w:rsidR="00844D50" w:rsidRPr="006A0F8E" w:rsidRDefault="00844D50" w:rsidP="00844D50">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Alojamiento 3 noches en hotel seleccionado con desayuno  (2 Noches antes de la ida a Bahía Solano  y 1 noche después del regreso</w:t>
      </w:r>
      <w:r w:rsidR="003B2279" w:rsidRPr="006A0F8E">
        <w:rPr>
          <w:noProof/>
          <w:color w:val="000000" w:themeColor="text1"/>
          <w:sz w:val="20"/>
          <w:szCs w:val="20"/>
          <w:lang w:val="es-ES"/>
        </w:rPr>
        <w:t xml:space="preserve"> de Bahía Solano</w:t>
      </w:r>
      <w:r w:rsidRPr="006A0F8E">
        <w:rPr>
          <w:noProof/>
          <w:color w:val="000000" w:themeColor="text1"/>
          <w:sz w:val="20"/>
          <w:szCs w:val="20"/>
          <w:lang w:val="es-ES"/>
        </w:rPr>
        <w:t>).</w:t>
      </w:r>
    </w:p>
    <w:p w14:paraId="5B913979" w14:textId="77777777" w:rsidR="001D338E" w:rsidRPr="006A0F8E" w:rsidRDefault="001D338E" w:rsidP="001D338E">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 xml:space="preserve">Visita panorámica de la ciudad en servicio regular. </w:t>
      </w:r>
    </w:p>
    <w:p w14:paraId="790D9DA9" w14:textId="77EDF928" w:rsidR="001D338E" w:rsidRPr="006A0F8E" w:rsidRDefault="001D338E" w:rsidP="001D338E">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Traslados aeropuerto - hotel en servicio regular</w:t>
      </w:r>
    </w:p>
    <w:p w14:paraId="668C8F59" w14:textId="372086E7" w:rsidR="001D338E" w:rsidRPr="006A0F8E" w:rsidRDefault="001D338E" w:rsidP="001D338E">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 xml:space="preserve">Traslados aeropuerto - hotel  -  </w:t>
      </w:r>
      <w:r w:rsidR="00F04464" w:rsidRPr="006A0F8E">
        <w:rPr>
          <w:noProof/>
          <w:color w:val="000000" w:themeColor="text1"/>
          <w:sz w:val="20"/>
          <w:szCs w:val="20"/>
          <w:lang w:val="es-ES"/>
        </w:rPr>
        <w:t xml:space="preserve">aeropuerto </w:t>
      </w:r>
      <w:r w:rsidRPr="006A0F8E">
        <w:rPr>
          <w:noProof/>
          <w:color w:val="000000" w:themeColor="text1"/>
          <w:sz w:val="20"/>
          <w:szCs w:val="20"/>
          <w:lang w:val="es-ES"/>
        </w:rPr>
        <w:t>en servicio regular</w:t>
      </w:r>
      <w:r w:rsidR="003E6F2D" w:rsidRPr="006A0F8E">
        <w:rPr>
          <w:noProof/>
          <w:color w:val="000000" w:themeColor="text1"/>
          <w:sz w:val="20"/>
          <w:szCs w:val="20"/>
          <w:lang w:val="es-ES"/>
        </w:rPr>
        <w:t xml:space="preserve"> (2da entrada) </w:t>
      </w:r>
    </w:p>
    <w:p w14:paraId="7A7FF164" w14:textId="77777777" w:rsidR="00844D50" w:rsidRPr="006A0F8E" w:rsidRDefault="00844D50" w:rsidP="00844D50">
      <w:pPr>
        <w:rPr>
          <w:noProof/>
          <w:color w:val="000000" w:themeColor="text1"/>
          <w:sz w:val="20"/>
          <w:szCs w:val="20"/>
          <w:lang w:val="es-ES"/>
        </w:rPr>
      </w:pPr>
    </w:p>
    <w:p w14:paraId="195C759A" w14:textId="77777777" w:rsidR="00844D50" w:rsidRPr="006A0F8E" w:rsidRDefault="00844D50" w:rsidP="00844D50">
      <w:pPr>
        <w:rPr>
          <w:b/>
          <w:noProof/>
          <w:color w:val="002060"/>
          <w:sz w:val="20"/>
          <w:szCs w:val="20"/>
          <w:lang w:val="es-ES"/>
        </w:rPr>
      </w:pPr>
      <w:r w:rsidRPr="006A0F8E">
        <w:rPr>
          <w:b/>
          <w:noProof/>
          <w:color w:val="002060"/>
          <w:sz w:val="20"/>
          <w:szCs w:val="20"/>
          <w:lang w:val="es-ES"/>
        </w:rPr>
        <w:t xml:space="preserve">BAHÍA SOLANO  </w:t>
      </w:r>
    </w:p>
    <w:p w14:paraId="0B185A8F" w14:textId="77777777" w:rsidR="00844D50" w:rsidRPr="006A0F8E" w:rsidRDefault="00844D50" w:rsidP="00844D50">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Traslados aeropuerto - hotel - aeropuerto en servicio regular</w:t>
      </w:r>
    </w:p>
    <w:p w14:paraId="4056C99C" w14:textId="445BFAC5" w:rsidR="00844D50" w:rsidRPr="006A0F8E" w:rsidRDefault="00844D50" w:rsidP="00844D50">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 xml:space="preserve">Alojamiento </w:t>
      </w:r>
      <w:r w:rsidR="00904B21" w:rsidRPr="006A0F8E">
        <w:rPr>
          <w:noProof/>
          <w:color w:val="000000" w:themeColor="text1"/>
          <w:sz w:val="20"/>
          <w:szCs w:val="20"/>
          <w:lang w:val="es-ES"/>
        </w:rPr>
        <w:t>3</w:t>
      </w:r>
      <w:r w:rsidRPr="006A0F8E">
        <w:rPr>
          <w:noProof/>
          <w:color w:val="000000" w:themeColor="text1"/>
          <w:sz w:val="20"/>
          <w:szCs w:val="20"/>
          <w:lang w:val="es-ES"/>
        </w:rPr>
        <w:t xml:space="preserve"> noches en hotel  El Almejal en tipo de habitación seleccionada </w:t>
      </w:r>
    </w:p>
    <w:p w14:paraId="5C813F36" w14:textId="77777777" w:rsidR="00844D50" w:rsidRPr="006A0F8E" w:rsidRDefault="00844D50" w:rsidP="00844D50">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 xml:space="preserve">Alimentación completa:desayunos, almuerzos y cenas tipo menú desde el almuerzo del primer día hasta el desayuno del último día (En Tour al Parque nacional de Utría se dará box lunch).  </w:t>
      </w:r>
    </w:p>
    <w:p w14:paraId="56AA462D" w14:textId="218DB9BB" w:rsidR="00AF57A2" w:rsidRPr="006A0F8E" w:rsidRDefault="00844D50" w:rsidP="00AF57A2">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 xml:space="preserve">Tour de día completo al Parque Nacional Natural de Utría  en servicio regular </w:t>
      </w:r>
      <w:r w:rsidR="00171AD6" w:rsidRPr="006A0F8E">
        <w:rPr>
          <w:noProof/>
          <w:color w:val="000000" w:themeColor="text1"/>
          <w:sz w:val="20"/>
          <w:szCs w:val="20"/>
          <w:lang w:val="es-ES"/>
        </w:rPr>
        <w:t>ó</w:t>
      </w:r>
      <w:r w:rsidR="00AF57A2" w:rsidRPr="006A0F8E">
        <w:rPr>
          <w:noProof/>
          <w:color w:val="000000" w:themeColor="text1"/>
          <w:sz w:val="20"/>
          <w:szCs w:val="20"/>
          <w:lang w:val="es-ES"/>
        </w:rPr>
        <w:t xml:space="preserve"> tour Avistamiento de Ballenas</w:t>
      </w:r>
      <w:r w:rsidR="00CA6FAE" w:rsidRPr="006A0F8E">
        <w:rPr>
          <w:noProof/>
          <w:color w:val="000000" w:themeColor="text1"/>
          <w:sz w:val="20"/>
          <w:szCs w:val="20"/>
          <w:lang w:val="es-ES"/>
        </w:rPr>
        <w:t xml:space="preserve"> en servicio regular </w:t>
      </w:r>
      <w:r w:rsidR="002C3065" w:rsidRPr="006A0F8E">
        <w:rPr>
          <w:noProof/>
          <w:color w:val="000000" w:themeColor="text1"/>
          <w:sz w:val="20"/>
          <w:szCs w:val="20"/>
          <w:lang w:val="es-ES"/>
        </w:rPr>
        <w:t>sólo</w:t>
      </w:r>
      <w:r w:rsidR="00AF57A2" w:rsidRPr="006A0F8E">
        <w:rPr>
          <w:noProof/>
          <w:color w:val="000000" w:themeColor="text1"/>
          <w:sz w:val="20"/>
          <w:szCs w:val="20"/>
          <w:lang w:val="es-ES"/>
        </w:rPr>
        <w:t xml:space="preserve"> en temporada de Ballenas del 15 de Junio al 20 de octubre de 2018</w:t>
      </w:r>
      <w:r w:rsidR="00CA6FAE" w:rsidRPr="006A0F8E">
        <w:rPr>
          <w:noProof/>
          <w:color w:val="000000" w:themeColor="text1"/>
          <w:sz w:val="20"/>
          <w:szCs w:val="20"/>
          <w:lang w:val="es-ES"/>
        </w:rPr>
        <w:t xml:space="preserve"> </w:t>
      </w:r>
      <w:r w:rsidR="00CA6FAE" w:rsidRPr="006A0F8E">
        <w:rPr>
          <w:b/>
          <w:noProof/>
          <w:color w:val="000000" w:themeColor="text1"/>
          <w:sz w:val="20"/>
          <w:szCs w:val="20"/>
          <w:lang w:val="es-ES"/>
        </w:rPr>
        <w:t>(Ver notas generales).</w:t>
      </w:r>
    </w:p>
    <w:p w14:paraId="2F1F1661" w14:textId="2F6E968F" w:rsidR="00AF57A2" w:rsidRPr="006A0F8E" w:rsidRDefault="00AF57A2" w:rsidP="00844D50">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Tour a la Reserva Natural El Almejal en servicio regular</w:t>
      </w:r>
    </w:p>
    <w:p w14:paraId="05C3802D" w14:textId="77777777" w:rsidR="00844D50" w:rsidRPr="006A0F8E" w:rsidRDefault="00844D50" w:rsidP="00844D50">
      <w:pPr>
        <w:pStyle w:val="Prrafodelista"/>
        <w:numPr>
          <w:ilvl w:val="0"/>
          <w:numId w:val="4"/>
        </w:numPr>
        <w:rPr>
          <w:noProof/>
          <w:color w:val="000000" w:themeColor="text1"/>
          <w:sz w:val="20"/>
          <w:szCs w:val="20"/>
          <w:lang w:val="es-ES"/>
        </w:rPr>
      </w:pPr>
      <w:r w:rsidRPr="006A0F8E">
        <w:rPr>
          <w:noProof/>
          <w:color w:val="000000" w:themeColor="text1"/>
          <w:sz w:val="20"/>
          <w:szCs w:val="20"/>
          <w:lang w:val="es-ES"/>
        </w:rPr>
        <w:t>Guía local en español permanente en los recorridos</w:t>
      </w:r>
    </w:p>
    <w:p w14:paraId="62E978D1" w14:textId="0754FCA2" w:rsidR="00184C9E" w:rsidRPr="006A0F8E" w:rsidRDefault="00F85943" w:rsidP="00184C9E">
      <w:pPr>
        <w:rPr>
          <w:rFonts w:ascii="Calibri" w:hAnsi="Calibri"/>
          <w:b/>
          <w:color w:val="002060"/>
          <w:sz w:val="26"/>
          <w:szCs w:val="26"/>
        </w:rPr>
      </w:pPr>
      <w:r w:rsidRPr="006A0F8E">
        <w:rPr>
          <w:rFonts w:ascii="Calibri" w:hAnsi="Calibri"/>
          <w:noProof/>
          <w:lang w:eastAsia="es-CO"/>
        </w:rPr>
        <w:drawing>
          <wp:anchor distT="0" distB="0" distL="114300" distR="114300" simplePos="0" relativeHeight="251694080" behindDoc="1" locked="0" layoutInCell="1" allowOverlap="1" wp14:anchorId="0AD4B51B" wp14:editId="3A41F7A1">
            <wp:simplePos x="0" y="0"/>
            <wp:positionH relativeFrom="margin">
              <wp:align>left</wp:align>
            </wp:positionH>
            <wp:positionV relativeFrom="paragraph">
              <wp:posOffset>283845</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76047" cy="306104"/>
                    </a:xfrm>
                    <a:prstGeom prst="rect">
                      <a:avLst/>
                    </a:prstGeom>
                  </pic:spPr>
                </pic:pic>
              </a:graphicData>
            </a:graphic>
            <wp14:sizeRelH relativeFrom="page">
              <wp14:pctWidth>0</wp14:pctWidth>
            </wp14:sizeRelH>
            <wp14:sizeRelV relativeFrom="page">
              <wp14:pctHeight>0</wp14:pctHeight>
            </wp14:sizeRelV>
          </wp:anchor>
        </w:drawing>
      </w:r>
    </w:p>
    <w:p w14:paraId="0CE97609" w14:textId="5A23816E" w:rsidR="00F85943" w:rsidRPr="006A0F8E" w:rsidRDefault="00F85943" w:rsidP="00F85943">
      <w:pPr>
        <w:rPr>
          <w:rFonts w:ascii="Calibri" w:hAnsi="Calibri"/>
          <w:b/>
          <w:color w:val="FFFFFF" w:themeColor="background1"/>
          <w:sz w:val="26"/>
          <w:szCs w:val="26"/>
        </w:rPr>
      </w:pPr>
      <w:r w:rsidRPr="006A0F8E">
        <w:rPr>
          <w:rFonts w:ascii="Calibri" w:hAnsi="Calibri"/>
          <w:b/>
          <w:color w:val="FFFFFF" w:themeColor="background1"/>
          <w:sz w:val="26"/>
          <w:szCs w:val="26"/>
        </w:rPr>
        <w:t xml:space="preserve">   </w:t>
      </w:r>
      <w:r w:rsidR="00F77631" w:rsidRPr="006A0F8E">
        <w:rPr>
          <w:rFonts w:ascii="Calibri" w:hAnsi="Calibri"/>
          <w:b/>
          <w:color w:val="FFFFFF" w:themeColor="background1"/>
          <w:sz w:val="26"/>
          <w:szCs w:val="26"/>
        </w:rPr>
        <w:t xml:space="preserve"> </w:t>
      </w:r>
      <w:r w:rsidRPr="006A0F8E">
        <w:rPr>
          <w:rFonts w:ascii="Calibri" w:hAnsi="Calibri"/>
          <w:b/>
          <w:color w:val="FFFFFF" w:themeColor="background1"/>
          <w:sz w:val="26"/>
          <w:szCs w:val="26"/>
        </w:rPr>
        <w:t>APLICACIÓN DE LAS TARIFAS</w:t>
      </w:r>
    </w:p>
    <w:p w14:paraId="52474EDF" w14:textId="77777777" w:rsidR="00E86A56" w:rsidRPr="006A0F8E" w:rsidRDefault="00E86A56" w:rsidP="00E86A56">
      <w:pPr>
        <w:pStyle w:val="Prrafodelista"/>
        <w:tabs>
          <w:tab w:val="left" w:pos="142"/>
        </w:tabs>
        <w:spacing w:line="200" w:lineRule="exact"/>
        <w:jc w:val="both"/>
        <w:rPr>
          <w:rFonts w:ascii="Calibri" w:hAnsi="Calibri"/>
          <w:noProof/>
          <w:color w:val="000000" w:themeColor="text1"/>
          <w:sz w:val="20"/>
          <w:szCs w:val="20"/>
        </w:rPr>
      </w:pPr>
    </w:p>
    <w:p w14:paraId="3C8098DF" w14:textId="4A568991" w:rsidR="008D6E4F" w:rsidRPr="006A0F8E" w:rsidRDefault="008D6E4F"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Código del programa : PV-</w:t>
      </w:r>
      <w:r w:rsidR="00296DA0" w:rsidRPr="006A0F8E">
        <w:rPr>
          <w:rFonts w:ascii="Calibri" w:hAnsi="Calibri"/>
          <w:noProof/>
          <w:color w:val="000000" w:themeColor="text1"/>
          <w:sz w:val="20"/>
          <w:szCs w:val="20"/>
        </w:rPr>
        <w:t>11BPMBS-C2E</w:t>
      </w:r>
    </w:p>
    <w:p w14:paraId="2C7589AA" w14:textId="77777777" w:rsidR="008D6E4F" w:rsidRPr="006A0F8E" w:rsidRDefault="008D6E4F" w:rsidP="008D6E4F">
      <w:pPr>
        <w:pStyle w:val="Prrafodelista"/>
        <w:numPr>
          <w:ilvl w:val="0"/>
          <w:numId w:val="6"/>
        </w:numPr>
        <w:tabs>
          <w:tab w:val="left" w:pos="142"/>
        </w:tabs>
        <w:spacing w:line="200" w:lineRule="exact"/>
        <w:jc w:val="both"/>
        <w:rPr>
          <w:rFonts w:ascii="Calibri" w:hAnsi="Calibri"/>
          <w:b/>
          <w:noProof/>
          <w:color w:val="000000" w:themeColor="text1"/>
          <w:sz w:val="20"/>
          <w:szCs w:val="20"/>
        </w:rPr>
      </w:pPr>
      <w:r w:rsidRPr="006A0F8E">
        <w:rPr>
          <w:rFonts w:ascii="Calibri" w:hAnsi="Calibri"/>
          <w:b/>
          <w:noProof/>
          <w:color w:val="000000" w:themeColor="text1"/>
          <w:sz w:val="20"/>
          <w:szCs w:val="20"/>
        </w:rPr>
        <w:t xml:space="preserve">Tarifas Comisionables  </w:t>
      </w:r>
    </w:p>
    <w:p w14:paraId="342F12C1" w14:textId="77777777" w:rsidR="008D6E4F" w:rsidRPr="006A0F8E" w:rsidRDefault="008D6E4F"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 xml:space="preserve">Precios en dólares americanos por persona </w:t>
      </w:r>
    </w:p>
    <w:p w14:paraId="03E8DAB3" w14:textId="77777777" w:rsidR="00163B7A" w:rsidRPr="006A0F8E" w:rsidRDefault="008D6E4F"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b/>
          <w:noProof/>
          <w:color w:val="002060"/>
          <w:sz w:val="20"/>
          <w:szCs w:val="20"/>
        </w:rPr>
        <w:t xml:space="preserve">Vigencia del programa: </w:t>
      </w:r>
      <w:r w:rsidR="00296DA0" w:rsidRPr="006A0F8E">
        <w:rPr>
          <w:rFonts w:ascii="Calibri" w:hAnsi="Calibri"/>
          <w:b/>
          <w:noProof/>
          <w:color w:val="002060"/>
          <w:sz w:val="20"/>
          <w:szCs w:val="20"/>
        </w:rPr>
        <w:t>06</w:t>
      </w:r>
      <w:r w:rsidRPr="006A0F8E">
        <w:rPr>
          <w:rFonts w:ascii="Calibri" w:hAnsi="Calibri"/>
          <w:b/>
          <w:noProof/>
          <w:color w:val="002060"/>
          <w:sz w:val="20"/>
          <w:szCs w:val="20"/>
        </w:rPr>
        <w:t xml:space="preserve"> de Junio al </w:t>
      </w:r>
      <w:r w:rsidR="00496E1A" w:rsidRPr="006A0F8E">
        <w:rPr>
          <w:rFonts w:ascii="Calibri" w:hAnsi="Calibri"/>
          <w:b/>
          <w:noProof/>
          <w:color w:val="002060"/>
          <w:sz w:val="20"/>
          <w:szCs w:val="20"/>
        </w:rPr>
        <w:t>14</w:t>
      </w:r>
      <w:r w:rsidRPr="006A0F8E">
        <w:rPr>
          <w:rFonts w:ascii="Calibri" w:hAnsi="Calibri"/>
          <w:b/>
          <w:noProof/>
          <w:color w:val="002060"/>
          <w:sz w:val="20"/>
          <w:szCs w:val="20"/>
        </w:rPr>
        <w:t xml:space="preserve"> de </w:t>
      </w:r>
      <w:r w:rsidR="00393B46" w:rsidRPr="006A0F8E">
        <w:rPr>
          <w:rFonts w:ascii="Calibri" w:hAnsi="Calibri"/>
          <w:b/>
          <w:noProof/>
          <w:color w:val="002060"/>
          <w:sz w:val="20"/>
          <w:szCs w:val="20"/>
        </w:rPr>
        <w:t xml:space="preserve">Diciembre </w:t>
      </w:r>
      <w:r w:rsidRPr="006A0F8E">
        <w:rPr>
          <w:rFonts w:ascii="Calibri" w:hAnsi="Calibri"/>
          <w:b/>
          <w:noProof/>
          <w:color w:val="002060"/>
          <w:sz w:val="20"/>
          <w:szCs w:val="20"/>
        </w:rPr>
        <w:t xml:space="preserve">de 2018 </w:t>
      </w:r>
      <w:r w:rsidRPr="006A0F8E">
        <w:rPr>
          <w:rFonts w:ascii="Calibri" w:hAnsi="Calibri"/>
          <w:b/>
          <w:noProof/>
          <w:color w:val="C00000"/>
          <w:sz w:val="20"/>
          <w:szCs w:val="20"/>
        </w:rPr>
        <w:t xml:space="preserve">  /</w:t>
      </w:r>
    </w:p>
    <w:p w14:paraId="0CEF4158" w14:textId="171AAAB8" w:rsidR="008D6E4F" w:rsidRPr="006A0F8E" w:rsidRDefault="008D6E4F"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b/>
          <w:noProof/>
          <w:color w:val="C00000"/>
          <w:sz w:val="20"/>
          <w:szCs w:val="20"/>
        </w:rPr>
        <w:t xml:space="preserve">Excepto en Medellín : </w:t>
      </w:r>
      <w:r w:rsidRPr="006A0F8E">
        <w:rPr>
          <w:rFonts w:ascii="Calibri" w:hAnsi="Calibri"/>
          <w:noProof/>
          <w:color w:val="C00000"/>
          <w:sz w:val="20"/>
          <w:szCs w:val="20"/>
        </w:rPr>
        <w:t xml:space="preserve">Del 23 de Julio al 12 de Agosto de 2018 por Colombia Moda y Feria de las Flores y del 21 al 25 de agosto por Expocamacol (Consulte suplemento de tarifas para estas fechas) </w:t>
      </w:r>
    </w:p>
    <w:p w14:paraId="75141654" w14:textId="6CA8A046" w:rsidR="00163B7A" w:rsidRPr="006A0F8E" w:rsidRDefault="00163B7A"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b/>
          <w:noProof/>
          <w:color w:val="C00000"/>
          <w:sz w:val="20"/>
          <w:szCs w:val="20"/>
        </w:rPr>
        <w:t xml:space="preserve">Excepto en  Casa San Carlos Lodge : </w:t>
      </w:r>
      <w:r w:rsidRPr="006A0F8E">
        <w:rPr>
          <w:rFonts w:ascii="Calibri" w:hAnsi="Calibri"/>
          <w:noProof/>
          <w:color w:val="C00000"/>
          <w:sz w:val="20"/>
          <w:szCs w:val="20"/>
        </w:rPr>
        <w:t xml:space="preserve">Del 5 al 15 de Octubre 2018. </w:t>
      </w:r>
    </w:p>
    <w:p w14:paraId="51AA8E88" w14:textId="77777777" w:rsidR="008D6E4F" w:rsidRPr="006A0F8E" w:rsidRDefault="008D6E4F"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 xml:space="preserve">Tarifas aplican para mínimo 2 pasajeros viajando juntos en adelante. </w:t>
      </w:r>
    </w:p>
    <w:p w14:paraId="4071F612" w14:textId="00548C83" w:rsidR="00C9138A" w:rsidRPr="006A0F8E" w:rsidRDefault="00C9138A"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Suplemento pasajero viajando solo en servicio regular USD 651 por persona</w:t>
      </w:r>
    </w:p>
    <w:p w14:paraId="17FA81DC" w14:textId="1642DF9B" w:rsidR="00C9138A" w:rsidRPr="006A0F8E" w:rsidRDefault="00C9138A"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 xml:space="preserve">Suplemento pasajero viajando solo en servicio privado USD 919 por persona (Excepto servicios en Bahía Solano que son unicamente en regular) </w:t>
      </w:r>
    </w:p>
    <w:p w14:paraId="30852AD7" w14:textId="279094F3" w:rsidR="009631CC" w:rsidRPr="006A0F8E" w:rsidRDefault="009631CC" w:rsidP="009631C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 xml:space="preserve">Suplemento pasajero en servicio privado de 2 pasajeros en adelante USD 120 por persona (Excepto servicios en Bahía Solano que son unicamente en regular) </w:t>
      </w:r>
    </w:p>
    <w:p w14:paraId="54E49EA7" w14:textId="61A75E42" w:rsidR="00BE0F01" w:rsidRPr="006A0F8E" w:rsidRDefault="00BE0F01" w:rsidP="009631CC">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 xml:space="preserve">Tarifa de niño aplica para menor de 11 años. </w:t>
      </w:r>
    </w:p>
    <w:p w14:paraId="172ACEC7" w14:textId="77777777" w:rsidR="008D6E4F" w:rsidRPr="006A0F8E" w:rsidRDefault="008D6E4F" w:rsidP="008D6E4F">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6A0F8E">
        <w:rPr>
          <w:rFonts w:ascii="Calibri" w:hAnsi="Calibri"/>
          <w:noProof/>
          <w:color w:val="000000" w:themeColor="text1"/>
          <w:sz w:val="20"/>
          <w:szCs w:val="20"/>
        </w:rPr>
        <w:t>Tarifas sujetas a disponibilidad y cambios sin previo aviso</w:t>
      </w:r>
    </w:p>
    <w:p w14:paraId="522BAF30" w14:textId="77777777" w:rsidR="00BF400F" w:rsidRPr="006A0F8E" w:rsidRDefault="00BF400F" w:rsidP="00BF400F">
      <w:pPr>
        <w:tabs>
          <w:tab w:val="left" w:pos="142"/>
        </w:tabs>
        <w:spacing w:line="200" w:lineRule="exact"/>
        <w:jc w:val="both"/>
        <w:rPr>
          <w:rFonts w:ascii="Calibri" w:hAnsi="Calibri"/>
          <w:noProof/>
          <w:color w:val="000000" w:themeColor="text1"/>
          <w:sz w:val="20"/>
          <w:szCs w:val="20"/>
        </w:rPr>
      </w:pPr>
    </w:p>
    <w:p w14:paraId="39B09286" w14:textId="77777777" w:rsidR="00BF400F" w:rsidRPr="006A0F8E" w:rsidRDefault="00BF400F" w:rsidP="00BF400F">
      <w:pPr>
        <w:tabs>
          <w:tab w:val="left" w:pos="142"/>
        </w:tabs>
        <w:spacing w:line="200" w:lineRule="exact"/>
        <w:jc w:val="both"/>
        <w:rPr>
          <w:rFonts w:ascii="Calibri" w:hAnsi="Calibri"/>
          <w:noProof/>
          <w:color w:val="000000" w:themeColor="text1"/>
          <w:sz w:val="20"/>
          <w:szCs w:val="20"/>
        </w:rPr>
      </w:pPr>
    </w:p>
    <w:p w14:paraId="45F1E03E" w14:textId="77777777" w:rsidR="00BF400F" w:rsidRPr="006A0F8E" w:rsidRDefault="00BF400F" w:rsidP="00BF400F">
      <w:pPr>
        <w:tabs>
          <w:tab w:val="left" w:pos="142"/>
        </w:tabs>
        <w:spacing w:line="200" w:lineRule="exact"/>
        <w:jc w:val="both"/>
        <w:rPr>
          <w:rFonts w:ascii="Calibri" w:hAnsi="Calibri"/>
          <w:noProof/>
          <w:color w:val="000000" w:themeColor="text1"/>
          <w:sz w:val="20"/>
          <w:szCs w:val="20"/>
        </w:rPr>
      </w:pPr>
    </w:p>
    <w:p w14:paraId="43272784" w14:textId="05D2C118" w:rsidR="00073E39" w:rsidRPr="006A0F8E" w:rsidRDefault="00C428FE" w:rsidP="00F77631">
      <w:pPr>
        <w:tabs>
          <w:tab w:val="left" w:pos="1320"/>
        </w:tabs>
        <w:spacing w:line="200" w:lineRule="exact"/>
        <w:jc w:val="both"/>
        <w:rPr>
          <w:rFonts w:ascii="Calibri" w:hAnsi="Calibri"/>
          <w:noProof/>
          <w:sz w:val="20"/>
          <w:szCs w:val="20"/>
          <w:lang w:val="es-ES_tradnl"/>
        </w:rPr>
      </w:pPr>
      <w:r w:rsidRPr="006A0F8E">
        <w:rPr>
          <w:rFonts w:ascii="Calibri" w:hAnsi="Calibri"/>
          <w:noProof/>
          <w:sz w:val="32"/>
          <w:szCs w:val="32"/>
          <w:lang w:eastAsia="es-CO"/>
        </w:rPr>
        <mc:AlternateContent>
          <mc:Choice Requires="wps">
            <w:drawing>
              <wp:anchor distT="0" distB="0" distL="114300" distR="114300" simplePos="0" relativeHeight="251716608" behindDoc="0" locked="0" layoutInCell="1" allowOverlap="1" wp14:anchorId="01465AD0" wp14:editId="65454176">
                <wp:simplePos x="0" y="0"/>
                <wp:positionH relativeFrom="column">
                  <wp:posOffset>4175082</wp:posOffset>
                </wp:positionH>
                <wp:positionV relativeFrom="paragraph">
                  <wp:posOffset>-669706</wp:posOffset>
                </wp:positionV>
                <wp:extent cx="2291715" cy="396240"/>
                <wp:effectExtent l="0" t="0" r="0" b="3810"/>
                <wp:wrapNone/>
                <wp:docPr id="29" name="Cuadro de texto 29"/>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AF72C5" w14:textId="77777777" w:rsidR="00C428FE" w:rsidRPr="007C6DF6" w:rsidRDefault="00C428FE" w:rsidP="00C428F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65AD0" id="Cuadro de texto 29" o:spid="_x0000_s1033" type="#_x0000_t202" style="position:absolute;left:0;text-align:left;margin-left:328.75pt;margin-top:-52.75pt;width:180.45pt;height:3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" filled="f" stroked="f">
                <v:textbox>
                  <w:txbxContent>
                    <w:p w14:paraId="20AF72C5" w14:textId="77777777" w:rsidR="00C428FE" w:rsidRPr="007C6DF6" w:rsidRDefault="00C428FE" w:rsidP="00C428FE">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11</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12</w:t>
                      </w:r>
                      <w:r w:rsidRPr="007C6DF6">
                        <w:rPr>
                          <w:rFonts w:ascii="Calibri" w:hAnsi="Calibri"/>
                          <w:b/>
                          <w:color w:val="FFFFFF" w:themeColor="background1"/>
                          <w:sz w:val="32"/>
                          <w:szCs w:val="32"/>
                          <w:lang w:val="es-ES"/>
                        </w:rPr>
                        <w:t xml:space="preserve"> DÍAS</w:t>
                      </w:r>
                    </w:p>
                  </w:txbxContent>
                </v:textbox>
              </v:shape>
            </w:pict>
          </mc:Fallback>
        </mc:AlternateContent>
      </w:r>
      <w:r w:rsidR="00AA16EF" w:rsidRPr="006A0F8E">
        <w:rPr>
          <w:rFonts w:ascii="Calibri" w:hAnsi="Calibri"/>
          <w:b/>
          <w:noProof/>
          <w:color w:val="FFFFFF" w:themeColor="background1"/>
          <w:sz w:val="34"/>
          <w:szCs w:val="34"/>
          <w:lang w:eastAsia="es-CO"/>
        </w:rPr>
        <w:drawing>
          <wp:anchor distT="0" distB="0" distL="114300" distR="114300" simplePos="0" relativeHeight="251653115" behindDoc="1" locked="0" layoutInCell="1" allowOverlap="1" wp14:anchorId="313FB8C1" wp14:editId="0C900517">
            <wp:simplePos x="0" y="0"/>
            <wp:positionH relativeFrom="page">
              <wp:align>right</wp:align>
            </wp:positionH>
            <wp:positionV relativeFrom="paragraph">
              <wp:posOffset>-1250731</wp:posOffset>
            </wp:positionV>
            <wp:extent cx="7887335" cy="10203180"/>
            <wp:effectExtent l="0" t="0" r="0" b="762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23DCD09F" w14:textId="0B32F79D" w:rsidR="00184C9E" w:rsidRPr="006A0F8E" w:rsidRDefault="00073E39" w:rsidP="00F77631">
      <w:pPr>
        <w:tabs>
          <w:tab w:val="left" w:pos="1320"/>
        </w:tabs>
        <w:spacing w:line="200" w:lineRule="exact"/>
        <w:jc w:val="both"/>
        <w:rPr>
          <w:rFonts w:ascii="Calibri" w:hAnsi="Calibri"/>
          <w:noProof/>
          <w:sz w:val="18"/>
          <w:szCs w:val="20"/>
        </w:rPr>
      </w:pPr>
      <w:r w:rsidRPr="006A0F8E">
        <w:rPr>
          <w:rFonts w:ascii="Calibri" w:hAnsi="Calibri"/>
          <w:noProof/>
          <w:lang w:eastAsia="es-CO"/>
        </w:rPr>
        <w:drawing>
          <wp:anchor distT="0" distB="0" distL="114300" distR="114300" simplePos="0" relativeHeight="251696128" behindDoc="1" locked="0" layoutInCell="1" allowOverlap="1" wp14:anchorId="797C9281" wp14:editId="0F1E936B">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52568" cy="306294"/>
                    </a:xfrm>
                    <a:prstGeom prst="rect">
                      <a:avLst/>
                    </a:prstGeom>
                  </pic:spPr>
                </pic:pic>
              </a:graphicData>
            </a:graphic>
            <wp14:sizeRelH relativeFrom="page">
              <wp14:pctWidth>0</wp14:pctWidth>
            </wp14:sizeRelH>
            <wp14:sizeRelV relativeFrom="page">
              <wp14:pctHeight>0</wp14:pctHeight>
            </wp14:sizeRelV>
          </wp:anchor>
        </w:drawing>
      </w:r>
      <w:r w:rsidR="00F77631" w:rsidRPr="006A0F8E">
        <w:rPr>
          <w:rFonts w:ascii="Calibri" w:hAnsi="Calibri"/>
          <w:noProof/>
          <w:sz w:val="18"/>
          <w:szCs w:val="20"/>
        </w:rPr>
        <w:tab/>
      </w:r>
      <w:r w:rsidR="00F77631" w:rsidRPr="006A0F8E">
        <w:rPr>
          <w:rFonts w:ascii="Calibri" w:hAnsi="Calibri"/>
          <w:noProof/>
          <w:sz w:val="18"/>
          <w:szCs w:val="20"/>
        </w:rPr>
        <w:br/>
        <w:t xml:space="preserve">     </w:t>
      </w:r>
      <w:r w:rsidR="00F77631" w:rsidRPr="006A0F8E">
        <w:rPr>
          <w:rFonts w:ascii="Calibri" w:hAnsi="Calibri"/>
          <w:b/>
          <w:color w:val="FFFFFF" w:themeColor="background1"/>
          <w:sz w:val="24"/>
          <w:szCs w:val="26"/>
        </w:rPr>
        <w:t>NO</w:t>
      </w:r>
      <w:r w:rsidR="00F85943" w:rsidRPr="006A0F8E">
        <w:rPr>
          <w:rFonts w:ascii="Calibri" w:hAnsi="Calibri"/>
          <w:b/>
          <w:color w:val="FFFFFF" w:themeColor="background1"/>
          <w:sz w:val="24"/>
          <w:szCs w:val="26"/>
        </w:rPr>
        <w:t>TAS</w:t>
      </w:r>
    </w:p>
    <w:p w14:paraId="787AC458" w14:textId="14AFB1FE" w:rsidR="00F77631" w:rsidRPr="006A0F8E" w:rsidRDefault="00F77631" w:rsidP="00F77631">
      <w:pPr>
        <w:pStyle w:val="Prrafodelista"/>
        <w:spacing w:line="200" w:lineRule="exact"/>
        <w:jc w:val="both"/>
        <w:rPr>
          <w:rFonts w:ascii="Calibri" w:hAnsi="Calibri"/>
          <w:noProof/>
          <w:lang w:val="es-ES"/>
        </w:rPr>
      </w:pPr>
    </w:p>
    <w:p w14:paraId="7446C2BE" w14:textId="3F144583" w:rsidR="00296DA0" w:rsidRPr="006A0F8E" w:rsidRDefault="00296DA0" w:rsidP="00296DA0">
      <w:pPr>
        <w:pStyle w:val="Prrafodelista"/>
        <w:numPr>
          <w:ilvl w:val="1"/>
          <w:numId w:val="6"/>
        </w:numPr>
        <w:spacing w:line="200" w:lineRule="exact"/>
        <w:ind w:left="709"/>
        <w:jc w:val="both"/>
        <w:rPr>
          <w:rFonts w:ascii="Calibri" w:hAnsi="Calibri"/>
          <w:noProof/>
          <w:color w:val="000000" w:themeColor="text1"/>
          <w:sz w:val="20"/>
          <w:szCs w:val="20"/>
          <w:lang w:val="es-ES"/>
        </w:rPr>
      </w:pPr>
      <w:r w:rsidRPr="006A0F8E">
        <w:rPr>
          <w:rFonts w:ascii="Calibri" w:hAnsi="Calibri"/>
          <w:noProof/>
          <w:color w:val="000000" w:themeColor="text1"/>
          <w:sz w:val="20"/>
          <w:szCs w:val="20"/>
          <w:lang w:val="es-ES"/>
        </w:rPr>
        <w:t>No incluye tiquetes aéreos</w:t>
      </w:r>
      <w:r w:rsidR="000656AD" w:rsidRPr="006A0F8E">
        <w:rPr>
          <w:rFonts w:ascii="Calibri" w:hAnsi="Calibri"/>
          <w:noProof/>
          <w:color w:val="000000" w:themeColor="text1"/>
          <w:sz w:val="20"/>
          <w:szCs w:val="20"/>
          <w:lang w:val="es-ES"/>
        </w:rPr>
        <w:t xml:space="preserve"> internacionales ni internos en Colombia </w:t>
      </w:r>
      <w:r w:rsidRPr="006A0F8E">
        <w:rPr>
          <w:rFonts w:ascii="Calibri" w:hAnsi="Calibri"/>
          <w:noProof/>
          <w:color w:val="000000" w:themeColor="text1"/>
          <w:sz w:val="20"/>
          <w:szCs w:val="20"/>
          <w:lang w:val="es-ES"/>
        </w:rPr>
        <w:t>, alimentación , imprevistos , propinas y  gastos no especificados</w:t>
      </w:r>
    </w:p>
    <w:p w14:paraId="59A9E331" w14:textId="62DE26E5" w:rsidR="00296DA0" w:rsidRPr="006A0F8E" w:rsidRDefault="00296DA0" w:rsidP="00296DA0">
      <w:pPr>
        <w:pStyle w:val="Prrafodelista"/>
        <w:numPr>
          <w:ilvl w:val="1"/>
          <w:numId w:val="6"/>
        </w:numPr>
        <w:spacing w:line="200" w:lineRule="exact"/>
        <w:ind w:left="709"/>
        <w:jc w:val="both"/>
        <w:rPr>
          <w:rFonts w:ascii="Calibri" w:hAnsi="Calibri"/>
          <w:noProof/>
          <w:color w:val="000000" w:themeColor="text1"/>
          <w:sz w:val="20"/>
          <w:szCs w:val="20"/>
          <w:lang w:val="es-ES"/>
        </w:rPr>
      </w:pPr>
      <w:r w:rsidRPr="006A0F8E">
        <w:rPr>
          <w:rFonts w:ascii="Calibri" w:hAnsi="Calibri"/>
          <w:noProof/>
          <w:color w:val="000000" w:themeColor="text1"/>
          <w:sz w:val="20"/>
          <w:szCs w:val="20"/>
          <w:lang w:val="es-ES"/>
        </w:rPr>
        <w:t xml:space="preserve">No incluye </w:t>
      </w:r>
      <w:r w:rsidR="00AE627F" w:rsidRPr="006A0F8E">
        <w:rPr>
          <w:rFonts w:ascii="Calibri" w:hAnsi="Calibri"/>
          <w:noProof/>
          <w:color w:val="000000" w:themeColor="text1"/>
          <w:sz w:val="20"/>
          <w:szCs w:val="20"/>
          <w:lang w:val="es-ES"/>
        </w:rPr>
        <w:t>t</w:t>
      </w:r>
      <w:r w:rsidRPr="006A0F8E">
        <w:rPr>
          <w:rFonts w:ascii="Calibri" w:hAnsi="Calibri"/>
          <w:noProof/>
          <w:color w:val="000000" w:themeColor="text1"/>
          <w:sz w:val="20"/>
          <w:szCs w:val="20"/>
          <w:lang w:val="es-ES"/>
        </w:rPr>
        <w:t xml:space="preserve">asa aeroportuaria en Bahía </w:t>
      </w:r>
      <w:r w:rsidR="004055F5" w:rsidRPr="006A0F8E">
        <w:rPr>
          <w:rFonts w:ascii="Calibri" w:hAnsi="Calibri"/>
          <w:noProof/>
          <w:color w:val="000000" w:themeColor="text1"/>
          <w:sz w:val="20"/>
          <w:szCs w:val="20"/>
          <w:lang w:val="es-ES"/>
        </w:rPr>
        <w:t>S</w:t>
      </w:r>
      <w:r w:rsidRPr="006A0F8E">
        <w:rPr>
          <w:rFonts w:ascii="Calibri" w:hAnsi="Calibri"/>
          <w:noProof/>
          <w:color w:val="000000" w:themeColor="text1"/>
          <w:sz w:val="20"/>
          <w:szCs w:val="20"/>
          <w:lang w:val="es-ES"/>
        </w:rPr>
        <w:t xml:space="preserve">olano de aprox 3USD, Ingreso </w:t>
      </w:r>
      <w:r w:rsidR="00E77547" w:rsidRPr="006A0F8E">
        <w:rPr>
          <w:rFonts w:ascii="Calibri" w:hAnsi="Calibri"/>
          <w:noProof/>
          <w:color w:val="000000" w:themeColor="text1"/>
          <w:sz w:val="20"/>
          <w:szCs w:val="20"/>
          <w:lang w:val="es-ES"/>
        </w:rPr>
        <w:t>al parque N</w:t>
      </w:r>
      <w:r w:rsidRPr="006A0F8E">
        <w:rPr>
          <w:rFonts w:ascii="Calibri" w:hAnsi="Calibri"/>
          <w:noProof/>
          <w:color w:val="000000" w:themeColor="text1"/>
          <w:sz w:val="20"/>
          <w:szCs w:val="20"/>
          <w:lang w:val="es-ES"/>
        </w:rPr>
        <w:t xml:space="preserve">acional de Utría de  aprox 20 USD. Ambos pagos en destino al cambio en moneda local. </w:t>
      </w:r>
    </w:p>
    <w:p w14:paraId="657DA57E" w14:textId="41D1F6BD" w:rsidR="00296DA0" w:rsidRPr="006A0F8E" w:rsidRDefault="00296DA0" w:rsidP="00296DA0">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 xml:space="preserve">Todos los servicios y excursiones en Bahía Solano se prestan en servicio regular </w:t>
      </w:r>
    </w:p>
    <w:p w14:paraId="2042B2AF" w14:textId="252D3D6C" w:rsidR="00296DA0" w:rsidRPr="006A0F8E" w:rsidRDefault="00B363D2" w:rsidP="00296DA0">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Las salidas</w:t>
      </w:r>
      <w:r w:rsidR="00296DA0" w:rsidRPr="006A0F8E">
        <w:rPr>
          <w:rFonts w:ascii="Calibri" w:eastAsia="Times New Roman" w:hAnsi="Calibri" w:cs="Arial"/>
          <w:sz w:val="20"/>
          <w:szCs w:val="20"/>
        </w:rPr>
        <w:t xml:space="preserve"> hacia el Parque Natural Utría </w:t>
      </w:r>
      <w:r w:rsidRPr="006A0F8E">
        <w:rPr>
          <w:rFonts w:ascii="Calibri" w:eastAsia="Times New Roman" w:hAnsi="Calibri" w:cs="Arial"/>
          <w:sz w:val="20"/>
          <w:szCs w:val="20"/>
        </w:rPr>
        <w:t xml:space="preserve">o de avistamiento </w:t>
      </w:r>
      <w:r w:rsidR="00296DA0" w:rsidRPr="006A0F8E">
        <w:rPr>
          <w:rFonts w:ascii="Calibri" w:eastAsia="Times New Roman" w:hAnsi="Calibri" w:cs="Arial"/>
          <w:sz w:val="20"/>
          <w:szCs w:val="20"/>
        </w:rPr>
        <w:t xml:space="preserve">estas sujetas a condiciones climáticas. </w:t>
      </w:r>
    </w:p>
    <w:p w14:paraId="5BDA68BD" w14:textId="77777777" w:rsidR="00A80DE3" w:rsidRPr="006A0F8E" w:rsidRDefault="00A80DE3" w:rsidP="00A80DE3">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 xml:space="preserve">Pasajeros deben portar documento de identidad para la excursión al Parque Nacional de Utría. </w:t>
      </w:r>
    </w:p>
    <w:p w14:paraId="5F80794C" w14:textId="229FCA8B" w:rsidR="00A80DE3" w:rsidRPr="006A0F8E" w:rsidRDefault="00A80DE3" w:rsidP="00A80DE3">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Está prohibido producir ruido o utilizar instrumentos que perturben el ambiente en Utría</w:t>
      </w:r>
      <w:r w:rsidR="00CF428A" w:rsidRPr="006A0F8E">
        <w:rPr>
          <w:rFonts w:ascii="Calibri" w:eastAsia="Times New Roman" w:hAnsi="Calibri" w:cs="Arial"/>
          <w:sz w:val="20"/>
          <w:szCs w:val="20"/>
        </w:rPr>
        <w:t>.</w:t>
      </w:r>
    </w:p>
    <w:p w14:paraId="7E4D8395" w14:textId="284768D1" w:rsidR="00BE0288" w:rsidRPr="006A0F8E" w:rsidRDefault="00BE0288" w:rsidP="00BE0288">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Está prohibida la actividad de pesca para los turistas en Utría.</w:t>
      </w:r>
    </w:p>
    <w:p w14:paraId="5F71B770" w14:textId="5B2FAF37" w:rsidR="00B36E7D" w:rsidRPr="006A0F8E" w:rsidRDefault="00B36E7D" w:rsidP="00B36E7D">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Está prohibido el uso de aerosoles, protectores solares, champús, o jabones no biodegradables que se consideren contaminantes</w:t>
      </w:r>
      <w:r w:rsidR="00B363D2" w:rsidRPr="006A0F8E">
        <w:rPr>
          <w:rFonts w:ascii="Calibri" w:eastAsia="Times New Roman" w:hAnsi="Calibri" w:cs="Arial"/>
          <w:sz w:val="20"/>
          <w:szCs w:val="20"/>
        </w:rPr>
        <w:t xml:space="preserve"> en Utría</w:t>
      </w:r>
      <w:r w:rsidRPr="006A0F8E">
        <w:rPr>
          <w:rFonts w:ascii="Calibri" w:eastAsia="Times New Roman" w:hAnsi="Calibri" w:cs="Arial"/>
          <w:sz w:val="20"/>
          <w:szCs w:val="20"/>
        </w:rPr>
        <w:t>.</w:t>
      </w:r>
    </w:p>
    <w:p w14:paraId="22087E4A" w14:textId="3EEC8C7B" w:rsidR="00296DA0" w:rsidRPr="006A0F8E" w:rsidRDefault="00E77547" w:rsidP="00296DA0">
      <w:pPr>
        <w:pStyle w:val="Prrafodelista"/>
        <w:numPr>
          <w:ilvl w:val="0"/>
          <w:numId w:val="6"/>
        </w:numPr>
        <w:jc w:val="both"/>
        <w:rPr>
          <w:rFonts w:ascii="Calibri" w:eastAsia="Times New Roman" w:hAnsi="Calibri" w:cs="Arial"/>
          <w:sz w:val="20"/>
          <w:szCs w:val="20"/>
        </w:rPr>
      </w:pPr>
      <w:r w:rsidRPr="006A0F8E">
        <w:rPr>
          <w:rFonts w:ascii="Calibri" w:eastAsia="Calibri" w:hAnsi="Calibri" w:cs="Arial"/>
          <w:b/>
          <w:color w:val="C00000"/>
          <w:sz w:val="20"/>
          <w:szCs w:val="20"/>
        </w:rPr>
        <w:t>S</w:t>
      </w:r>
      <w:r w:rsidR="00F445EA" w:rsidRPr="006A0F8E">
        <w:rPr>
          <w:rFonts w:ascii="Calibri" w:eastAsia="Calibri" w:hAnsi="Calibri" w:cs="Arial"/>
          <w:b/>
          <w:color w:val="C00000"/>
          <w:sz w:val="20"/>
          <w:szCs w:val="20"/>
        </w:rPr>
        <w:t>ó</w:t>
      </w:r>
      <w:r w:rsidRPr="006A0F8E">
        <w:rPr>
          <w:rFonts w:ascii="Calibri" w:eastAsia="Calibri" w:hAnsi="Calibri" w:cs="Arial"/>
          <w:b/>
          <w:color w:val="C00000"/>
          <w:sz w:val="20"/>
          <w:szCs w:val="20"/>
        </w:rPr>
        <w:t xml:space="preserve">lo en temporada de Ballenas del 15 de junio al 20 de Octubre el Tour al Parque Nacional de Utría será reemplazado por </w:t>
      </w:r>
      <w:r w:rsidR="00296DA0" w:rsidRPr="006A0F8E">
        <w:rPr>
          <w:rFonts w:ascii="Calibri" w:eastAsia="Calibri" w:hAnsi="Calibri" w:cs="Arial"/>
          <w:b/>
          <w:color w:val="C00000"/>
          <w:sz w:val="20"/>
          <w:szCs w:val="20"/>
        </w:rPr>
        <w:t xml:space="preserve">el tour </w:t>
      </w:r>
      <w:r w:rsidRPr="006A0F8E">
        <w:rPr>
          <w:rFonts w:ascii="Calibri" w:eastAsia="Calibri" w:hAnsi="Calibri" w:cs="Arial"/>
          <w:b/>
          <w:color w:val="C00000"/>
          <w:sz w:val="20"/>
          <w:szCs w:val="20"/>
        </w:rPr>
        <w:t xml:space="preserve">de </w:t>
      </w:r>
      <w:r w:rsidR="00296DA0" w:rsidRPr="006A0F8E">
        <w:rPr>
          <w:rFonts w:ascii="Calibri" w:eastAsia="Calibri" w:hAnsi="Calibri" w:cs="Arial"/>
          <w:b/>
          <w:color w:val="C00000"/>
          <w:sz w:val="20"/>
          <w:szCs w:val="20"/>
        </w:rPr>
        <w:t>avistamiento de Ballenas</w:t>
      </w:r>
      <w:r w:rsidR="00296DA0" w:rsidRPr="006A0F8E">
        <w:rPr>
          <w:rFonts w:ascii="Calibri" w:eastAsia="Calibri" w:hAnsi="Calibri" w:cs="Arial"/>
          <w:color w:val="000000"/>
          <w:sz w:val="20"/>
          <w:szCs w:val="20"/>
        </w:rPr>
        <w:t xml:space="preserve"> el cual tiene un margen de error</w:t>
      </w:r>
      <w:r w:rsidR="008A7397" w:rsidRPr="006A0F8E">
        <w:rPr>
          <w:rFonts w:ascii="Calibri" w:eastAsia="Calibri" w:hAnsi="Calibri" w:cs="Arial"/>
          <w:color w:val="000000"/>
          <w:sz w:val="20"/>
          <w:szCs w:val="20"/>
        </w:rPr>
        <w:t xml:space="preserve"> en el avistamiento</w:t>
      </w:r>
      <w:r w:rsidR="00296DA0" w:rsidRPr="006A0F8E">
        <w:rPr>
          <w:rFonts w:ascii="Calibri" w:eastAsia="Calibri" w:hAnsi="Calibri" w:cs="Arial"/>
          <w:color w:val="000000"/>
          <w:sz w:val="20"/>
          <w:szCs w:val="20"/>
        </w:rPr>
        <w:t xml:space="preserve"> entendible, debido a que estamos tratando con la naturaleza; sin embargo los programas turísticos en el destino con especies silvestres tienen una probabilidad de éxito </w:t>
      </w:r>
      <w:r w:rsidR="00F445EA" w:rsidRPr="006A0F8E">
        <w:rPr>
          <w:rFonts w:ascii="Calibri" w:eastAsia="Calibri" w:hAnsi="Calibri" w:cs="Arial"/>
          <w:color w:val="000000"/>
          <w:sz w:val="20"/>
          <w:szCs w:val="20"/>
        </w:rPr>
        <w:t xml:space="preserve">de avistamiento superior al 90%. </w:t>
      </w:r>
      <w:r w:rsidR="00296DA0" w:rsidRPr="006A0F8E">
        <w:rPr>
          <w:rFonts w:ascii="Calibri" w:eastAsia="Calibri" w:hAnsi="Calibri" w:cs="Arial"/>
          <w:color w:val="000000"/>
          <w:sz w:val="20"/>
          <w:szCs w:val="20"/>
        </w:rPr>
        <w:t xml:space="preserve">Una salida de avistamiento de ballenas se considerará exitosa cuando en la salida en lancha se tenga contacto visual con las ballenas: soplo, lomo o cola. </w:t>
      </w:r>
    </w:p>
    <w:p w14:paraId="64652779" w14:textId="4B2F93FD" w:rsidR="00B36E7D" w:rsidRPr="006A0F8E" w:rsidRDefault="00B36E7D" w:rsidP="008020D0">
      <w:pPr>
        <w:pStyle w:val="Prrafodelista"/>
        <w:numPr>
          <w:ilvl w:val="0"/>
          <w:numId w:val="6"/>
        </w:numPr>
        <w:jc w:val="both"/>
        <w:rPr>
          <w:rFonts w:ascii="Calibri" w:eastAsia="Times New Roman" w:hAnsi="Calibri" w:cs="Arial"/>
          <w:sz w:val="20"/>
          <w:szCs w:val="20"/>
        </w:rPr>
      </w:pPr>
      <w:r w:rsidRPr="006A0F8E">
        <w:rPr>
          <w:rFonts w:ascii="Calibri" w:hAnsi="Calibri"/>
          <w:b/>
          <w:color w:val="002060"/>
          <w:sz w:val="20"/>
          <w:szCs w:val="20"/>
        </w:rPr>
        <w:t xml:space="preserve">DESCRIPCIÓN </w:t>
      </w:r>
      <w:r w:rsidR="008020D0" w:rsidRPr="006A0F8E">
        <w:rPr>
          <w:rFonts w:ascii="Calibri" w:hAnsi="Calibri"/>
          <w:b/>
          <w:color w:val="002060"/>
          <w:sz w:val="20"/>
          <w:szCs w:val="20"/>
        </w:rPr>
        <w:t>(Tour Avistamiento de Ballenas</w:t>
      </w:r>
      <w:r w:rsidR="00165924" w:rsidRPr="006A0F8E">
        <w:rPr>
          <w:rFonts w:ascii="Calibri" w:hAnsi="Calibri"/>
          <w:b/>
          <w:color w:val="002060"/>
          <w:sz w:val="20"/>
          <w:szCs w:val="20"/>
        </w:rPr>
        <w:t xml:space="preserve"> / Sólo del</w:t>
      </w:r>
      <w:r w:rsidR="008F4B01" w:rsidRPr="006A0F8E">
        <w:rPr>
          <w:rFonts w:ascii="Calibri" w:hAnsi="Calibri"/>
          <w:b/>
          <w:color w:val="002060"/>
          <w:sz w:val="20"/>
          <w:szCs w:val="20"/>
        </w:rPr>
        <w:t xml:space="preserve"> 15 junio al 20 de Octubre de 2018</w:t>
      </w:r>
      <w:r w:rsidR="00165924" w:rsidRPr="006A0F8E">
        <w:rPr>
          <w:rFonts w:ascii="Calibri" w:hAnsi="Calibri"/>
          <w:b/>
          <w:color w:val="002060"/>
          <w:sz w:val="20"/>
          <w:szCs w:val="20"/>
        </w:rPr>
        <w:t>)</w:t>
      </w:r>
      <w:r w:rsidR="008020D0" w:rsidRPr="006A0F8E">
        <w:rPr>
          <w:rFonts w:ascii="Calibri" w:hAnsi="Calibri"/>
          <w:b/>
          <w:color w:val="002060"/>
          <w:sz w:val="20"/>
          <w:szCs w:val="20"/>
        </w:rPr>
        <w:t xml:space="preserve">: </w:t>
      </w:r>
      <w:r w:rsidRPr="006A0F8E">
        <w:rPr>
          <w:rFonts w:ascii="Calibri" w:hAnsi="Calibri"/>
          <w:color w:val="002060"/>
          <w:sz w:val="20"/>
          <w:szCs w:val="20"/>
        </w:rPr>
        <w:t>T</w:t>
      </w:r>
      <w:r w:rsidR="008020D0" w:rsidRPr="006A0F8E">
        <w:rPr>
          <w:rFonts w:ascii="Calibri" w:eastAsia="Calibri" w:hAnsi="Calibri" w:cs="Arial"/>
          <w:sz w:val="20"/>
          <w:szCs w:val="20"/>
        </w:rPr>
        <w:t>emprano en la mañana tomaremos la lancha para salir en búsqueda de ballenas para su avistamiento y poder disfrutar del espectáculo que estos magníficos mamíferos brindan al salir a la superficie mostrando sus soplos de hasta 7 metros, sus lomos y colas junto con sus juguetones ballenatos.  En caso de no haber tenido contacto con ellas o tener un avistamiento no exitoso, se</w:t>
      </w:r>
      <w:r w:rsidR="00165924" w:rsidRPr="006A0F8E">
        <w:rPr>
          <w:rFonts w:ascii="Calibri" w:eastAsia="Calibri" w:hAnsi="Calibri" w:cs="Arial"/>
          <w:sz w:val="20"/>
          <w:szCs w:val="20"/>
        </w:rPr>
        <w:t xml:space="preserve"> podrá</w:t>
      </w:r>
      <w:r w:rsidR="008020D0" w:rsidRPr="006A0F8E">
        <w:rPr>
          <w:rFonts w:ascii="Calibri" w:eastAsia="Calibri" w:hAnsi="Calibri" w:cs="Arial"/>
          <w:sz w:val="20"/>
          <w:szCs w:val="20"/>
        </w:rPr>
        <w:t xml:space="preserve"> reprogramar</w:t>
      </w:r>
      <w:r w:rsidR="00B671F7" w:rsidRPr="006A0F8E">
        <w:rPr>
          <w:rFonts w:ascii="Calibri" w:eastAsia="Calibri" w:hAnsi="Calibri" w:cs="Arial"/>
          <w:sz w:val="20"/>
          <w:szCs w:val="20"/>
        </w:rPr>
        <w:t xml:space="preserve"> otra salida si esta no interfiere con otra actividad y no requiere más días de alojamiento al estipulado en este programa. </w:t>
      </w:r>
    </w:p>
    <w:p w14:paraId="7DC75007" w14:textId="6364EC28" w:rsidR="008020D0" w:rsidRPr="006A0F8E" w:rsidRDefault="008020D0" w:rsidP="00B36E7D">
      <w:pPr>
        <w:pStyle w:val="Prrafodelista"/>
        <w:rPr>
          <w:rFonts w:ascii="Calibri" w:eastAsia="Calibri" w:hAnsi="Calibri" w:cs="Arial"/>
          <w:sz w:val="20"/>
          <w:szCs w:val="20"/>
        </w:rPr>
      </w:pPr>
      <w:r w:rsidRPr="006A0F8E">
        <w:rPr>
          <w:rFonts w:ascii="Calibri" w:eastAsia="Calibri" w:hAnsi="Calibri" w:cs="Arial"/>
          <w:b/>
          <w:color w:val="C00000"/>
          <w:sz w:val="20"/>
          <w:szCs w:val="20"/>
        </w:rPr>
        <w:t>Nota:</w:t>
      </w:r>
      <w:r w:rsidRPr="006A0F8E">
        <w:rPr>
          <w:rFonts w:ascii="Calibri" w:eastAsia="Calibri" w:hAnsi="Calibri" w:cs="Arial"/>
          <w:color w:val="C00000"/>
          <w:sz w:val="20"/>
          <w:szCs w:val="20"/>
        </w:rPr>
        <w:t xml:space="preserve"> </w:t>
      </w:r>
      <w:r w:rsidRPr="006A0F8E">
        <w:rPr>
          <w:rFonts w:ascii="Calibri" w:eastAsia="Calibri" w:hAnsi="Calibri" w:cs="Arial"/>
          <w:color w:val="C00000"/>
          <w:sz w:val="20"/>
          <w:szCs w:val="20"/>
        </w:rPr>
        <w:br/>
      </w:r>
      <w:r w:rsidR="00B671F7" w:rsidRPr="006A0F8E">
        <w:rPr>
          <w:rFonts w:ascii="Calibri" w:eastAsia="Calibri" w:hAnsi="Calibri" w:cs="Arial"/>
          <w:sz w:val="20"/>
          <w:szCs w:val="20"/>
        </w:rPr>
        <w:t>-</w:t>
      </w:r>
      <w:r w:rsidRPr="006A0F8E">
        <w:rPr>
          <w:rFonts w:ascii="Calibri" w:eastAsia="Calibri" w:hAnsi="Calibri" w:cs="Arial"/>
          <w:sz w:val="20"/>
          <w:szCs w:val="20"/>
        </w:rPr>
        <w:t>El desayuno de este día se tomará en el hotel en caso de que por tiempo no se alcance, se ll</w:t>
      </w:r>
      <w:r w:rsidR="00B671F7" w:rsidRPr="006A0F8E">
        <w:rPr>
          <w:rFonts w:ascii="Calibri" w:eastAsia="Calibri" w:hAnsi="Calibri" w:cs="Arial"/>
          <w:sz w:val="20"/>
          <w:szCs w:val="20"/>
        </w:rPr>
        <w:t>evará para consumo en el tour.</w:t>
      </w:r>
      <w:r w:rsidR="00B671F7" w:rsidRPr="006A0F8E">
        <w:rPr>
          <w:rFonts w:ascii="Calibri" w:eastAsia="Calibri" w:hAnsi="Calibri" w:cs="Arial"/>
          <w:sz w:val="20"/>
          <w:szCs w:val="20"/>
        </w:rPr>
        <w:br/>
        <w:t>-</w:t>
      </w:r>
      <w:r w:rsidRPr="006A0F8E">
        <w:rPr>
          <w:rFonts w:ascii="Calibri" w:eastAsia="Calibri" w:hAnsi="Calibri" w:cs="Arial"/>
          <w:sz w:val="20"/>
          <w:szCs w:val="20"/>
        </w:rPr>
        <w:t>Ahora el tour de avistamiento cuenta con hidrófono por lo que no solo las podrán observar sino también escucharlas cantar</w:t>
      </w:r>
      <w:r w:rsidR="00B671F7" w:rsidRPr="006A0F8E">
        <w:rPr>
          <w:rFonts w:ascii="Calibri" w:eastAsia="Calibri" w:hAnsi="Calibri" w:cs="Arial"/>
          <w:sz w:val="20"/>
          <w:szCs w:val="20"/>
        </w:rPr>
        <w:t>.</w:t>
      </w:r>
      <w:r w:rsidRPr="006A0F8E">
        <w:rPr>
          <w:rFonts w:ascii="Calibri" w:eastAsia="Calibri" w:hAnsi="Calibri" w:cs="Arial"/>
          <w:sz w:val="20"/>
          <w:szCs w:val="20"/>
        </w:rPr>
        <w:t xml:space="preserve"> </w:t>
      </w:r>
    </w:p>
    <w:p w14:paraId="7196AC4C" w14:textId="77777777" w:rsidR="00B95F01" w:rsidRPr="006A0F8E" w:rsidRDefault="00B95F01" w:rsidP="00B95F01">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 xml:space="preserve">El destino Bahía Solano no es recomendable para personas con restricciones de movimiento, mujeres embarazadas o personas muy mayores por los traslados en las lanchas. </w:t>
      </w:r>
    </w:p>
    <w:p w14:paraId="3C5CE32F" w14:textId="77777777" w:rsidR="00B95F01" w:rsidRPr="006A0F8E" w:rsidRDefault="00B95F01" w:rsidP="00B95F01">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 xml:space="preserve">Se recomienda vacuna de la fiebre amarilla con una vigencia no menor a 10 días antes del viaje. (Consultar antes con el médico) </w:t>
      </w:r>
    </w:p>
    <w:p w14:paraId="52845A6A" w14:textId="77777777" w:rsidR="00B95F01" w:rsidRPr="006A0F8E" w:rsidRDefault="00B95F01" w:rsidP="00B95F01">
      <w:pPr>
        <w:pStyle w:val="Prrafodelista"/>
        <w:numPr>
          <w:ilvl w:val="0"/>
          <w:numId w:val="6"/>
        </w:numPr>
        <w:jc w:val="both"/>
        <w:rPr>
          <w:rFonts w:ascii="Calibri" w:eastAsia="Times New Roman" w:hAnsi="Calibri" w:cs="Arial"/>
          <w:sz w:val="20"/>
          <w:szCs w:val="20"/>
        </w:rPr>
      </w:pPr>
      <w:r w:rsidRPr="006A0F8E">
        <w:rPr>
          <w:rFonts w:ascii="Calibri" w:eastAsia="Times New Roman" w:hAnsi="Calibri" w:cs="Arial"/>
          <w:sz w:val="20"/>
          <w:szCs w:val="20"/>
        </w:rPr>
        <w:t xml:space="preserve">Si se viaja a Bahía Solano en septiembre o en octubre se podrá solicitar tour opcional de liberación de Tortugas con costo adicional pago en destino. </w:t>
      </w:r>
    </w:p>
    <w:p w14:paraId="36141872" w14:textId="77777777" w:rsidR="00B36E7D" w:rsidRPr="006A0F8E" w:rsidRDefault="00B36E7D" w:rsidP="00B36E7D">
      <w:pPr>
        <w:pStyle w:val="Prrafodelista"/>
        <w:numPr>
          <w:ilvl w:val="0"/>
          <w:numId w:val="15"/>
        </w:numPr>
        <w:spacing w:line="200" w:lineRule="exact"/>
        <w:jc w:val="both"/>
        <w:rPr>
          <w:rFonts w:ascii="Calibri" w:hAnsi="Calibri"/>
          <w:noProof/>
          <w:sz w:val="20"/>
          <w:szCs w:val="20"/>
          <w:lang w:val="es-ES"/>
        </w:rPr>
      </w:pPr>
      <w:r w:rsidRPr="006A0F8E">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3C161443" w14:textId="77777777" w:rsidR="00B36E7D" w:rsidRPr="006A0F8E" w:rsidRDefault="00B36E7D" w:rsidP="008020D0">
      <w:pPr>
        <w:spacing w:after="0" w:line="240" w:lineRule="auto"/>
        <w:rPr>
          <w:rFonts w:ascii="Calibri" w:eastAsia="Calibri" w:hAnsi="Calibri" w:cs="Arial"/>
          <w:sz w:val="20"/>
          <w:szCs w:val="20"/>
          <w:lang w:val="es-ES"/>
        </w:rPr>
      </w:pPr>
    </w:p>
    <w:p w14:paraId="1504659B" w14:textId="3073AA83" w:rsidR="00BA03B8" w:rsidRPr="005772E1" w:rsidRDefault="005772E1" w:rsidP="005772E1">
      <w:pPr>
        <w:spacing w:line="200" w:lineRule="exact"/>
        <w:jc w:val="right"/>
        <w:rPr>
          <w:rFonts w:ascii="Calibri" w:hAnsi="Calibri"/>
          <w:b/>
          <w:noProof/>
          <w:color w:val="002060"/>
          <w:lang w:val="es-ES"/>
        </w:rPr>
      </w:pPr>
      <w:r w:rsidRPr="006A0F8E">
        <w:rPr>
          <w:rFonts w:ascii="Calibri" w:hAnsi="Calibri"/>
          <w:b/>
          <w:noProof/>
          <w:color w:val="002060"/>
          <w:lang w:val="es-ES"/>
        </w:rPr>
        <w:t>ACT: 06 JUNIO 2018</w:t>
      </w:r>
    </w:p>
    <w:p w14:paraId="5DD71523" w14:textId="63EE0EA1" w:rsidR="00470F65" w:rsidRPr="00F83B93" w:rsidRDefault="00B36E7D"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eastAsia="es-CO"/>
        </w:rPr>
        <w:drawing>
          <wp:anchor distT="0" distB="0" distL="114300" distR="114300" simplePos="0" relativeHeight="251708416" behindDoc="0" locked="0" layoutInCell="1" allowOverlap="1" wp14:anchorId="67573CAE" wp14:editId="7E3382CD">
            <wp:simplePos x="0" y="0"/>
            <wp:positionH relativeFrom="margin">
              <wp:align>left</wp:align>
            </wp:positionH>
            <wp:positionV relativeFrom="paragraph">
              <wp:posOffset>85112</wp:posOffset>
            </wp:positionV>
            <wp:extent cx="5824855"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4855" cy="1056640"/>
                    </a:xfrm>
                    <a:prstGeom prst="rect">
                      <a:avLst/>
                    </a:prstGeom>
                  </pic:spPr>
                </pic:pic>
              </a:graphicData>
            </a:graphic>
          </wp:anchor>
        </w:drawing>
      </w:r>
    </w:p>
    <w:sectPr w:rsidR="00470F65" w:rsidRPr="00F83B93" w:rsidSect="007D73F2">
      <w:type w:val="continuous"/>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5D57" w14:textId="77777777" w:rsidR="00EA04DA" w:rsidRDefault="00EA04DA" w:rsidP="00E0243F">
      <w:pPr>
        <w:spacing w:after="0" w:line="240" w:lineRule="auto"/>
      </w:pPr>
      <w:r>
        <w:separator/>
      </w:r>
    </w:p>
  </w:endnote>
  <w:endnote w:type="continuationSeparator" w:id="0">
    <w:p w14:paraId="20605BD9" w14:textId="77777777" w:rsidR="00EA04DA" w:rsidRDefault="00EA04DA"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C11B" w14:textId="77777777" w:rsidR="00EA04DA" w:rsidRDefault="00EA04DA" w:rsidP="00E0243F">
      <w:pPr>
        <w:spacing w:after="0" w:line="240" w:lineRule="auto"/>
      </w:pPr>
      <w:r>
        <w:separator/>
      </w:r>
    </w:p>
  </w:footnote>
  <w:footnote w:type="continuationSeparator" w:id="0">
    <w:p w14:paraId="18BCD4B3" w14:textId="77777777" w:rsidR="00EA04DA" w:rsidRDefault="00EA04DA"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34E71B7E" w:rsidR="00E0243F" w:rsidRDefault="00E3365A">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547F5B87">
              <wp:simplePos x="0" y="0"/>
              <wp:positionH relativeFrom="margin">
                <wp:align>center</wp:align>
              </wp:positionH>
              <wp:positionV relativeFrom="margin">
                <wp:align>center</wp:align>
              </wp:positionV>
              <wp:extent cx="7772400" cy="10058400"/>
              <wp:effectExtent l="0" t="0" r="0" b="0"/>
              <wp:wrapNone/>
              <wp:docPr id="12" name="Rectá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08851" id="Rectángulo 12"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HEWg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066D81A8" w:rsidR="00E0243F" w:rsidRDefault="00E3365A">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55FA8281">
              <wp:simplePos x="0" y="0"/>
              <wp:positionH relativeFrom="margin">
                <wp:align>center</wp:align>
              </wp:positionH>
              <wp:positionV relativeFrom="margin">
                <wp:align>center</wp:align>
              </wp:positionV>
              <wp:extent cx="7772400" cy="10058400"/>
              <wp:effectExtent l="0" t="0" r="0" b="0"/>
              <wp:wrapNone/>
              <wp:docPr id="11" name="Rectángulo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FF4FF" id="Rectángulo 11" o:spid="_x0000_s1026"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36122D5"/>
    <w:multiLevelType w:val="hybridMultilevel"/>
    <w:tmpl w:val="0AA254D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5"/>
  </w:num>
  <w:num w:numId="9">
    <w:abstractNumId w:val="1"/>
  </w:num>
  <w:num w:numId="10">
    <w:abstractNumId w:val="0"/>
  </w:num>
  <w:num w:numId="11">
    <w:abstractNumId w:val="6"/>
  </w:num>
  <w:num w:numId="12">
    <w:abstractNumId w:val="14"/>
  </w:num>
  <w:num w:numId="13">
    <w:abstractNumId w:val="12"/>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14FFE"/>
    <w:rsid w:val="000159F7"/>
    <w:rsid w:val="00063479"/>
    <w:rsid w:val="000656AD"/>
    <w:rsid w:val="00073E39"/>
    <w:rsid w:val="00090759"/>
    <w:rsid w:val="000912AC"/>
    <w:rsid w:val="000A0F27"/>
    <w:rsid w:val="000A6A09"/>
    <w:rsid w:val="000C7DB9"/>
    <w:rsid w:val="000D1700"/>
    <w:rsid w:val="000D7939"/>
    <w:rsid w:val="000F3CBD"/>
    <w:rsid w:val="000F7781"/>
    <w:rsid w:val="001060EF"/>
    <w:rsid w:val="00114DF6"/>
    <w:rsid w:val="00115EC6"/>
    <w:rsid w:val="00120E75"/>
    <w:rsid w:val="001558E1"/>
    <w:rsid w:val="00163B7A"/>
    <w:rsid w:val="00165924"/>
    <w:rsid w:val="00171AD6"/>
    <w:rsid w:val="00182288"/>
    <w:rsid w:val="00183B76"/>
    <w:rsid w:val="00184BFF"/>
    <w:rsid w:val="00184C9E"/>
    <w:rsid w:val="00191293"/>
    <w:rsid w:val="001C4B53"/>
    <w:rsid w:val="001D338E"/>
    <w:rsid w:val="001D7F49"/>
    <w:rsid w:val="001E2128"/>
    <w:rsid w:val="001E5E2A"/>
    <w:rsid w:val="00204877"/>
    <w:rsid w:val="002221F9"/>
    <w:rsid w:val="002277C3"/>
    <w:rsid w:val="002406DD"/>
    <w:rsid w:val="00240705"/>
    <w:rsid w:val="0024400C"/>
    <w:rsid w:val="002553BD"/>
    <w:rsid w:val="00272B36"/>
    <w:rsid w:val="0027327A"/>
    <w:rsid w:val="00276DE8"/>
    <w:rsid w:val="002917F0"/>
    <w:rsid w:val="0029212A"/>
    <w:rsid w:val="00296DA0"/>
    <w:rsid w:val="002A474D"/>
    <w:rsid w:val="002C1AB8"/>
    <w:rsid w:val="002C28D6"/>
    <w:rsid w:val="002C3065"/>
    <w:rsid w:val="00315E42"/>
    <w:rsid w:val="00324551"/>
    <w:rsid w:val="003325DD"/>
    <w:rsid w:val="00334A91"/>
    <w:rsid w:val="0033569C"/>
    <w:rsid w:val="00336E76"/>
    <w:rsid w:val="00341C6D"/>
    <w:rsid w:val="00354C6A"/>
    <w:rsid w:val="00363E37"/>
    <w:rsid w:val="003640A5"/>
    <w:rsid w:val="00366E55"/>
    <w:rsid w:val="00370C3B"/>
    <w:rsid w:val="00380EBA"/>
    <w:rsid w:val="00382EF3"/>
    <w:rsid w:val="00392264"/>
    <w:rsid w:val="00393B46"/>
    <w:rsid w:val="003A6E3E"/>
    <w:rsid w:val="003B2279"/>
    <w:rsid w:val="003C7754"/>
    <w:rsid w:val="003E6F2D"/>
    <w:rsid w:val="003F380B"/>
    <w:rsid w:val="003F56B9"/>
    <w:rsid w:val="0040015A"/>
    <w:rsid w:val="00400513"/>
    <w:rsid w:val="00401977"/>
    <w:rsid w:val="00403292"/>
    <w:rsid w:val="004055F5"/>
    <w:rsid w:val="00423BF1"/>
    <w:rsid w:val="004343B1"/>
    <w:rsid w:val="0045248A"/>
    <w:rsid w:val="00467F9C"/>
    <w:rsid w:val="00470F65"/>
    <w:rsid w:val="00496E1A"/>
    <w:rsid w:val="004F38BA"/>
    <w:rsid w:val="004F7A51"/>
    <w:rsid w:val="00502519"/>
    <w:rsid w:val="00536A32"/>
    <w:rsid w:val="00561640"/>
    <w:rsid w:val="005762FA"/>
    <w:rsid w:val="005772E1"/>
    <w:rsid w:val="00584AEA"/>
    <w:rsid w:val="00586B94"/>
    <w:rsid w:val="0058743E"/>
    <w:rsid w:val="00597636"/>
    <w:rsid w:val="005D7A79"/>
    <w:rsid w:val="005E0156"/>
    <w:rsid w:val="005E0747"/>
    <w:rsid w:val="005F2C5D"/>
    <w:rsid w:val="005F63F8"/>
    <w:rsid w:val="00602F43"/>
    <w:rsid w:val="006070C0"/>
    <w:rsid w:val="00627A4F"/>
    <w:rsid w:val="00640C0A"/>
    <w:rsid w:val="00674EC0"/>
    <w:rsid w:val="006819CE"/>
    <w:rsid w:val="006A0F8E"/>
    <w:rsid w:val="006E1A82"/>
    <w:rsid w:val="006F0EFF"/>
    <w:rsid w:val="00711986"/>
    <w:rsid w:val="00717E6B"/>
    <w:rsid w:val="0074331A"/>
    <w:rsid w:val="00775A9B"/>
    <w:rsid w:val="00785F9F"/>
    <w:rsid w:val="007C52CC"/>
    <w:rsid w:val="007C534F"/>
    <w:rsid w:val="007C6DF6"/>
    <w:rsid w:val="007C774C"/>
    <w:rsid w:val="007D094B"/>
    <w:rsid w:val="007D73F2"/>
    <w:rsid w:val="007E50BE"/>
    <w:rsid w:val="008020D0"/>
    <w:rsid w:val="008030E7"/>
    <w:rsid w:val="008154FE"/>
    <w:rsid w:val="00830339"/>
    <w:rsid w:val="00844D50"/>
    <w:rsid w:val="0084709E"/>
    <w:rsid w:val="008819AC"/>
    <w:rsid w:val="008A1380"/>
    <w:rsid w:val="008A7397"/>
    <w:rsid w:val="008C439A"/>
    <w:rsid w:val="008C4800"/>
    <w:rsid w:val="008C5F70"/>
    <w:rsid w:val="008D28B0"/>
    <w:rsid w:val="008D6E4F"/>
    <w:rsid w:val="008D7F98"/>
    <w:rsid w:val="008E059A"/>
    <w:rsid w:val="008E0ED4"/>
    <w:rsid w:val="008F05DA"/>
    <w:rsid w:val="008F4B01"/>
    <w:rsid w:val="00900106"/>
    <w:rsid w:val="00904B21"/>
    <w:rsid w:val="00916C77"/>
    <w:rsid w:val="0092106F"/>
    <w:rsid w:val="00940F93"/>
    <w:rsid w:val="009431B2"/>
    <w:rsid w:val="0095252F"/>
    <w:rsid w:val="009557AF"/>
    <w:rsid w:val="009631CC"/>
    <w:rsid w:val="0097312E"/>
    <w:rsid w:val="009756BB"/>
    <w:rsid w:val="009765AF"/>
    <w:rsid w:val="00980F48"/>
    <w:rsid w:val="0098200C"/>
    <w:rsid w:val="00985755"/>
    <w:rsid w:val="009A0106"/>
    <w:rsid w:val="009A12A9"/>
    <w:rsid w:val="009A21D7"/>
    <w:rsid w:val="009B09F5"/>
    <w:rsid w:val="009B176F"/>
    <w:rsid w:val="009B743A"/>
    <w:rsid w:val="009C0D34"/>
    <w:rsid w:val="009E3609"/>
    <w:rsid w:val="009F7C12"/>
    <w:rsid w:val="00A01183"/>
    <w:rsid w:val="00A059BF"/>
    <w:rsid w:val="00A13C0E"/>
    <w:rsid w:val="00A24546"/>
    <w:rsid w:val="00A30798"/>
    <w:rsid w:val="00A30A54"/>
    <w:rsid w:val="00A6027A"/>
    <w:rsid w:val="00A606B0"/>
    <w:rsid w:val="00A630B4"/>
    <w:rsid w:val="00A677E3"/>
    <w:rsid w:val="00A80DE3"/>
    <w:rsid w:val="00A83E22"/>
    <w:rsid w:val="00A857A0"/>
    <w:rsid w:val="00A869CC"/>
    <w:rsid w:val="00A91920"/>
    <w:rsid w:val="00A958EA"/>
    <w:rsid w:val="00AA16EF"/>
    <w:rsid w:val="00AC2B7E"/>
    <w:rsid w:val="00AE3B9F"/>
    <w:rsid w:val="00AE627F"/>
    <w:rsid w:val="00AE6934"/>
    <w:rsid w:val="00AF16BB"/>
    <w:rsid w:val="00AF57A2"/>
    <w:rsid w:val="00B05FC7"/>
    <w:rsid w:val="00B24EFC"/>
    <w:rsid w:val="00B267ED"/>
    <w:rsid w:val="00B34A5F"/>
    <w:rsid w:val="00B363D2"/>
    <w:rsid w:val="00B36E7D"/>
    <w:rsid w:val="00B529B5"/>
    <w:rsid w:val="00B54B96"/>
    <w:rsid w:val="00B56BA7"/>
    <w:rsid w:val="00B671F7"/>
    <w:rsid w:val="00B87A29"/>
    <w:rsid w:val="00B95F01"/>
    <w:rsid w:val="00BA03B8"/>
    <w:rsid w:val="00BE0288"/>
    <w:rsid w:val="00BE0F01"/>
    <w:rsid w:val="00BE2A0F"/>
    <w:rsid w:val="00BF400F"/>
    <w:rsid w:val="00C02D33"/>
    <w:rsid w:val="00C11565"/>
    <w:rsid w:val="00C15D03"/>
    <w:rsid w:val="00C16353"/>
    <w:rsid w:val="00C210E2"/>
    <w:rsid w:val="00C407C0"/>
    <w:rsid w:val="00C427F5"/>
    <w:rsid w:val="00C428FE"/>
    <w:rsid w:val="00C46337"/>
    <w:rsid w:val="00C7145A"/>
    <w:rsid w:val="00C80664"/>
    <w:rsid w:val="00C80CC3"/>
    <w:rsid w:val="00C85814"/>
    <w:rsid w:val="00C9138A"/>
    <w:rsid w:val="00C92A28"/>
    <w:rsid w:val="00CA3DEB"/>
    <w:rsid w:val="00CA6FAE"/>
    <w:rsid w:val="00CB4AFB"/>
    <w:rsid w:val="00CB6C10"/>
    <w:rsid w:val="00CE278A"/>
    <w:rsid w:val="00CE28CA"/>
    <w:rsid w:val="00CE64BB"/>
    <w:rsid w:val="00CE6609"/>
    <w:rsid w:val="00CF2E25"/>
    <w:rsid w:val="00CF428A"/>
    <w:rsid w:val="00CF6D9D"/>
    <w:rsid w:val="00D024E2"/>
    <w:rsid w:val="00D510CC"/>
    <w:rsid w:val="00D829A2"/>
    <w:rsid w:val="00DA7920"/>
    <w:rsid w:val="00DB2A69"/>
    <w:rsid w:val="00DF225D"/>
    <w:rsid w:val="00DF4B05"/>
    <w:rsid w:val="00E0243F"/>
    <w:rsid w:val="00E14B9A"/>
    <w:rsid w:val="00E20176"/>
    <w:rsid w:val="00E223A3"/>
    <w:rsid w:val="00E23DED"/>
    <w:rsid w:val="00E2502F"/>
    <w:rsid w:val="00E30852"/>
    <w:rsid w:val="00E3365A"/>
    <w:rsid w:val="00E65A95"/>
    <w:rsid w:val="00E77547"/>
    <w:rsid w:val="00E86A56"/>
    <w:rsid w:val="00EA04DA"/>
    <w:rsid w:val="00EA4ED5"/>
    <w:rsid w:val="00EC0665"/>
    <w:rsid w:val="00EC79ED"/>
    <w:rsid w:val="00EE217A"/>
    <w:rsid w:val="00EE3846"/>
    <w:rsid w:val="00F04464"/>
    <w:rsid w:val="00F07C1D"/>
    <w:rsid w:val="00F1225E"/>
    <w:rsid w:val="00F134C5"/>
    <w:rsid w:val="00F2547D"/>
    <w:rsid w:val="00F27A44"/>
    <w:rsid w:val="00F33335"/>
    <w:rsid w:val="00F35700"/>
    <w:rsid w:val="00F445EA"/>
    <w:rsid w:val="00F628E6"/>
    <w:rsid w:val="00F63C40"/>
    <w:rsid w:val="00F7413D"/>
    <w:rsid w:val="00F77631"/>
    <w:rsid w:val="00F80138"/>
    <w:rsid w:val="00F81EEB"/>
    <w:rsid w:val="00F83B93"/>
    <w:rsid w:val="00F85139"/>
    <w:rsid w:val="00F8590B"/>
    <w:rsid w:val="00F85943"/>
    <w:rsid w:val="00F95164"/>
    <w:rsid w:val="00F97B57"/>
    <w:rsid w:val="00FD66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30">
      <w:bodyDiv w:val="1"/>
      <w:marLeft w:val="0"/>
      <w:marRight w:val="0"/>
      <w:marTop w:val="0"/>
      <w:marBottom w:val="0"/>
      <w:divBdr>
        <w:top w:val="none" w:sz="0" w:space="0" w:color="auto"/>
        <w:left w:val="none" w:sz="0" w:space="0" w:color="auto"/>
        <w:bottom w:val="none" w:sz="0" w:space="0" w:color="auto"/>
        <w:right w:val="none" w:sz="0" w:space="0" w:color="auto"/>
      </w:divBdr>
      <w:divsChild>
        <w:div w:id="1395274378">
          <w:marLeft w:val="0"/>
          <w:marRight w:val="0"/>
          <w:marTop w:val="0"/>
          <w:marBottom w:val="0"/>
          <w:divBdr>
            <w:top w:val="none" w:sz="0" w:space="0" w:color="auto"/>
            <w:left w:val="none" w:sz="0" w:space="0" w:color="auto"/>
            <w:bottom w:val="none" w:sz="0" w:space="0" w:color="auto"/>
            <w:right w:val="none" w:sz="0" w:space="0" w:color="auto"/>
          </w:divBdr>
        </w:div>
        <w:div w:id="1853763758">
          <w:marLeft w:val="0"/>
          <w:marRight w:val="0"/>
          <w:marTop w:val="0"/>
          <w:marBottom w:val="0"/>
          <w:divBdr>
            <w:top w:val="none" w:sz="0" w:space="0" w:color="auto"/>
            <w:left w:val="none" w:sz="0" w:space="0" w:color="auto"/>
            <w:bottom w:val="none" w:sz="0" w:space="0" w:color="auto"/>
            <w:right w:val="none" w:sz="0" w:space="0" w:color="auto"/>
          </w:divBdr>
        </w:div>
        <w:div w:id="266550690">
          <w:marLeft w:val="0"/>
          <w:marRight w:val="0"/>
          <w:marTop w:val="0"/>
          <w:marBottom w:val="0"/>
          <w:divBdr>
            <w:top w:val="none" w:sz="0" w:space="0" w:color="auto"/>
            <w:left w:val="none" w:sz="0" w:space="0" w:color="auto"/>
            <w:bottom w:val="none" w:sz="0" w:space="0" w:color="auto"/>
            <w:right w:val="none" w:sz="0" w:space="0" w:color="auto"/>
          </w:divBdr>
        </w:div>
      </w:divsChild>
    </w:div>
    <w:div w:id="1720205792">
      <w:bodyDiv w:val="1"/>
      <w:marLeft w:val="0"/>
      <w:marRight w:val="0"/>
      <w:marTop w:val="0"/>
      <w:marBottom w:val="0"/>
      <w:divBdr>
        <w:top w:val="none" w:sz="0" w:space="0" w:color="auto"/>
        <w:left w:val="none" w:sz="0" w:space="0" w:color="auto"/>
        <w:bottom w:val="none" w:sz="0" w:space="0" w:color="auto"/>
        <w:right w:val="none" w:sz="0" w:space="0" w:color="auto"/>
      </w:divBdr>
      <w:divsChild>
        <w:div w:id="854618156">
          <w:marLeft w:val="0"/>
          <w:marRight w:val="0"/>
          <w:marTop w:val="0"/>
          <w:marBottom w:val="0"/>
          <w:divBdr>
            <w:top w:val="none" w:sz="0" w:space="0" w:color="auto"/>
            <w:left w:val="none" w:sz="0" w:space="0" w:color="auto"/>
            <w:bottom w:val="none" w:sz="0" w:space="0" w:color="auto"/>
            <w:right w:val="none" w:sz="0" w:space="0" w:color="auto"/>
          </w:divBdr>
        </w:div>
        <w:div w:id="1634747713">
          <w:marLeft w:val="0"/>
          <w:marRight w:val="0"/>
          <w:marTop w:val="0"/>
          <w:marBottom w:val="0"/>
          <w:divBdr>
            <w:top w:val="none" w:sz="0" w:space="0" w:color="auto"/>
            <w:left w:val="none" w:sz="0" w:space="0" w:color="auto"/>
            <w:bottom w:val="none" w:sz="0" w:space="0" w:color="auto"/>
            <w:right w:val="none" w:sz="0" w:space="0" w:color="auto"/>
          </w:divBdr>
        </w:div>
        <w:div w:id="2031639344">
          <w:marLeft w:val="0"/>
          <w:marRight w:val="0"/>
          <w:marTop w:val="0"/>
          <w:marBottom w:val="0"/>
          <w:divBdr>
            <w:top w:val="none" w:sz="0" w:space="0" w:color="auto"/>
            <w:left w:val="none" w:sz="0" w:space="0" w:color="auto"/>
            <w:bottom w:val="none" w:sz="0" w:space="0" w:color="auto"/>
            <w:right w:val="none" w:sz="0" w:space="0" w:color="auto"/>
          </w:divBdr>
        </w:div>
      </w:divsChild>
    </w:div>
    <w:div w:id="2076782137">
      <w:bodyDiv w:val="1"/>
      <w:marLeft w:val="0"/>
      <w:marRight w:val="0"/>
      <w:marTop w:val="0"/>
      <w:marBottom w:val="0"/>
      <w:divBdr>
        <w:top w:val="none" w:sz="0" w:space="0" w:color="auto"/>
        <w:left w:val="none" w:sz="0" w:space="0" w:color="auto"/>
        <w:bottom w:val="none" w:sz="0" w:space="0" w:color="auto"/>
        <w:right w:val="none" w:sz="0" w:space="0" w:color="auto"/>
      </w:divBdr>
      <w:divsChild>
        <w:div w:id="1692418787">
          <w:marLeft w:val="0"/>
          <w:marRight w:val="0"/>
          <w:marTop w:val="0"/>
          <w:marBottom w:val="0"/>
          <w:divBdr>
            <w:top w:val="none" w:sz="0" w:space="0" w:color="auto"/>
            <w:left w:val="none" w:sz="0" w:space="0" w:color="auto"/>
            <w:bottom w:val="none" w:sz="0" w:space="0" w:color="auto"/>
            <w:right w:val="none" w:sz="0" w:space="0" w:color="auto"/>
          </w:divBdr>
        </w:div>
        <w:div w:id="497043488">
          <w:marLeft w:val="0"/>
          <w:marRight w:val="0"/>
          <w:marTop w:val="0"/>
          <w:marBottom w:val="0"/>
          <w:divBdr>
            <w:top w:val="none" w:sz="0" w:space="0" w:color="auto"/>
            <w:left w:val="none" w:sz="0" w:space="0" w:color="auto"/>
            <w:bottom w:val="none" w:sz="0" w:space="0" w:color="auto"/>
            <w:right w:val="none" w:sz="0" w:space="0" w:color="auto"/>
          </w:divBdr>
        </w:div>
        <w:div w:id="4736466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2392</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cp:revision>
  <dcterms:created xsi:type="dcterms:W3CDTF">2018-06-06T21:54:00Z</dcterms:created>
  <dcterms:modified xsi:type="dcterms:W3CDTF">2018-06-06T21:54:00Z</dcterms:modified>
</cp:coreProperties>
</file>