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347B0" w14:textId="192C1746" w:rsidR="00BF7533" w:rsidRPr="00281352" w:rsidRDefault="00250783" w:rsidP="00BF7533">
      <w:pPr>
        <w:spacing w:after="0" w:line="240" w:lineRule="auto"/>
        <w:jc w:val="center"/>
        <w:rPr>
          <w:rFonts w:ascii="Calibri" w:hAnsi="Calibri" w:cstheme="minorHAnsi"/>
          <w:b/>
          <w:color w:val="4A442A" w:themeColor="background2" w:themeShade="40"/>
        </w:rPr>
      </w:pPr>
      <w:r>
        <w:rPr>
          <w:rFonts w:ascii="Calibri" w:hAnsi="Calibri" w:cstheme="minorHAnsi"/>
          <w:b/>
          <w:noProof/>
          <w:color w:val="4A442A" w:themeColor="background2" w:themeShade="40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2C18F8C5" wp14:editId="4332ED7C">
            <wp:simplePos x="0" y="0"/>
            <wp:positionH relativeFrom="margin">
              <wp:posOffset>-800100</wp:posOffset>
            </wp:positionH>
            <wp:positionV relativeFrom="margin">
              <wp:posOffset>-1257300</wp:posOffset>
            </wp:positionV>
            <wp:extent cx="7898904" cy="36576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zote_word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90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21D5B" w14:textId="77777777" w:rsidR="00B919BE" w:rsidRPr="00281352" w:rsidRDefault="00B919BE" w:rsidP="00B919BE">
      <w:pPr>
        <w:jc w:val="center"/>
        <w:rPr>
          <w:rFonts w:ascii="Calibri" w:hAnsi="Calibri"/>
          <w:b/>
          <w:color w:val="002060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090CEDA0" w14:textId="77777777" w:rsidR="00287698" w:rsidRPr="00281352" w:rsidRDefault="00287698" w:rsidP="00BF7533">
      <w:pPr>
        <w:spacing w:after="0" w:line="240" w:lineRule="auto"/>
        <w:jc w:val="center"/>
        <w:rPr>
          <w:rFonts w:ascii="Calibri" w:hAnsi="Calibri" w:cstheme="minorHAnsi"/>
          <w:b/>
          <w:color w:val="4A442A" w:themeColor="background2" w:themeShade="40"/>
        </w:rPr>
      </w:pPr>
    </w:p>
    <w:p w14:paraId="5004C421" w14:textId="77777777" w:rsidR="00287698" w:rsidRPr="00281352" w:rsidRDefault="00287698" w:rsidP="00BF7533">
      <w:pPr>
        <w:spacing w:after="0" w:line="240" w:lineRule="auto"/>
        <w:jc w:val="center"/>
        <w:rPr>
          <w:rFonts w:ascii="Calibri" w:hAnsi="Calibri" w:cstheme="minorHAnsi"/>
          <w:b/>
          <w:color w:val="4A442A" w:themeColor="background2" w:themeShade="40"/>
        </w:rPr>
      </w:pPr>
    </w:p>
    <w:p w14:paraId="61E50EE0" w14:textId="77777777" w:rsidR="00287698" w:rsidRDefault="00287698" w:rsidP="00BF7533">
      <w:pPr>
        <w:spacing w:after="0" w:line="240" w:lineRule="auto"/>
        <w:jc w:val="center"/>
        <w:rPr>
          <w:rFonts w:ascii="Calibri" w:hAnsi="Calibri" w:cstheme="minorHAnsi"/>
          <w:b/>
          <w:color w:val="4A442A" w:themeColor="background2" w:themeShade="40"/>
        </w:rPr>
      </w:pPr>
    </w:p>
    <w:p w14:paraId="15693C73" w14:textId="77777777" w:rsidR="004075D3" w:rsidRPr="00281352" w:rsidRDefault="004075D3" w:rsidP="00BF7533">
      <w:pPr>
        <w:spacing w:after="0" w:line="240" w:lineRule="auto"/>
        <w:jc w:val="center"/>
        <w:rPr>
          <w:rFonts w:ascii="Calibri" w:hAnsi="Calibri" w:cstheme="minorHAnsi"/>
          <w:b/>
          <w:color w:val="4A442A" w:themeColor="background2" w:themeShade="40"/>
        </w:rPr>
      </w:pPr>
    </w:p>
    <w:p w14:paraId="649ACCD0" w14:textId="77777777" w:rsidR="00FC273D" w:rsidRPr="00281352" w:rsidRDefault="00FC273D" w:rsidP="000A7FA3">
      <w:pPr>
        <w:spacing w:after="0"/>
        <w:rPr>
          <w:rFonts w:ascii="Calibri" w:hAnsi="Calibri"/>
          <w:b/>
          <w:color w:val="8064A2" w:themeColor="accent4"/>
        </w:rPr>
      </w:pPr>
    </w:p>
    <w:p w14:paraId="21B0212E" w14:textId="77777777" w:rsidR="00FC273D" w:rsidRDefault="00FC273D" w:rsidP="000A7FA3">
      <w:pPr>
        <w:spacing w:after="0"/>
        <w:rPr>
          <w:rFonts w:ascii="Calibri" w:hAnsi="Calibri"/>
          <w:b/>
          <w:color w:val="8064A2" w:themeColor="accent4"/>
        </w:rPr>
      </w:pPr>
    </w:p>
    <w:p w14:paraId="13D93A5A" w14:textId="77777777" w:rsidR="006C7EDF" w:rsidRDefault="006C7EDF" w:rsidP="000A7FA3">
      <w:pPr>
        <w:spacing w:after="0"/>
        <w:rPr>
          <w:rFonts w:ascii="Calibri" w:hAnsi="Calibri"/>
          <w:b/>
          <w:color w:val="8064A2" w:themeColor="accent4"/>
        </w:rPr>
      </w:pPr>
    </w:p>
    <w:p w14:paraId="0FA04446" w14:textId="77777777" w:rsidR="006C7EDF" w:rsidRPr="00281352" w:rsidRDefault="006C7EDF" w:rsidP="000A7FA3">
      <w:pPr>
        <w:spacing w:after="0"/>
        <w:rPr>
          <w:rFonts w:ascii="Calibri" w:hAnsi="Calibri"/>
          <w:b/>
          <w:color w:val="8064A2" w:themeColor="accent4"/>
        </w:rPr>
      </w:pPr>
    </w:p>
    <w:p w14:paraId="7CF59E79" w14:textId="77777777" w:rsidR="00FC273D" w:rsidRDefault="00FC273D" w:rsidP="000A7FA3">
      <w:pPr>
        <w:spacing w:after="0"/>
        <w:rPr>
          <w:rFonts w:ascii="Calibri" w:hAnsi="Calibri"/>
          <w:b/>
          <w:color w:val="8064A2" w:themeColor="accent4"/>
        </w:rPr>
      </w:pPr>
    </w:p>
    <w:p w14:paraId="18D48A80" w14:textId="77777777" w:rsidR="00250783" w:rsidRPr="00281352" w:rsidRDefault="00250783" w:rsidP="000A7FA3">
      <w:pPr>
        <w:spacing w:after="0"/>
        <w:rPr>
          <w:rFonts w:ascii="Calibri" w:hAnsi="Calibri"/>
          <w:b/>
          <w:color w:val="8064A2" w:themeColor="accent4"/>
        </w:rPr>
      </w:pPr>
      <w:bookmarkStart w:id="0" w:name="_GoBack"/>
      <w:bookmarkEnd w:id="0"/>
    </w:p>
    <w:p w14:paraId="4377E981" w14:textId="6F2C6285" w:rsidR="00903ACA" w:rsidRPr="00281352" w:rsidRDefault="001B4383" w:rsidP="00903ACA">
      <w:pPr>
        <w:spacing w:after="0"/>
        <w:rPr>
          <w:rFonts w:ascii="Calibri" w:hAnsi="Calibri"/>
          <w:b/>
          <w:color w:val="403152" w:themeColor="accent4" w:themeShade="80"/>
        </w:rPr>
      </w:pPr>
      <w:r>
        <w:rPr>
          <w:rFonts w:ascii="Calibri" w:hAnsi="Calibri"/>
          <w:b/>
          <w:color w:val="403152" w:themeColor="accent4" w:themeShade="80"/>
        </w:rPr>
        <w:br/>
      </w:r>
    </w:p>
    <w:tbl>
      <w:tblPr>
        <w:tblW w:w="10751" w:type="dxa"/>
        <w:tblInd w:w="-30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992"/>
        <w:gridCol w:w="851"/>
        <w:gridCol w:w="992"/>
        <w:gridCol w:w="992"/>
        <w:gridCol w:w="992"/>
        <w:gridCol w:w="960"/>
        <w:gridCol w:w="1002"/>
      </w:tblGrid>
      <w:tr w:rsidR="008558B5" w:rsidRPr="00882051" w14:paraId="4132A186" w14:textId="77777777" w:rsidTr="00F27043">
        <w:trPr>
          <w:trHeight w:val="228"/>
        </w:trPr>
        <w:tc>
          <w:tcPr>
            <w:tcW w:w="3119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653316D9" w14:textId="77237105" w:rsidR="008558B5" w:rsidRPr="00152AD6" w:rsidRDefault="008558B5" w:rsidP="00FF4A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>HOTELES</w:t>
            </w:r>
          </w:p>
        </w:tc>
        <w:tc>
          <w:tcPr>
            <w:tcW w:w="7632" w:type="dxa"/>
            <w:gridSpan w:val="8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65EFF263" w14:textId="6D8997B6" w:rsidR="008558B5" w:rsidRPr="00152AD6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 xml:space="preserve">2 PASAJEROS EN ADELANTE </w:t>
            </w:r>
          </w:p>
        </w:tc>
      </w:tr>
      <w:tr w:rsidR="00F27043" w:rsidRPr="00882051" w14:paraId="407178CB" w14:textId="77777777" w:rsidTr="00CF1FFF">
        <w:trPr>
          <w:trHeight w:val="217"/>
        </w:trPr>
        <w:tc>
          <w:tcPr>
            <w:tcW w:w="3119" w:type="dxa"/>
            <w:tcBorders>
              <w:top w:val="nil"/>
              <w:left w:val="single" w:sz="18" w:space="0" w:color="0070C0"/>
              <w:bottom w:val="single" w:sz="2" w:space="0" w:color="0070C0"/>
              <w:right w:val="single" w:sz="18" w:space="0" w:color="0070C0"/>
            </w:tcBorders>
            <w:shd w:val="clear" w:color="auto" w:fill="002060"/>
            <w:vAlign w:val="bottom"/>
            <w:hideMark/>
          </w:tcPr>
          <w:p w14:paraId="4E6B5830" w14:textId="6CD8CB34" w:rsidR="008558B5" w:rsidRPr="00152AD6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>SECTOR LA BOQUILLA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bottom"/>
            <w:hideMark/>
          </w:tcPr>
          <w:p w14:paraId="51FC68E2" w14:textId="77777777" w:rsidR="008558B5" w:rsidRPr="00152AD6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>SGL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5B508C14" w14:textId="77777777" w:rsidR="008558B5" w:rsidRPr="00152AD6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>N/Adic.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bottom"/>
            <w:hideMark/>
          </w:tcPr>
          <w:p w14:paraId="3C1ABD46" w14:textId="77777777" w:rsidR="008558B5" w:rsidRPr="00152AD6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>DBL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68DBF062" w14:textId="77777777" w:rsidR="008558B5" w:rsidRPr="00152AD6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>N/Adic.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bottom"/>
            <w:hideMark/>
          </w:tcPr>
          <w:p w14:paraId="58A1C427" w14:textId="77777777" w:rsidR="008558B5" w:rsidRPr="00152AD6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>TPL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50EF033A" w14:textId="77777777" w:rsidR="008558B5" w:rsidRPr="00152AD6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>N/Adic.</w:t>
            </w:r>
          </w:p>
        </w:tc>
        <w:tc>
          <w:tcPr>
            <w:tcW w:w="960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bottom"/>
            <w:hideMark/>
          </w:tcPr>
          <w:p w14:paraId="7C5BB9F5" w14:textId="77777777" w:rsidR="008558B5" w:rsidRPr="00152AD6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>CHD</w:t>
            </w:r>
          </w:p>
        </w:tc>
        <w:tc>
          <w:tcPr>
            <w:tcW w:w="1002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65F9EFCD" w14:textId="77777777" w:rsidR="008558B5" w:rsidRPr="00152AD6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>N/Adic.</w:t>
            </w:r>
          </w:p>
        </w:tc>
      </w:tr>
      <w:tr w:rsidR="001B4383" w:rsidRPr="00882051" w14:paraId="5DA12410" w14:textId="77777777" w:rsidTr="00CF1FFF">
        <w:trPr>
          <w:trHeight w:val="435"/>
        </w:trPr>
        <w:tc>
          <w:tcPr>
            <w:tcW w:w="311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8" w:space="0" w:color="0070C0"/>
            </w:tcBorders>
            <w:shd w:val="clear" w:color="auto" w:fill="C6D9F1" w:themeFill="text2" w:themeFillTint="33"/>
            <w:vAlign w:val="bottom"/>
          </w:tcPr>
          <w:p w14:paraId="3FCC7C45" w14:textId="18DAC8DB" w:rsidR="008558B5" w:rsidRPr="00125DCC" w:rsidRDefault="00ED764B" w:rsidP="00637B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</w:pPr>
            <w:r w:rsidRPr="00125DCC">
              <w:rPr>
                <w:b/>
                <w:bCs/>
                <w:i/>
                <w:iCs/>
                <w:color w:val="002060"/>
                <w:sz w:val="20"/>
                <w:szCs w:val="20"/>
              </w:rPr>
              <w:t xml:space="preserve">LAS AMERICAS TORRE DEL MAR 5* Hab. </w:t>
            </w:r>
            <w:r w:rsidR="008558B5" w:rsidRPr="00125DCC">
              <w:rPr>
                <w:b/>
                <w:bCs/>
                <w:i/>
                <w:iCs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</w:tcPr>
          <w:p w14:paraId="22C84693" w14:textId="63D56AEC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455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</w:tcPr>
          <w:p w14:paraId="78483144" w14:textId="0D73D141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135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</w:tcPr>
          <w:p w14:paraId="049702EE" w14:textId="2F2F7398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279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</w:tcPr>
          <w:p w14:paraId="30581670" w14:textId="4A7264E9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76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</w:tcPr>
          <w:p w14:paraId="3E61A672" w14:textId="21961E8E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226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</w:tcPr>
          <w:p w14:paraId="433B4280" w14:textId="171EF43F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59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</w:tcPr>
          <w:p w14:paraId="5372EF3B" w14:textId="198CD361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50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</w:tcPr>
          <w:p w14:paraId="7B509641" w14:textId="17CDAF5A" w:rsidR="008558B5" w:rsidRPr="00ED764B" w:rsidRDefault="00DB25E7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>
              <w:t>Free</w:t>
            </w:r>
          </w:p>
        </w:tc>
      </w:tr>
      <w:tr w:rsidR="001B4383" w:rsidRPr="00882051" w14:paraId="3ADF43E5" w14:textId="77777777" w:rsidTr="00CF1FFF">
        <w:trPr>
          <w:trHeight w:val="435"/>
        </w:trPr>
        <w:tc>
          <w:tcPr>
            <w:tcW w:w="311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8" w:space="0" w:color="0070C0"/>
            </w:tcBorders>
            <w:shd w:val="clear" w:color="auto" w:fill="auto"/>
            <w:vAlign w:val="bottom"/>
          </w:tcPr>
          <w:p w14:paraId="4245323B" w14:textId="0E1EAA29" w:rsidR="008558B5" w:rsidRPr="00125DCC" w:rsidRDefault="00ED764B" w:rsidP="00CD16C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</w:pPr>
            <w:r w:rsidRPr="00125DCC">
              <w:rPr>
                <w:b/>
                <w:bCs/>
                <w:i/>
                <w:iCs/>
                <w:color w:val="002060"/>
                <w:sz w:val="20"/>
                <w:szCs w:val="20"/>
              </w:rPr>
              <w:t xml:space="preserve">LAS AMERICAS CASA DE PLAYA 5* Hab. </w:t>
            </w:r>
            <w:r w:rsidR="008558B5" w:rsidRPr="00125DCC">
              <w:rPr>
                <w:b/>
                <w:bCs/>
                <w:i/>
                <w:iCs/>
                <w:color w:val="002060"/>
                <w:sz w:val="20"/>
                <w:szCs w:val="20"/>
              </w:rPr>
              <w:t>Superior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</w:tcPr>
          <w:p w14:paraId="73A4C82A" w14:textId="37EEDB39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395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</w:tcPr>
          <w:p w14:paraId="139FDF15" w14:textId="615CF8F0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115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</w:tcPr>
          <w:p w14:paraId="773DEACA" w14:textId="46C70A38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245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</w:tcPr>
          <w:p w14:paraId="1D653023" w14:textId="5CDFE9EC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65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</w:tcPr>
          <w:p w14:paraId="4DF45FCB" w14:textId="151DEBF0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204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</w:tcPr>
          <w:p w14:paraId="330BC79D" w14:textId="37F10A90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51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</w:tcPr>
          <w:p w14:paraId="65F595D8" w14:textId="352F0EE1" w:rsidR="008558B5" w:rsidRPr="00ED764B" w:rsidRDefault="008558B5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t>50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</w:tcPr>
          <w:p w14:paraId="19826812" w14:textId="3551F55D" w:rsidR="008558B5" w:rsidRPr="00ED764B" w:rsidRDefault="00DB25E7" w:rsidP="008558B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>
              <w:t>Free</w:t>
            </w:r>
          </w:p>
        </w:tc>
      </w:tr>
      <w:tr w:rsidR="001C6390" w:rsidRPr="00882051" w14:paraId="4BAF243A" w14:textId="77777777" w:rsidTr="00CF1FFF">
        <w:trPr>
          <w:trHeight w:val="435"/>
        </w:trPr>
        <w:tc>
          <w:tcPr>
            <w:tcW w:w="3119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18" w:space="0" w:color="0070C0"/>
            </w:tcBorders>
            <w:shd w:val="clear" w:color="auto" w:fill="C6D9F1" w:themeFill="text2" w:themeFillTint="33"/>
            <w:vAlign w:val="bottom"/>
            <w:hideMark/>
          </w:tcPr>
          <w:p w14:paraId="5C33DE1C" w14:textId="310193A6" w:rsidR="001C6390" w:rsidRPr="00152AD6" w:rsidRDefault="001C6390" w:rsidP="001C639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>RADISSON CARTAGENA OCEAN PAVILLON  5*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br/>
              <w:t xml:space="preserve">Hab. Superior 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6A05F0F2" w14:textId="1B7403C5" w:rsidR="001C6390" w:rsidRPr="00ED764B" w:rsidRDefault="001C6390" w:rsidP="001C63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410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0F973BF" w14:textId="2F76242D" w:rsidR="001C6390" w:rsidRPr="00ED764B" w:rsidRDefault="001C6390" w:rsidP="001C63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7CDA1537" w14:textId="3299D94A" w:rsidR="001C6390" w:rsidRPr="00ED764B" w:rsidRDefault="001C6390" w:rsidP="001C63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230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556CCCFA" w14:textId="385E31AA" w:rsidR="001C6390" w:rsidRPr="00ED764B" w:rsidRDefault="001C6390" w:rsidP="001C63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A006AB6" w14:textId="00A6603C" w:rsidR="001C6390" w:rsidRPr="00ED764B" w:rsidRDefault="001C6390" w:rsidP="001C63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204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D0AA46F" w14:textId="23F082E3" w:rsidR="001C6390" w:rsidRPr="00ED764B" w:rsidRDefault="001C6390" w:rsidP="001C63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51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6C52E168" w14:textId="321915A8" w:rsidR="001C6390" w:rsidRPr="00ED764B" w:rsidRDefault="001C6390" w:rsidP="001C63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29E3DA1" w14:textId="1EF6B065" w:rsidR="001C6390" w:rsidRPr="00ED764B" w:rsidRDefault="001C6390" w:rsidP="001C639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>
              <w:rPr>
                <w:rFonts w:ascii="Calibri" w:hAnsi="Calibri"/>
              </w:rPr>
              <w:t>Free</w:t>
            </w:r>
          </w:p>
        </w:tc>
      </w:tr>
      <w:tr w:rsidR="00F27043" w:rsidRPr="00882051" w14:paraId="709ADFA2" w14:textId="77777777" w:rsidTr="00CF1FFF">
        <w:trPr>
          <w:trHeight w:val="217"/>
        </w:trPr>
        <w:tc>
          <w:tcPr>
            <w:tcW w:w="3119" w:type="dxa"/>
            <w:tcBorders>
              <w:top w:val="single" w:sz="2" w:space="0" w:color="0070C0"/>
              <w:right w:val="single" w:sz="18" w:space="0" w:color="0070C0"/>
            </w:tcBorders>
            <w:shd w:val="clear" w:color="auto" w:fill="002060"/>
            <w:vAlign w:val="bottom"/>
            <w:hideMark/>
          </w:tcPr>
          <w:p w14:paraId="190D9DA3" w14:textId="1496C1D7" w:rsidR="008558B5" w:rsidRPr="008D3967" w:rsidRDefault="008558B5" w:rsidP="008D39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>SECTOR BOCAGRANDE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bottom"/>
            <w:hideMark/>
          </w:tcPr>
          <w:p w14:paraId="25910AB5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SGL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48547CA6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N/Adic.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bottom"/>
            <w:hideMark/>
          </w:tcPr>
          <w:p w14:paraId="6C3EBD4D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DBL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3DF11A60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N/Adic.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bottom"/>
            <w:hideMark/>
          </w:tcPr>
          <w:p w14:paraId="658DA1D3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TPL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05860A66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N/Adic.</w:t>
            </w:r>
          </w:p>
        </w:tc>
        <w:tc>
          <w:tcPr>
            <w:tcW w:w="960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bottom"/>
            <w:hideMark/>
          </w:tcPr>
          <w:p w14:paraId="0249B05E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CHD</w:t>
            </w:r>
          </w:p>
        </w:tc>
        <w:tc>
          <w:tcPr>
            <w:tcW w:w="1002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5FFFBA4C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N/Adic.</w:t>
            </w:r>
          </w:p>
        </w:tc>
      </w:tr>
      <w:tr w:rsidR="008558B5" w:rsidRPr="00882051" w14:paraId="73708B41" w14:textId="77777777" w:rsidTr="00F27043">
        <w:trPr>
          <w:trHeight w:val="435"/>
        </w:trPr>
        <w:tc>
          <w:tcPr>
            <w:tcW w:w="3119" w:type="dxa"/>
            <w:tcBorders>
              <w:right w:val="single" w:sz="18" w:space="0" w:color="0070C0"/>
            </w:tcBorders>
            <w:shd w:val="clear" w:color="auto" w:fill="FFFFFF" w:themeFill="background1"/>
            <w:vAlign w:val="bottom"/>
            <w:hideMark/>
          </w:tcPr>
          <w:p w14:paraId="00823B86" w14:textId="2FA40DB9" w:rsidR="008558B5" w:rsidRPr="00152AD6" w:rsidRDefault="008558B5" w:rsidP="008820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>CARIBE 5*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br/>
            </w:r>
            <w:r w:rsidR="00C22BF4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>Ha</w:t>
            </w:r>
            <w:r w:rsidR="00ED764B"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 xml:space="preserve">b. 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 xml:space="preserve">Superior 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28F4BEE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448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E60BCEF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133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03CDDA3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249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A0F94A0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66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2C592DF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235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60A03932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62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7DBF183D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104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711DDA3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18</w:t>
            </w:r>
          </w:p>
        </w:tc>
      </w:tr>
      <w:tr w:rsidR="008558B5" w:rsidRPr="00882051" w14:paraId="7C2FE00D" w14:textId="77777777" w:rsidTr="00F27043">
        <w:trPr>
          <w:trHeight w:val="435"/>
        </w:trPr>
        <w:tc>
          <w:tcPr>
            <w:tcW w:w="3119" w:type="dxa"/>
            <w:tcBorders>
              <w:right w:val="single" w:sz="18" w:space="0" w:color="0070C0"/>
            </w:tcBorders>
            <w:shd w:val="clear" w:color="auto" w:fill="C6D9F1" w:themeFill="text2" w:themeFillTint="33"/>
            <w:vAlign w:val="bottom"/>
            <w:hideMark/>
          </w:tcPr>
          <w:p w14:paraId="3F9B4309" w14:textId="77777777" w:rsidR="008558B5" w:rsidRPr="00152AD6" w:rsidRDefault="008558B5" w:rsidP="008820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>CAPILLA DEL MAR 5*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br/>
              <w:t xml:space="preserve">Hab. Superior 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646884B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434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AE7805C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128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E341E78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242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0819B4A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64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72F3A7B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208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59E336EE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53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7CBF35C7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95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E7F1405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15</w:t>
            </w:r>
          </w:p>
        </w:tc>
      </w:tr>
      <w:tr w:rsidR="008558B5" w:rsidRPr="00882051" w14:paraId="3D6E3AC8" w14:textId="77777777" w:rsidTr="00F27043">
        <w:trPr>
          <w:trHeight w:val="435"/>
        </w:trPr>
        <w:tc>
          <w:tcPr>
            <w:tcW w:w="3119" w:type="dxa"/>
            <w:tcBorders>
              <w:right w:val="single" w:sz="18" w:space="0" w:color="0070C0"/>
            </w:tcBorders>
            <w:shd w:val="clear" w:color="auto" w:fill="FFFFFF" w:themeFill="background1"/>
            <w:vAlign w:val="bottom"/>
            <w:hideMark/>
          </w:tcPr>
          <w:p w14:paraId="53B34390" w14:textId="2E47C0D0" w:rsidR="008558B5" w:rsidRPr="00152AD6" w:rsidRDefault="008558B5" w:rsidP="008820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>DANN CARTAGENA  4*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br/>
            </w:r>
            <w:r w:rsidR="00ED764B"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 xml:space="preserve">Hab. 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>Standard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F3E9C72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411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600486F2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8B9E156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231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7E065789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60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545924EB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202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7AEA38D7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51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6937869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91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627F01A0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14</w:t>
            </w:r>
          </w:p>
        </w:tc>
      </w:tr>
      <w:tr w:rsidR="008558B5" w:rsidRPr="00ED764B" w14:paraId="37C287F6" w14:textId="77777777" w:rsidTr="00F27043">
        <w:trPr>
          <w:trHeight w:val="435"/>
        </w:trPr>
        <w:tc>
          <w:tcPr>
            <w:tcW w:w="3119" w:type="dxa"/>
            <w:tcBorders>
              <w:right w:val="single" w:sz="18" w:space="0" w:color="0070C0"/>
            </w:tcBorders>
            <w:shd w:val="clear" w:color="auto" w:fill="C6D9F1" w:themeFill="text2" w:themeFillTint="33"/>
            <w:vAlign w:val="bottom"/>
            <w:hideMark/>
          </w:tcPr>
          <w:p w14:paraId="48D1D476" w14:textId="300CD2BC" w:rsidR="008558B5" w:rsidRPr="00152AD6" w:rsidRDefault="008558B5" w:rsidP="008820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</w:pPr>
            <w:proofErr w:type="gramStart"/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t>HOLIDAY  INN</w:t>
            </w:r>
            <w:proofErr w:type="gramEnd"/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t xml:space="preserve"> EXPRESS  BOCAGRANDE 4*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br/>
            </w:r>
            <w:r w:rsidR="00ED764B"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t xml:space="preserve">Hab. </w:t>
            </w:r>
            <w:proofErr w:type="spellStart"/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t>Estándar</w:t>
            </w:r>
            <w:proofErr w:type="spellEnd"/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3ABDEB0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343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38AEA6B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98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734FD499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197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589BE798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49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70108F5A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190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658676E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47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884CAFD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50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96C388F" w14:textId="346AEBB3" w:rsidR="008558B5" w:rsidRPr="00ED764B" w:rsidRDefault="008558B5" w:rsidP="00D94FE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Free</w:t>
            </w:r>
          </w:p>
        </w:tc>
      </w:tr>
      <w:tr w:rsidR="008558B5" w:rsidRPr="00ED764B" w14:paraId="0FEFB0BC" w14:textId="77777777" w:rsidTr="00F27043">
        <w:trPr>
          <w:trHeight w:val="435"/>
        </w:trPr>
        <w:tc>
          <w:tcPr>
            <w:tcW w:w="3119" w:type="dxa"/>
            <w:tcBorders>
              <w:right w:val="single" w:sz="18" w:space="0" w:color="0070C0"/>
            </w:tcBorders>
            <w:shd w:val="clear" w:color="auto" w:fill="FFFFFF" w:themeFill="background1"/>
            <w:vAlign w:val="bottom"/>
            <w:hideMark/>
          </w:tcPr>
          <w:p w14:paraId="3CE6C32E" w14:textId="0EA60468" w:rsidR="008558B5" w:rsidRPr="00152AD6" w:rsidRDefault="008558B5" w:rsidP="008820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</w:pP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t>REGATTA 3*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br/>
            </w:r>
            <w:r w:rsidR="00ED764B"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t xml:space="preserve">Hab. 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t xml:space="preserve">Standard     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6F7816D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319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602CDE81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90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460E5A3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189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45671D7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46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359ED7F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177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BF8D0F1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42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374830C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79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7D42081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10</w:t>
            </w:r>
          </w:p>
        </w:tc>
      </w:tr>
      <w:tr w:rsidR="008558B5" w:rsidRPr="00882051" w14:paraId="6AB401C6" w14:textId="77777777" w:rsidTr="00F27043">
        <w:trPr>
          <w:trHeight w:val="435"/>
        </w:trPr>
        <w:tc>
          <w:tcPr>
            <w:tcW w:w="3119" w:type="dxa"/>
            <w:tcBorders>
              <w:right w:val="single" w:sz="18" w:space="0" w:color="0070C0"/>
            </w:tcBorders>
            <w:shd w:val="clear" w:color="auto" w:fill="C6D9F1" w:themeFill="text2" w:themeFillTint="33"/>
            <w:vAlign w:val="bottom"/>
            <w:hideMark/>
          </w:tcPr>
          <w:p w14:paraId="795BD4CA" w14:textId="11B654AC" w:rsidR="008558B5" w:rsidRPr="00152AD6" w:rsidRDefault="008558B5" w:rsidP="0088205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</w:pP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t>ATLANTIC LUX   3*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br/>
            </w:r>
            <w:r w:rsidR="00ED764B"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t xml:space="preserve">Hab. 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val="en-US" w:eastAsia="es-CO"/>
              </w:rPr>
              <w:t>Standard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5478D7EC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321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B0060F6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90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18948A3F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val="en-US" w:eastAsia="es-CO"/>
              </w:rPr>
            </w:pPr>
            <w:r w:rsidRPr="00ED764B">
              <w:rPr>
                <w:rFonts w:eastAsia="Times New Roman" w:cs="Times New Roman"/>
                <w:szCs w:val="20"/>
                <w:lang w:val="en-US" w:eastAsia="es-CO"/>
              </w:rPr>
              <w:t>186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1588544D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45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A16D767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178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952648E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43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78E88921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82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BE1A643" w14:textId="77777777" w:rsidR="008558B5" w:rsidRPr="00ED764B" w:rsidRDefault="008558B5" w:rsidP="008820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s-CO"/>
              </w:rPr>
            </w:pPr>
            <w:r w:rsidRPr="00ED764B">
              <w:rPr>
                <w:rFonts w:eastAsia="Times New Roman" w:cs="Times New Roman"/>
                <w:szCs w:val="20"/>
                <w:lang w:eastAsia="es-CO"/>
              </w:rPr>
              <w:t>11</w:t>
            </w:r>
          </w:p>
        </w:tc>
      </w:tr>
      <w:tr w:rsidR="008558B5" w:rsidRPr="00882051" w14:paraId="2374E6A1" w14:textId="77777777" w:rsidTr="00F27043">
        <w:trPr>
          <w:trHeight w:val="217"/>
        </w:trPr>
        <w:tc>
          <w:tcPr>
            <w:tcW w:w="3119" w:type="dxa"/>
            <w:tcBorders>
              <w:right w:val="single" w:sz="18" w:space="0" w:color="0070C0"/>
            </w:tcBorders>
            <w:shd w:val="clear" w:color="auto" w:fill="002060"/>
            <w:vAlign w:val="bottom"/>
            <w:hideMark/>
          </w:tcPr>
          <w:p w14:paraId="16B4F3EE" w14:textId="1F08183E" w:rsidR="008558B5" w:rsidRPr="008D3967" w:rsidRDefault="008558B5" w:rsidP="00341F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eastAsia="Times New Roman" w:cs="Times New Roman"/>
                <w:b/>
                <w:bCs/>
                <w:color w:val="FFFFFF"/>
                <w:szCs w:val="20"/>
                <w:lang w:eastAsia="es-CO"/>
              </w:rPr>
              <w:t xml:space="preserve">SECTOR CENTRO HISTÓRICO 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bottom"/>
            <w:hideMark/>
          </w:tcPr>
          <w:p w14:paraId="30824FE2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SGL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123F5C08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N/Adic.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bottom"/>
            <w:hideMark/>
          </w:tcPr>
          <w:p w14:paraId="23BA6AF6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DBL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41A620DB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N/Adic.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bottom"/>
            <w:hideMark/>
          </w:tcPr>
          <w:p w14:paraId="1D4741F6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TPL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51BA2A05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N/Adic.</w:t>
            </w:r>
          </w:p>
        </w:tc>
        <w:tc>
          <w:tcPr>
            <w:tcW w:w="960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002060"/>
            <w:noWrap/>
            <w:vAlign w:val="bottom"/>
            <w:hideMark/>
          </w:tcPr>
          <w:p w14:paraId="6DEAEFBC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CHD</w:t>
            </w:r>
          </w:p>
        </w:tc>
        <w:tc>
          <w:tcPr>
            <w:tcW w:w="1002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002060"/>
            <w:noWrap/>
            <w:vAlign w:val="bottom"/>
            <w:hideMark/>
          </w:tcPr>
          <w:p w14:paraId="68FBEB0B" w14:textId="77777777" w:rsidR="008558B5" w:rsidRPr="008D3967" w:rsidRDefault="008558B5" w:rsidP="00341FB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</w:pPr>
            <w:r w:rsidRPr="008D3967">
              <w:rPr>
                <w:rFonts w:ascii="Candara" w:eastAsia="Times New Roman" w:hAnsi="Candara" w:cs="Times New Roman"/>
                <w:b/>
                <w:bCs/>
                <w:color w:val="FFFFFF"/>
                <w:szCs w:val="20"/>
                <w:lang w:eastAsia="es-CO"/>
              </w:rPr>
              <w:t>N/Adic.</w:t>
            </w:r>
          </w:p>
        </w:tc>
      </w:tr>
      <w:tr w:rsidR="008558B5" w:rsidRPr="00882051" w14:paraId="70F1D693" w14:textId="77777777" w:rsidTr="00F27043">
        <w:trPr>
          <w:trHeight w:val="435"/>
        </w:trPr>
        <w:tc>
          <w:tcPr>
            <w:tcW w:w="3119" w:type="dxa"/>
            <w:tcBorders>
              <w:right w:val="single" w:sz="18" w:space="0" w:color="0070C0"/>
            </w:tcBorders>
            <w:shd w:val="clear" w:color="auto" w:fill="FFFFFF" w:themeFill="background1"/>
            <w:vAlign w:val="bottom"/>
            <w:hideMark/>
          </w:tcPr>
          <w:p w14:paraId="56C07BF7" w14:textId="77777777" w:rsidR="008558B5" w:rsidRPr="00152AD6" w:rsidRDefault="008558B5" w:rsidP="00341FB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>SOPHIA HOTEL 4*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br/>
              <w:t>Hab. Superior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1F7DD3C9" w14:textId="1ED83B30" w:rsidR="008558B5" w:rsidRPr="00ED764B" w:rsidRDefault="00593963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710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9329764" w14:textId="49C45992" w:rsidR="008558B5" w:rsidRPr="00ED764B" w:rsidRDefault="00593963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Cs w:val="20"/>
                <w:lang w:eastAsia="es-CO"/>
              </w:rPr>
              <w:t>220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64E6BB35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379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2A8BEF8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1EB2D3FD" w14:textId="2ADD36ED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D7B449D" w14:textId="4A0D815E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D041241" w14:textId="4D10D151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703D0B92" w14:textId="0653A333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</w:tr>
      <w:tr w:rsidR="008558B5" w:rsidRPr="00882051" w14:paraId="26F4151F" w14:textId="77777777" w:rsidTr="00F27043">
        <w:trPr>
          <w:trHeight w:val="435"/>
        </w:trPr>
        <w:tc>
          <w:tcPr>
            <w:tcW w:w="3119" w:type="dxa"/>
            <w:tcBorders>
              <w:right w:val="single" w:sz="18" w:space="0" w:color="0070C0"/>
            </w:tcBorders>
            <w:shd w:val="clear" w:color="auto" w:fill="C6D9F1" w:themeFill="text2" w:themeFillTint="33"/>
            <w:vAlign w:val="bottom"/>
            <w:hideMark/>
          </w:tcPr>
          <w:p w14:paraId="08C1AD08" w14:textId="5F62A266" w:rsidR="008558B5" w:rsidRPr="00152AD6" w:rsidRDefault="008558B5" w:rsidP="00341FB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>ANANDA 5*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br/>
              <w:t xml:space="preserve">Hab. Superior  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C00000"/>
                <w:sz w:val="20"/>
                <w:szCs w:val="20"/>
                <w:lang w:eastAsia="es-CO"/>
              </w:rPr>
              <w:t>(2)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B97D703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654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B205E7D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201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3D5B76E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350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8EABE85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509BB9B3" w14:textId="4894814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12FE983" w14:textId="50BDEBBE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61E0622" w14:textId="0E66210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68DDFB06" w14:textId="4BDD08B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</w:tr>
      <w:tr w:rsidR="008558B5" w:rsidRPr="00882051" w14:paraId="62F68896" w14:textId="77777777" w:rsidTr="00F27043">
        <w:trPr>
          <w:trHeight w:val="435"/>
        </w:trPr>
        <w:tc>
          <w:tcPr>
            <w:tcW w:w="3119" w:type="dxa"/>
            <w:tcBorders>
              <w:right w:val="single" w:sz="18" w:space="0" w:color="0070C0"/>
            </w:tcBorders>
            <w:shd w:val="clear" w:color="auto" w:fill="FFFFFF" w:themeFill="background1"/>
            <w:vAlign w:val="bottom"/>
            <w:hideMark/>
          </w:tcPr>
          <w:p w14:paraId="7CDB12AF" w14:textId="77777777" w:rsidR="008558B5" w:rsidRPr="00152AD6" w:rsidRDefault="008558B5" w:rsidP="00341FB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>BANTU HOTEL &amp; LIFESTYLE 4*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br/>
              <w:t xml:space="preserve">Hab. Superior 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569DF7C2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654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536ACB7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201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1D8C96CA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354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581809A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101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42F56C8" w14:textId="29725E65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67211164" w14:textId="365E9EAB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7AA52841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103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D063A47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18</w:t>
            </w:r>
          </w:p>
        </w:tc>
      </w:tr>
      <w:tr w:rsidR="008558B5" w:rsidRPr="00882051" w14:paraId="7F773B6F" w14:textId="77777777" w:rsidTr="00F27043">
        <w:trPr>
          <w:trHeight w:val="435"/>
        </w:trPr>
        <w:tc>
          <w:tcPr>
            <w:tcW w:w="3119" w:type="dxa"/>
            <w:tcBorders>
              <w:right w:val="single" w:sz="18" w:space="0" w:color="0070C0"/>
            </w:tcBorders>
            <w:shd w:val="clear" w:color="auto" w:fill="C6D9F1" w:themeFill="text2" w:themeFillTint="33"/>
            <w:vAlign w:val="bottom"/>
            <w:hideMark/>
          </w:tcPr>
          <w:p w14:paraId="26E2D7AF" w14:textId="77777777" w:rsidR="008558B5" w:rsidRPr="00152AD6" w:rsidRDefault="008558B5" w:rsidP="00341FB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</w:pP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t>KARTAXA 4*</w:t>
            </w:r>
            <w:r w:rsidRPr="00152AD6">
              <w:rPr>
                <w:rFonts w:eastAsia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es-CO"/>
              </w:rPr>
              <w:br/>
              <w:t xml:space="preserve">Standard 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59AAB46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346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9A954C7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99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026208C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1BB74EC" w14:textId="77777777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50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4F816850" w14:textId="1E30F40A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992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328B9217" w14:textId="6F7EBD6B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960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2F704BB5" w14:textId="61E0C160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  <w:tc>
          <w:tcPr>
            <w:tcW w:w="1002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  <w:shd w:val="clear" w:color="auto" w:fill="FFFFFF" w:themeFill="background1"/>
            <w:noWrap/>
            <w:vAlign w:val="bottom"/>
            <w:hideMark/>
          </w:tcPr>
          <w:p w14:paraId="02151FF2" w14:textId="498169C5" w:rsidR="008558B5" w:rsidRPr="00ED764B" w:rsidRDefault="008558B5" w:rsidP="00341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es-CO"/>
              </w:rPr>
            </w:pPr>
            <w:r w:rsidRPr="00ED764B">
              <w:rPr>
                <w:rFonts w:ascii="Calibri" w:eastAsia="Times New Roman" w:hAnsi="Calibri" w:cs="Times New Roman"/>
                <w:szCs w:val="20"/>
                <w:lang w:eastAsia="es-CO"/>
              </w:rPr>
              <w:t>N/A</w:t>
            </w:r>
          </w:p>
        </w:tc>
      </w:tr>
    </w:tbl>
    <w:p w14:paraId="30E2F508" w14:textId="77777777" w:rsidR="00E3414D" w:rsidRDefault="00E3414D" w:rsidP="00E3414D">
      <w:pPr>
        <w:shd w:val="clear" w:color="auto" w:fill="FFFFFF" w:themeFill="background1"/>
        <w:spacing w:after="0"/>
        <w:rPr>
          <w:rFonts w:ascii="Candara" w:hAnsi="Candara" w:cstheme="minorHAnsi"/>
          <w:b/>
          <w:sz w:val="20"/>
        </w:rPr>
      </w:pPr>
    </w:p>
    <w:p w14:paraId="6D937B4A" w14:textId="08F76EA2" w:rsidR="00E3414D" w:rsidRPr="00152AD6" w:rsidRDefault="00E3414D" w:rsidP="00E3414D">
      <w:pPr>
        <w:shd w:val="clear" w:color="auto" w:fill="002060"/>
        <w:spacing w:after="0"/>
        <w:rPr>
          <w:rFonts w:cstheme="minorHAnsi"/>
          <w:b/>
        </w:rPr>
      </w:pPr>
      <w:r w:rsidRPr="00152AD6">
        <w:rPr>
          <w:rFonts w:cstheme="minorHAnsi"/>
          <w:b/>
        </w:rPr>
        <w:lastRenderedPageBreak/>
        <w:t>LA TARIFA INCLUYE:</w:t>
      </w:r>
    </w:p>
    <w:p w14:paraId="2F9646C1" w14:textId="77777777" w:rsidR="0028266B" w:rsidRPr="00152AD6" w:rsidRDefault="0028266B" w:rsidP="0028266B">
      <w:pPr>
        <w:pStyle w:val="Prrafodelista"/>
        <w:rPr>
          <w:rFonts w:asciiTheme="minorHAnsi" w:hAnsiTheme="minorHAnsi" w:cstheme="minorHAnsi"/>
          <w:color w:val="403152" w:themeColor="accent4" w:themeShade="80"/>
          <w:sz w:val="22"/>
          <w:szCs w:val="22"/>
        </w:rPr>
      </w:pPr>
    </w:p>
    <w:p w14:paraId="4063F70F" w14:textId="77777777" w:rsidR="0062415E" w:rsidRPr="00152AD6" w:rsidRDefault="0062415E" w:rsidP="0028266B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color w:val="403152" w:themeColor="accent4" w:themeShade="80"/>
          <w:sz w:val="22"/>
          <w:szCs w:val="22"/>
        </w:rPr>
      </w:pPr>
      <w:r w:rsidRPr="00152AD6">
        <w:rPr>
          <w:rFonts w:asciiTheme="minorHAnsi" w:hAnsiTheme="minorHAnsi" w:cstheme="minorHAnsi"/>
          <w:color w:val="403152" w:themeColor="accent4" w:themeShade="80"/>
          <w:sz w:val="22"/>
          <w:szCs w:val="22"/>
        </w:rPr>
        <w:t>Traslados Aeropuerto – Hotel – Aeropuerto en servicio regular</w:t>
      </w:r>
    </w:p>
    <w:p w14:paraId="5609DAE2" w14:textId="1E20C8F9" w:rsidR="0062415E" w:rsidRPr="00152AD6" w:rsidRDefault="0028266B" w:rsidP="0028266B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color w:val="403152" w:themeColor="accent4" w:themeShade="80"/>
          <w:sz w:val="22"/>
          <w:szCs w:val="22"/>
        </w:rPr>
      </w:pPr>
      <w:r w:rsidRPr="00152AD6">
        <w:rPr>
          <w:rFonts w:asciiTheme="minorHAnsi" w:hAnsiTheme="minorHAnsi" w:cstheme="minorHAnsi"/>
          <w:color w:val="403152" w:themeColor="accent4" w:themeShade="80"/>
          <w:sz w:val="22"/>
          <w:szCs w:val="22"/>
        </w:rPr>
        <w:t xml:space="preserve">Alojamiento </w:t>
      </w:r>
      <w:r w:rsidR="0062415E" w:rsidRPr="00152AD6">
        <w:rPr>
          <w:rFonts w:asciiTheme="minorHAnsi" w:hAnsiTheme="minorHAnsi" w:cstheme="minorHAnsi"/>
          <w:color w:val="403152" w:themeColor="accent4" w:themeShade="80"/>
          <w:sz w:val="22"/>
          <w:szCs w:val="22"/>
        </w:rPr>
        <w:t xml:space="preserve"> 3 noches en el hotel seleccionado con desayuno</w:t>
      </w:r>
      <w:r w:rsidRPr="00152AD6">
        <w:rPr>
          <w:rFonts w:asciiTheme="minorHAnsi" w:hAnsiTheme="minorHAnsi" w:cstheme="minorHAnsi"/>
          <w:color w:val="403152" w:themeColor="accent4" w:themeShade="80"/>
          <w:sz w:val="22"/>
          <w:szCs w:val="22"/>
        </w:rPr>
        <w:t>.</w:t>
      </w:r>
    </w:p>
    <w:p w14:paraId="531EE12C" w14:textId="77777777" w:rsidR="0062415E" w:rsidRPr="00152AD6" w:rsidRDefault="0062415E" w:rsidP="0028266B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color w:val="403152" w:themeColor="accent4" w:themeShade="80"/>
          <w:sz w:val="22"/>
          <w:szCs w:val="22"/>
        </w:rPr>
      </w:pPr>
      <w:r w:rsidRPr="00152AD6">
        <w:rPr>
          <w:rFonts w:asciiTheme="minorHAnsi" w:hAnsiTheme="minorHAnsi" w:cstheme="minorHAnsi"/>
          <w:color w:val="403152" w:themeColor="accent4" w:themeShade="80"/>
          <w:sz w:val="22"/>
          <w:szCs w:val="22"/>
        </w:rPr>
        <w:t>Visita de la ciudad en servicio regular.</w:t>
      </w:r>
    </w:p>
    <w:p w14:paraId="669D7FC0" w14:textId="77777777" w:rsidR="00356216" w:rsidRPr="00152AD6" w:rsidRDefault="00356216" w:rsidP="00356216">
      <w:pPr>
        <w:pStyle w:val="Prrafodelista"/>
        <w:rPr>
          <w:rFonts w:asciiTheme="minorHAnsi" w:hAnsiTheme="minorHAnsi" w:cstheme="minorHAnsi"/>
          <w:color w:val="403152" w:themeColor="accent4" w:themeShade="80"/>
          <w:sz w:val="22"/>
          <w:szCs w:val="22"/>
        </w:rPr>
      </w:pPr>
    </w:p>
    <w:p w14:paraId="41D8A748" w14:textId="26EC5470" w:rsidR="0028266B" w:rsidRPr="00152AD6" w:rsidRDefault="0028266B" w:rsidP="0028266B">
      <w:pPr>
        <w:shd w:val="clear" w:color="auto" w:fill="002060"/>
        <w:rPr>
          <w:b/>
          <w:noProof/>
          <w:color w:val="FFFFFF" w:themeColor="background1"/>
          <w:lang w:val="es-ES"/>
        </w:rPr>
      </w:pPr>
      <w:r w:rsidRPr="00152AD6">
        <w:rPr>
          <w:b/>
          <w:noProof/>
          <w:color w:val="FFFFFF" w:themeColor="background1"/>
          <w:lang w:val="es-ES"/>
        </w:rPr>
        <w:t xml:space="preserve">APLICACIÓN </w:t>
      </w:r>
      <w:r w:rsidR="009E5881" w:rsidRPr="00152AD6">
        <w:rPr>
          <w:b/>
          <w:noProof/>
          <w:color w:val="FFFFFF" w:themeColor="background1"/>
          <w:lang w:val="es-ES"/>
        </w:rPr>
        <w:t>PROGRAMA PV-3EDCTG</w:t>
      </w:r>
      <w:r w:rsidRPr="00152AD6">
        <w:rPr>
          <w:b/>
          <w:noProof/>
          <w:color w:val="FFFFFF" w:themeColor="background1"/>
          <w:lang w:val="es-ES"/>
        </w:rPr>
        <w:t>-C2</w:t>
      </w:r>
      <w:r w:rsidRPr="00152AD6">
        <w:rPr>
          <w:b/>
          <w:noProof/>
          <w:color w:val="FFFFFF" w:themeColor="background1"/>
          <w:lang w:val="es-ES"/>
        </w:rPr>
        <w:tab/>
      </w:r>
    </w:p>
    <w:p w14:paraId="6B1ED60D" w14:textId="3CF02EDA" w:rsidR="00F04D30" w:rsidRPr="00265FDB" w:rsidRDefault="009E5881" w:rsidP="009E5881">
      <w:pPr>
        <w:rPr>
          <w:noProof/>
          <w:lang w:val="es-ES"/>
        </w:rPr>
      </w:pPr>
      <w:r w:rsidRPr="00F75D5C">
        <w:rPr>
          <w:b/>
          <w:noProof/>
          <w:lang w:val="es-ES"/>
        </w:rPr>
        <w:t xml:space="preserve">Tarifas </w:t>
      </w:r>
      <w:r w:rsidR="00F75D5C" w:rsidRPr="00F75D5C">
        <w:rPr>
          <w:b/>
          <w:noProof/>
          <w:lang w:val="es-ES"/>
        </w:rPr>
        <w:t>comisionables</w:t>
      </w:r>
      <w:r w:rsidR="00F75D5C">
        <w:rPr>
          <w:noProof/>
          <w:lang w:val="es-ES"/>
        </w:rPr>
        <w:t xml:space="preserve"> </w:t>
      </w:r>
      <w:r w:rsidR="00F75D5C">
        <w:rPr>
          <w:noProof/>
          <w:lang w:val="es-ES"/>
        </w:rPr>
        <w:br/>
        <w:t xml:space="preserve">Precios </w:t>
      </w:r>
      <w:r w:rsidR="00F75D5C" w:rsidRPr="00152AD6">
        <w:rPr>
          <w:noProof/>
          <w:lang w:val="es-ES"/>
        </w:rPr>
        <w:t>por persona en dólares</w:t>
      </w:r>
      <w:r w:rsidR="001B4383" w:rsidRPr="00152AD6">
        <w:rPr>
          <w:noProof/>
          <w:lang w:val="es-ES"/>
        </w:rPr>
        <w:br/>
      </w:r>
      <w:r w:rsidRPr="00152AD6">
        <w:rPr>
          <w:b/>
          <w:noProof/>
          <w:color w:val="002060"/>
          <w:lang w:val="es-ES"/>
        </w:rPr>
        <w:t xml:space="preserve">Vigencia del programa: </w:t>
      </w:r>
      <w:r w:rsidR="004A3D57" w:rsidRPr="00152AD6">
        <w:rPr>
          <w:b/>
          <w:noProof/>
          <w:color w:val="002060"/>
          <w:lang w:val="es-ES"/>
        </w:rPr>
        <w:t>21 enero al 14</w:t>
      </w:r>
      <w:r w:rsidRPr="00152AD6">
        <w:rPr>
          <w:b/>
          <w:noProof/>
          <w:color w:val="002060"/>
          <w:lang w:val="es-ES"/>
        </w:rPr>
        <w:t xml:space="preserve"> diciembre 2018 </w:t>
      </w:r>
      <w:r w:rsidRPr="00DB5FA2">
        <w:rPr>
          <w:b/>
          <w:noProof/>
          <w:color w:val="C00000"/>
          <w:sz w:val="20"/>
          <w:lang w:val="es-ES"/>
        </w:rPr>
        <w:t>(Excepto Semana Santa 2</w:t>
      </w:r>
      <w:r w:rsidR="00197885" w:rsidRPr="00DB5FA2">
        <w:rPr>
          <w:b/>
          <w:noProof/>
          <w:color w:val="C00000"/>
          <w:sz w:val="20"/>
          <w:lang w:val="es-ES"/>
        </w:rPr>
        <w:t>3</w:t>
      </w:r>
      <w:r w:rsidRPr="00DB5FA2">
        <w:rPr>
          <w:b/>
          <w:noProof/>
          <w:color w:val="C00000"/>
          <w:sz w:val="20"/>
          <w:lang w:val="es-ES"/>
        </w:rPr>
        <w:t xml:space="preserve"> marzo al 01 abril 2018)</w:t>
      </w:r>
      <w:r w:rsidR="00DB5FA2">
        <w:rPr>
          <w:b/>
          <w:noProof/>
          <w:color w:val="C00000"/>
          <w:lang w:val="es-ES"/>
        </w:rPr>
        <w:br/>
      </w:r>
      <w:r w:rsidRPr="00152AD6">
        <w:rPr>
          <w:b/>
          <w:noProof/>
          <w:lang w:val="es-ES"/>
        </w:rPr>
        <w:t xml:space="preserve">Vigencia de compra:  Hasta </w:t>
      </w:r>
      <w:r w:rsidR="006F644D" w:rsidRPr="00152AD6">
        <w:rPr>
          <w:b/>
          <w:noProof/>
          <w:lang w:val="es-ES"/>
        </w:rPr>
        <w:t>11</w:t>
      </w:r>
      <w:r w:rsidRPr="00152AD6">
        <w:rPr>
          <w:b/>
          <w:noProof/>
          <w:lang w:val="es-ES"/>
        </w:rPr>
        <w:t xml:space="preserve"> diciembre 2018</w:t>
      </w:r>
      <w:r w:rsidRPr="00152AD6">
        <w:rPr>
          <w:noProof/>
          <w:lang w:val="es-ES"/>
        </w:rPr>
        <w:br/>
        <w:t xml:space="preserve">Tarifas sujetas a cambios </w:t>
      </w:r>
      <w:r w:rsidRPr="00152AD6">
        <w:rPr>
          <w:noProof/>
          <w:lang w:val="es-ES"/>
        </w:rPr>
        <w:br/>
        <w:t>Aplica suplementos para traslados en horario nocturno</w:t>
      </w:r>
      <w:r w:rsidR="00851945">
        <w:rPr>
          <w:noProof/>
          <w:lang w:val="es-ES"/>
        </w:rPr>
        <w:br/>
      </w:r>
      <w:r w:rsidR="00851945">
        <w:t>Tarifas aplican para mínimo 2 pasajeros viajando juntos</w:t>
      </w:r>
      <w:r w:rsidR="00265FDB">
        <w:rPr>
          <w:noProof/>
          <w:lang w:val="es-ES"/>
        </w:rPr>
        <w:br/>
        <w:t xml:space="preserve">Suplemento pasajero viajando solo </w:t>
      </w:r>
      <w:r w:rsidR="003115A8">
        <w:rPr>
          <w:noProof/>
          <w:lang w:val="es-ES"/>
        </w:rPr>
        <w:t>US</w:t>
      </w:r>
      <w:r w:rsidR="00FC1B9F">
        <w:rPr>
          <w:noProof/>
          <w:lang w:val="es-ES"/>
        </w:rPr>
        <w:t>D</w:t>
      </w:r>
      <w:r w:rsidR="003115A8">
        <w:rPr>
          <w:noProof/>
          <w:lang w:val="es-ES"/>
        </w:rPr>
        <w:t xml:space="preserve"> 20 p/p</w:t>
      </w:r>
      <w:r w:rsidRPr="00152AD6">
        <w:rPr>
          <w:noProof/>
          <w:lang w:val="es-ES"/>
        </w:rPr>
        <w:t xml:space="preserve"> </w:t>
      </w:r>
      <w:r w:rsidR="00ED22AC" w:rsidRPr="00152AD6">
        <w:rPr>
          <w:noProof/>
          <w:color w:val="C00000"/>
          <w:lang w:val="es-ES"/>
        </w:rPr>
        <w:br/>
        <w:t>(2)</w:t>
      </w:r>
      <w:r w:rsidR="00CF3A65" w:rsidRPr="00152AD6">
        <w:rPr>
          <w:noProof/>
          <w:color w:val="C00000"/>
          <w:lang w:val="es-ES"/>
        </w:rPr>
        <w:t>No a</w:t>
      </w:r>
      <w:r w:rsidR="00F04D30" w:rsidRPr="00152AD6">
        <w:rPr>
          <w:noProof/>
          <w:color w:val="C00000"/>
          <w:lang w:val="es-ES"/>
        </w:rPr>
        <w:t xml:space="preserve">plica en </w:t>
      </w:r>
      <w:r w:rsidR="00ED22AC" w:rsidRPr="00152AD6">
        <w:rPr>
          <w:noProof/>
          <w:color w:val="C00000"/>
          <w:u w:val="single"/>
          <w:lang w:val="es-ES"/>
        </w:rPr>
        <w:t>H</w:t>
      </w:r>
      <w:r w:rsidR="00F04D30" w:rsidRPr="00152AD6">
        <w:rPr>
          <w:noProof/>
          <w:color w:val="C00000"/>
          <w:u w:val="single"/>
          <w:lang w:val="es-ES"/>
        </w:rPr>
        <w:t>otel Anandá</w:t>
      </w:r>
      <w:r w:rsidR="00F04D30" w:rsidRPr="00152AD6">
        <w:rPr>
          <w:noProof/>
          <w:color w:val="C00000"/>
          <w:lang w:val="es-ES"/>
        </w:rPr>
        <w:t xml:space="preserve"> del </w:t>
      </w:r>
      <w:r w:rsidR="00CF3A65" w:rsidRPr="00152AD6">
        <w:rPr>
          <w:noProof/>
          <w:color w:val="C00000"/>
          <w:lang w:val="es-ES"/>
        </w:rPr>
        <w:t>25 al 28 de enero de 2018</w:t>
      </w:r>
    </w:p>
    <w:p w14:paraId="0E996198" w14:textId="417CBE81" w:rsidR="002059C9" w:rsidRPr="00152AD6" w:rsidRDefault="002059C9" w:rsidP="002059C9">
      <w:pPr>
        <w:shd w:val="clear" w:color="auto" w:fill="002060"/>
        <w:jc w:val="center"/>
        <w:rPr>
          <w:b/>
          <w:noProof/>
          <w:color w:val="FFFFFF" w:themeColor="background1"/>
          <w:lang w:val="es-ES"/>
        </w:rPr>
      </w:pPr>
      <w:r w:rsidRPr="00152AD6">
        <w:rPr>
          <w:b/>
          <w:noProof/>
          <w:color w:val="FFFFFF" w:themeColor="background1"/>
          <w:lang w:val="es-ES"/>
        </w:rPr>
        <w:t xml:space="preserve">OPCIONALES </w:t>
      </w:r>
      <w:r w:rsidR="00BF167C">
        <w:rPr>
          <w:b/>
          <w:noProof/>
          <w:color w:val="FFFFFF" w:themeColor="background1"/>
          <w:lang w:val="es-ES"/>
        </w:rPr>
        <w:t xml:space="preserve">DE 2 PASAJEROS EN ADELANTE </w:t>
      </w:r>
    </w:p>
    <w:p w14:paraId="47E09AA4" w14:textId="77777777" w:rsidR="002059C9" w:rsidRPr="00152AD6" w:rsidRDefault="002059C9" w:rsidP="00ED359B">
      <w:pPr>
        <w:rPr>
          <w:rFonts w:cstheme="minorHAnsi"/>
          <w:color w:val="4A442A" w:themeColor="background2" w:themeShade="40"/>
        </w:rPr>
      </w:pPr>
    </w:p>
    <w:tbl>
      <w:tblPr>
        <w:tblpPr w:leftFromText="141" w:rightFromText="141" w:vertAnchor="text" w:horzAnchor="page" w:tblpX="2852" w:tblpY="-231"/>
        <w:tblW w:w="589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6"/>
        <w:gridCol w:w="2424"/>
      </w:tblGrid>
      <w:tr w:rsidR="00B84EE8" w:rsidRPr="00152AD6" w14:paraId="060DEF40" w14:textId="77777777" w:rsidTr="001A60FF">
        <w:trPr>
          <w:trHeight w:val="246"/>
        </w:trPr>
        <w:tc>
          <w:tcPr>
            <w:tcW w:w="3466" w:type="dxa"/>
            <w:shd w:val="clear" w:color="auto" w:fill="002060"/>
            <w:noWrap/>
            <w:vAlign w:val="bottom"/>
            <w:hideMark/>
          </w:tcPr>
          <w:p w14:paraId="466A187A" w14:textId="77777777" w:rsidR="00CB6876" w:rsidRPr="00152AD6" w:rsidRDefault="003642AD" w:rsidP="003642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CO"/>
              </w:rPr>
            </w:pPr>
            <w:r w:rsidRPr="00152AD6">
              <w:rPr>
                <w:rFonts w:eastAsia="Times New Roman" w:cs="Arial"/>
                <w:b/>
                <w:color w:val="FFFFFF" w:themeColor="background1"/>
                <w:lang w:eastAsia="es-CO"/>
              </w:rPr>
              <w:t>EXCURSIÓN ISLAS DEL ROSARIO</w:t>
            </w:r>
          </w:p>
          <w:p w14:paraId="585862C6" w14:textId="1753E103" w:rsidR="00B84EE8" w:rsidRPr="00152AD6" w:rsidRDefault="00CB6876" w:rsidP="003642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CO"/>
              </w:rPr>
            </w:pPr>
            <w:r w:rsidRPr="00152AD6">
              <w:rPr>
                <w:rFonts w:eastAsia="Times New Roman" w:cs="Arial"/>
                <w:b/>
                <w:color w:val="FFFFFF" w:themeColor="background1"/>
                <w:lang w:eastAsia="es-CO"/>
              </w:rPr>
              <w:t xml:space="preserve">(REGULAR) </w:t>
            </w:r>
            <w:r w:rsidR="003642AD" w:rsidRPr="00152AD6">
              <w:rPr>
                <w:rFonts w:eastAsia="Times New Roman" w:cs="Arial"/>
                <w:b/>
                <w:color w:val="FFFFFF" w:themeColor="background1"/>
                <w:lang w:eastAsia="es-CO"/>
              </w:rPr>
              <w:t xml:space="preserve"> </w:t>
            </w:r>
          </w:p>
        </w:tc>
        <w:tc>
          <w:tcPr>
            <w:tcW w:w="2424" w:type="dxa"/>
            <w:shd w:val="clear" w:color="auto" w:fill="002060"/>
            <w:vAlign w:val="bottom"/>
            <w:hideMark/>
          </w:tcPr>
          <w:p w14:paraId="51D22623" w14:textId="55BD335F" w:rsidR="00B84EE8" w:rsidRPr="00152AD6" w:rsidRDefault="00B84EE8" w:rsidP="00B84EE8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CO"/>
              </w:rPr>
            </w:pPr>
            <w:r w:rsidRPr="00152AD6">
              <w:rPr>
                <w:rFonts w:eastAsia="Times New Roman" w:cs="Arial"/>
                <w:b/>
                <w:color w:val="FFFFFF" w:themeColor="background1"/>
                <w:lang w:eastAsia="es-CO"/>
              </w:rPr>
              <w:t>TARIFA</w:t>
            </w:r>
            <w:r w:rsidR="003642AD" w:rsidRPr="00152AD6">
              <w:rPr>
                <w:rFonts w:eastAsia="Times New Roman" w:cs="Arial"/>
                <w:b/>
                <w:color w:val="FFFFFF" w:themeColor="background1"/>
                <w:lang w:eastAsia="es-CO"/>
              </w:rPr>
              <w:t xml:space="preserve"> POR PERSONA</w:t>
            </w:r>
          </w:p>
        </w:tc>
      </w:tr>
      <w:tr w:rsidR="00B84EE8" w:rsidRPr="00152AD6" w14:paraId="7E3003E4" w14:textId="77777777" w:rsidTr="003642AD">
        <w:trPr>
          <w:trHeight w:val="246"/>
        </w:trPr>
        <w:tc>
          <w:tcPr>
            <w:tcW w:w="3466" w:type="dxa"/>
            <w:shd w:val="clear" w:color="auto" w:fill="DBE5F1" w:themeFill="accent1" w:themeFillTint="33"/>
            <w:noWrap/>
            <w:vAlign w:val="bottom"/>
            <w:hideMark/>
          </w:tcPr>
          <w:p w14:paraId="5FA01841" w14:textId="77777777" w:rsidR="00B84EE8" w:rsidRPr="00152AD6" w:rsidRDefault="00B84EE8" w:rsidP="00B84EE8">
            <w:pPr>
              <w:spacing w:after="0" w:line="240" w:lineRule="auto"/>
              <w:jc w:val="center"/>
              <w:rPr>
                <w:rFonts w:eastAsia="Times New Roman" w:cs="Arial"/>
                <w:b/>
                <w:color w:val="403152" w:themeColor="accent4" w:themeShade="80"/>
                <w:lang w:eastAsia="es-CO"/>
              </w:rPr>
            </w:pPr>
            <w:r w:rsidRPr="00152AD6">
              <w:rPr>
                <w:rFonts w:eastAsia="Times New Roman" w:cs="Arial"/>
                <w:b/>
                <w:color w:val="403152" w:themeColor="accent4" w:themeShade="80"/>
                <w:lang w:eastAsia="es-CO"/>
              </w:rPr>
              <w:t>Isla del Sol</w:t>
            </w:r>
          </w:p>
        </w:tc>
        <w:tc>
          <w:tcPr>
            <w:tcW w:w="2424" w:type="dxa"/>
            <w:shd w:val="clear" w:color="auto" w:fill="FFFFFF" w:themeFill="background1"/>
            <w:noWrap/>
            <w:vAlign w:val="bottom"/>
            <w:hideMark/>
          </w:tcPr>
          <w:p w14:paraId="1BCF63AF" w14:textId="5A5AF413" w:rsidR="00B84EE8" w:rsidRPr="00152AD6" w:rsidRDefault="00443A3D" w:rsidP="00D0776D">
            <w:pPr>
              <w:spacing w:after="0" w:line="240" w:lineRule="auto"/>
              <w:jc w:val="center"/>
              <w:rPr>
                <w:rFonts w:eastAsia="Times New Roman" w:cs="Arial"/>
                <w:b/>
                <w:color w:val="403152" w:themeColor="accent4" w:themeShade="80"/>
                <w:lang w:eastAsia="es-CO"/>
              </w:rPr>
            </w:pPr>
            <w:r w:rsidRPr="00152AD6">
              <w:rPr>
                <w:rFonts w:eastAsia="Times New Roman" w:cs="Arial"/>
                <w:b/>
                <w:color w:val="403152" w:themeColor="accent4" w:themeShade="80"/>
                <w:lang w:eastAsia="es-CO"/>
              </w:rPr>
              <w:t>68</w:t>
            </w:r>
          </w:p>
        </w:tc>
      </w:tr>
      <w:tr w:rsidR="00B84EE8" w:rsidRPr="00152AD6" w14:paraId="43B1DDE7" w14:textId="77777777" w:rsidTr="003642AD">
        <w:trPr>
          <w:trHeight w:val="246"/>
        </w:trPr>
        <w:tc>
          <w:tcPr>
            <w:tcW w:w="3466" w:type="dxa"/>
            <w:shd w:val="clear" w:color="auto" w:fill="FFFFFF" w:themeFill="background1"/>
            <w:noWrap/>
            <w:vAlign w:val="bottom"/>
            <w:hideMark/>
          </w:tcPr>
          <w:p w14:paraId="1312416F" w14:textId="77777777" w:rsidR="00B84EE8" w:rsidRPr="00152AD6" w:rsidRDefault="00B84EE8" w:rsidP="00B84EE8">
            <w:pPr>
              <w:spacing w:after="0" w:line="240" w:lineRule="auto"/>
              <w:jc w:val="center"/>
              <w:rPr>
                <w:rFonts w:eastAsia="Times New Roman" w:cs="Arial"/>
                <w:b/>
                <w:color w:val="403152" w:themeColor="accent4" w:themeShade="80"/>
                <w:lang w:eastAsia="es-CO"/>
              </w:rPr>
            </w:pPr>
            <w:r w:rsidRPr="00152AD6">
              <w:rPr>
                <w:rFonts w:eastAsia="Times New Roman" w:cs="Arial"/>
                <w:b/>
                <w:color w:val="403152" w:themeColor="accent4" w:themeShade="80"/>
                <w:lang w:eastAsia="es-CO"/>
              </w:rPr>
              <w:t>Isla del Encanto</w:t>
            </w:r>
          </w:p>
        </w:tc>
        <w:tc>
          <w:tcPr>
            <w:tcW w:w="2424" w:type="dxa"/>
            <w:shd w:val="clear" w:color="auto" w:fill="FFFFFF" w:themeFill="background1"/>
            <w:noWrap/>
            <w:vAlign w:val="bottom"/>
            <w:hideMark/>
          </w:tcPr>
          <w:p w14:paraId="3E64FFB0" w14:textId="661492B9" w:rsidR="00B84EE8" w:rsidRPr="00152AD6" w:rsidRDefault="00443A3D" w:rsidP="005F482D">
            <w:pPr>
              <w:spacing w:after="0" w:line="240" w:lineRule="auto"/>
              <w:jc w:val="center"/>
              <w:rPr>
                <w:rFonts w:eastAsia="Times New Roman" w:cs="Arial"/>
                <w:b/>
                <w:color w:val="403152" w:themeColor="accent4" w:themeShade="80"/>
                <w:lang w:eastAsia="es-CO"/>
              </w:rPr>
            </w:pPr>
            <w:r w:rsidRPr="00152AD6">
              <w:rPr>
                <w:rFonts w:eastAsia="Times New Roman" w:cs="Arial"/>
                <w:b/>
                <w:color w:val="403152" w:themeColor="accent4" w:themeShade="80"/>
                <w:lang w:eastAsia="es-CO"/>
              </w:rPr>
              <w:t>71</w:t>
            </w:r>
          </w:p>
        </w:tc>
      </w:tr>
      <w:tr w:rsidR="00B84EE8" w:rsidRPr="00152AD6" w14:paraId="1A9FB688" w14:textId="77777777" w:rsidTr="003642AD">
        <w:trPr>
          <w:trHeight w:val="87"/>
        </w:trPr>
        <w:tc>
          <w:tcPr>
            <w:tcW w:w="3466" w:type="dxa"/>
            <w:shd w:val="clear" w:color="auto" w:fill="DBE5F1" w:themeFill="accent1" w:themeFillTint="33"/>
            <w:noWrap/>
            <w:vAlign w:val="bottom"/>
            <w:hideMark/>
          </w:tcPr>
          <w:p w14:paraId="199AAE07" w14:textId="77777777" w:rsidR="00B84EE8" w:rsidRPr="00152AD6" w:rsidRDefault="00B84EE8" w:rsidP="00B84EE8">
            <w:pPr>
              <w:spacing w:after="0" w:line="240" w:lineRule="auto"/>
              <w:jc w:val="center"/>
              <w:rPr>
                <w:rFonts w:eastAsia="Times New Roman" w:cs="Arial"/>
                <w:b/>
                <w:color w:val="403152" w:themeColor="accent4" w:themeShade="80"/>
                <w:lang w:eastAsia="es-CO"/>
              </w:rPr>
            </w:pPr>
            <w:r w:rsidRPr="00152AD6">
              <w:rPr>
                <w:rFonts w:eastAsia="Times New Roman" w:cs="Arial"/>
                <w:b/>
                <w:color w:val="403152" w:themeColor="accent4" w:themeShade="80"/>
                <w:lang w:eastAsia="es-CO"/>
              </w:rPr>
              <w:t>Isla del Pirata</w:t>
            </w:r>
          </w:p>
        </w:tc>
        <w:tc>
          <w:tcPr>
            <w:tcW w:w="2424" w:type="dxa"/>
            <w:shd w:val="clear" w:color="auto" w:fill="FFFFFF" w:themeFill="background1"/>
            <w:noWrap/>
            <w:vAlign w:val="bottom"/>
            <w:hideMark/>
          </w:tcPr>
          <w:p w14:paraId="5E13047A" w14:textId="7AF6C9C1" w:rsidR="00B84EE8" w:rsidRPr="00152AD6" w:rsidRDefault="00443A3D" w:rsidP="00B84EE8">
            <w:pPr>
              <w:spacing w:after="0" w:line="240" w:lineRule="auto"/>
              <w:jc w:val="center"/>
              <w:rPr>
                <w:rFonts w:eastAsia="Times New Roman" w:cs="Arial"/>
                <w:b/>
                <w:color w:val="403152" w:themeColor="accent4" w:themeShade="80"/>
                <w:lang w:eastAsia="es-CO"/>
              </w:rPr>
            </w:pPr>
            <w:r w:rsidRPr="00152AD6">
              <w:rPr>
                <w:rFonts w:eastAsia="Times New Roman" w:cs="Arial"/>
                <w:b/>
                <w:color w:val="403152" w:themeColor="accent4" w:themeShade="80"/>
                <w:lang w:eastAsia="es-CO"/>
              </w:rPr>
              <w:t>57</w:t>
            </w:r>
          </w:p>
        </w:tc>
      </w:tr>
    </w:tbl>
    <w:p w14:paraId="3DA55143" w14:textId="77777777" w:rsidR="004B393C" w:rsidRPr="00152AD6" w:rsidRDefault="004B393C" w:rsidP="00BF7533">
      <w:pPr>
        <w:rPr>
          <w:rFonts w:cstheme="minorHAnsi"/>
          <w:color w:val="4A442A" w:themeColor="background2" w:themeShade="40"/>
        </w:rPr>
      </w:pPr>
    </w:p>
    <w:p w14:paraId="5E36D503" w14:textId="77777777" w:rsidR="00B84EE8" w:rsidRPr="00152AD6" w:rsidRDefault="00B84EE8" w:rsidP="00BF7533">
      <w:pPr>
        <w:rPr>
          <w:rFonts w:cstheme="minorHAnsi"/>
          <w:color w:val="4A442A" w:themeColor="background2" w:themeShade="40"/>
        </w:rPr>
      </w:pPr>
    </w:p>
    <w:p w14:paraId="09211A49" w14:textId="77777777" w:rsidR="002A1207" w:rsidRPr="00152AD6" w:rsidRDefault="002A1207" w:rsidP="00BF7533">
      <w:pPr>
        <w:rPr>
          <w:rFonts w:cstheme="minorHAnsi"/>
          <w:b/>
          <w:color w:val="4A442A" w:themeColor="background2" w:themeShade="40"/>
        </w:rPr>
      </w:pPr>
    </w:p>
    <w:p w14:paraId="4E6C1CB3" w14:textId="77777777" w:rsidR="006E481E" w:rsidRDefault="006E481E" w:rsidP="006E481E">
      <w:pPr>
        <w:rPr>
          <w:rFonts w:ascii="Calibri" w:hAnsi="Calibri" w:cstheme="minorHAnsi"/>
          <w:color w:val="403152" w:themeColor="accent4" w:themeShade="80"/>
        </w:rPr>
      </w:pPr>
    </w:p>
    <w:p w14:paraId="23BBEDAD" w14:textId="7B99CAA1" w:rsidR="006E481E" w:rsidRPr="006E481E" w:rsidRDefault="006E481E" w:rsidP="0015413B">
      <w:pPr>
        <w:jc w:val="center"/>
        <w:rPr>
          <w:rFonts w:ascii="Calibri" w:hAnsi="Calibri" w:cstheme="minorHAnsi"/>
          <w:color w:val="403152" w:themeColor="accent4" w:themeShade="80"/>
        </w:rPr>
      </w:pPr>
      <w:r>
        <w:rPr>
          <w:noProof/>
          <w:lang w:val="es-ES_tradnl" w:eastAsia="es-ES_tradnl"/>
        </w:rPr>
        <w:drawing>
          <wp:inline distT="0" distB="0" distL="0" distR="0" wp14:anchorId="55FF78F3" wp14:editId="06C81D61">
            <wp:extent cx="6217985" cy="8667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307" cy="86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81E" w:rsidRPr="006E481E" w:rsidSect="0031606E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83CB0" w14:textId="77777777" w:rsidR="005472DB" w:rsidRDefault="005472DB" w:rsidP="00B919BE">
      <w:pPr>
        <w:spacing w:after="0" w:line="240" w:lineRule="auto"/>
      </w:pPr>
      <w:r>
        <w:separator/>
      </w:r>
    </w:p>
  </w:endnote>
  <w:endnote w:type="continuationSeparator" w:id="0">
    <w:p w14:paraId="6AC48A94" w14:textId="77777777" w:rsidR="005472DB" w:rsidRDefault="005472DB" w:rsidP="00B9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584E3" w14:textId="77777777" w:rsidR="005472DB" w:rsidRDefault="005472DB" w:rsidP="00B919BE">
      <w:pPr>
        <w:spacing w:after="0" w:line="240" w:lineRule="auto"/>
      </w:pPr>
      <w:r>
        <w:separator/>
      </w:r>
    </w:p>
  </w:footnote>
  <w:footnote w:type="continuationSeparator" w:id="0">
    <w:p w14:paraId="4A08B026" w14:textId="77777777" w:rsidR="005472DB" w:rsidRDefault="005472DB" w:rsidP="00B9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F7548"/>
    <w:multiLevelType w:val="hybridMultilevel"/>
    <w:tmpl w:val="470AC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201A5"/>
    <w:multiLevelType w:val="hybridMultilevel"/>
    <w:tmpl w:val="6DCED5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C6C29"/>
    <w:multiLevelType w:val="hybridMultilevel"/>
    <w:tmpl w:val="62340320"/>
    <w:lvl w:ilvl="0" w:tplc="CB8AF4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BE"/>
    <w:rsid w:val="0005568D"/>
    <w:rsid w:val="00067AE3"/>
    <w:rsid w:val="00073CBA"/>
    <w:rsid w:val="0008548D"/>
    <w:rsid w:val="000A7FA3"/>
    <w:rsid w:val="000B3B5F"/>
    <w:rsid w:val="000B3D10"/>
    <w:rsid w:val="000D5E76"/>
    <w:rsid w:val="000F3ACF"/>
    <w:rsid w:val="00125DCC"/>
    <w:rsid w:val="00152AD6"/>
    <w:rsid w:val="0015413B"/>
    <w:rsid w:val="00173D2E"/>
    <w:rsid w:val="00174820"/>
    <w:rsid w:val="00197885"/>
    <w:rsid w:val="001A60FF"/>
    <w:rsid w:val="001B4383"/>
    <w:rsid w:val="001C6390"/>
    <w:rsid w:val="00200005"/>
    <w:rsid w:val="002030C4"/>
    <w:rsid w:val="002059C9"/>
    <w:rsid w:val="00250783"/>
    <w:rsid w:val="00265FDB"/>
    <w:rsid w:val="00271A95"/>
    <w:rsid w:val="00281352"/>
    <w:rsid w:val="0028266B"/>
    <w:rsid w:val="00287698"/>
    <w:rsid w:val="002A1207"/>
    <w:rsid w:val="002C1CD9"/>
    <w:rsid w:val="002F6CFC"/>
    <w:rsid w:val="00306CE7"/>
    <w:rsid w:val="003115A8"/>
    <w:rsid w:val="0031606E"/>
    <w:rsid w:val="003163A6"/>
    <w:rsid w:val="00341FB0"/>
    <w:rsid w:val="00356216"/>
    <w:rsid w:val="003620DC"/>
    <w:rsid w:val="003642AD"/>
    <w:rsid w:val="00392221"/>
    <w:rsid w:val="003923A8"/>
    <w:rsid w:val="004075D3"/>
    <w:rsid w:val="00443A3D"/>
    <w:rsid w:val="004472FF"/>
    <w:rsid w:val="004A3D57"/>
    <w:rsid w:val="004A609A"/>
    <w:rsid w:val="004B393C"/>
    <w:rsid w:val="004D62E2"/>
    <w:rsid w:val="004F3066"/>
    <w:rsid w:val="00512ACA"/>
    <w:rsid w:val="00530722"/>
    <w:rsid w:val="005466D2"/>
    <w:rsid w:val="005472DB"/>
    <w:rsid w:val="0055619A"/>
    <w:rsid w:val="0058685F"/>
    <w:rsid w:val="00593963"/>
    <w:rsid w:val="005B01A8"/>
    <w:rsid w:val="005D7238"/>
    <w:rsid w:val="005F482D"/>
    <w:rsid w:val="006177FE"/>
    <w:rsid w:val="00617A0A"/>
    <w:rsid w:val="0062415E"/>
    <w:rsid w:val="00637BE7"/>
    <w:rsid w:val="00693EB6"/>
    <w:rsid w:val="006C7213"/>
    <w:rsid w:val="006C7EDF"/>
    <w:rsid w:val="006E481E"/>
    <w:rsid w:val="006F644D"/>
    <w:rsid w:val="007062B3"/>
    <w:rsid w:val="007226F9"/>
    <w:rsid w:val="00733BC7"/>
    <w:rsid w:val="007A24BC"/>
    <w:rsid w:val="007C12CB"/>
    <w:rsid w:val="007C73CD"/>
    <w:rsid w:val="00815BFB"/>
    <w:rsid w:val="00851945"/>
    <w:rsid w:val="008558B5"/>
    <w:rsid w:val="008644A1"/>
    <w:rsid w:val="00882051"/>
    <w:rsid w:val="008847C0"/>
    <w:rsid w:val="008D3967"/>
    <w:rsid w:val="00903ACA"/>
    <w:rsid w:val="0090413C"/>
    <w:rsid w:val="00910316"/>
    <w:rsid w:val="0091623F"/>
    <w:rsid w:val="00937C3E"/>
    <w:rsid w:val="009621F6"/>
    <w:rsid w:val="009E5881"/>
    <w:rsid w:val="009F7C3E"/>
    <w:rsid w:val="00A3672A"/>
    <w:rsid w:val="00A80EC5"/>
    <w:rsid w:val="00AB7E0D"/>
    <w:rsid w:val="00AE6C29"/>
    <w:rsid w:val="00B021B0"/>
    <w:rsid w:val="00B118FC"/>
    <w:rsid w:val="00B52849"/>
    <w:rsid w:val="00B84EE8"/>
    <w:rsid w:val="00B919BE"/>
    <w:rsid w:val="00BD1FB2"/>
    <w:rsid w:val="00BD703F"/>
    <w:rsid w:val="00BE1701"/>
    <w:rsid w:val="00BF167C"/>
    <w:rsid w:val="00BF6E06"/>
    <w:rsid w:val="00BF7533"/>
    <w:rsid w:val="00C07C27"/>
    <w:rsid w:val="00C226E5"/>
    <w:rsid w:val="00C22BF4"/>
    <w:rsid w:val="00C828DA"/>
    <w:rsid w:val="00CB6876"/>
    <w:rsid w:val="00CD16C2"/>
    <w:rsid w:val="00CF1FFF"/>
    <w:rsid w:val="00CF3A65"/>
    <w:rsid w:val="00D0776D"/>
    <w:rsid w:val="00D94FE6"/>
    <w:rsid w:val="00DB25E7"/>
    <w:rsid w:val="00DB5FA2"/>
    <w:rsid w:val="00DE318F"/>
    <w:rsid w:val="00E3414D"/>
    <w:rsid w:val="00E818B4"/>
    <w:rsid w:val="00E925A2"/>
    <w:rsid w:val="00ED22AC"/>
    <w:rsid w:val="00ED359B"/>
    <w:rsid w:val="00ED764B"/>
    <w:rsid w:val="00F04D30"/>
    <w:rsid w:val="00F27043"/>
    <w:rsid w:val="00F27609"/>
    <w:rsid w:val="00F75D5C"/>
    <w:rsid w:val="00F9356A"/>
    <w:rsid w:val="00FC18EA"/>
    <w:rsid w:val="00FC1B9F"/>
    <w:rsid w:val="00FC273D"/>
    <w:rsid w:val="00FE76EE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EB7A66D"/>
  <w15:docId w15:val="{12BAC089-166E-4088-95C7-1F11A6D9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9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9BE"/>
  </w:style>
  <w:style w:type="paragraph" w:styleId="Piedepgina">
    <w:name w:val="footer"/>
    <w:basedOn w:val="Normal"/>
    <w:link w:val="PiedepginaCar"/>
    <w:uiPriority w:val="99"/>
    <w:unhideWhenUsed/>
    <w:rsid w:val="00B919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9BE"/>
  </w:style>
  <w:style w:type="table" w:styleId="Listaclara-nfasis2">
    <w:name w:val="Light List Accent 2"/>
    <w:basedOn w:val="Tablanormal"/>
    <w:uiPriority w:val="61"/>
    <w:rsid w:val="00B91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B919B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CO"/>
    </w:rPr>
  </w:style>
  <w:style w:type="paragraph" w:customStyle="1" w:styleId="subtitulo">
    <w:name w:val="subtitulo"/>
    <w:basedOn w:val="Normal"/>
    <w:link w:val="subtituloCar"/>
    <w:qFormat/>
    <w:rsid w:val="0005568D"/>
    <w:pPr>
      <w:spacing w:after="0" w:line="240" w:lineRule="auto"/>
    </w:pPr>
    <w:rPr>
      <w:rFonts w:cstheme="minorHAnsi"/>
      <w:b/>
      <w:color w:val="FFFFFF" w:themeColor="background1"/>
      <w:sz w:val="28"/>
      <w:szCs w:val="28"/>
    </w:rPr>
  </w:style>
  <w:style w:type="table" w:styleId="Tablaconcuadrcula">
    <w:name w:val="Table Grid"/>
    <w:basedOn w:val="Tablanormal"/>
    <w:uiPriority w:val="59"/>
    <w:rsid w:val="004B3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uloCar">
    <w:name w:val="subtitulo Car"/>
    <w:basedOn w:val="Fuentedeprrafopredeter"/>
    <w:link w:val="subtitulo"/>
    <w:rsid w:val="0005568D"/>
    <w:rPr>
      <w:rFonts w:cstheme="minorHAnsi"/>
      <w:b/>
      <w:color w:val="FFFFFF" w:themeColor="background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C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C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9B44-586D-1B45-9B08-90FED64D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Alarcon</dc:creator>
  <cp:lastModifiedBy>Director Sistemas</cp:lastModifiedBy>
  <cp:revision>29</cp:revision>
  <dcterms:created xsi:type="dcterms:W3CDTF">2017-08-31T23:17:00Z</dcterms:created>
  <dcterms:modified xsi:type="dcterms:W3CDTF">2018-01-10T14:43:00Z</dcterms:modified>
</cp:coreProperties>
</file>