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E876C" w14:textId="74618A44" w:rsidR="007D784A" w:rsidRPr="007D784A" w:rsidRDefault="00CD5CE8" w:rsidP="00CD5CE8">
      <w:pPr>
        <w:jc w:val="center"/>
        <w:rPr>
          <w:rFonts w:ascii="Arial" w:hAnsi="Arial" w:cs="Arial"/>
          <w:bCs/>
          <w:color w:val="595959" w:themeColor="text1" w:themeTint="A6"/>
          <w:sz w:val="28"/>
          <w:szCs w:val="32"/>
          <w:lang w:val="es-ES"/>
        </w:rPr>
      </w:pPr>
      <w:r>
        <w:rPr>
          <w:rFonts w:ascii="Arial" w:hAnsi="Arial" w:cs="Arial"/>
          <w:bCs/>
          <w:color w:val="595959" w:themeColor="text1" w:themeTint="A6"/>
          <w:sz w:val="32"/>
          <w:szCs w:val="32"/>
          <w:lang w:val="es-ES"/>
        </w:rPr>
        <w:t xml:space="preserve">                                       </w:t>
      </w:r>
      <w:r w:rsidR="008033B3">
        <w:rPr>
          <w:rFonts w:ascii="Arial" w:hAnsi="Arial" w:cs="Arial"/>
          <w:b/>
          <w:bCs/>
          <w:color w:val="595959" w:themeColor="text1" w:themeTint="A6"/>
          <w:sz w:val="32"/>
          <w:szCs w:val="32"/>
          <w:lang w:val="es-ES"/>
        </w:rPr>
        <w:t>ENIGMAS DEL ANTIGUO PERÚ</w:t>
      </w:r>
      <w:r w:rsidR="0077434B" w:rsidRPr="0077434B">
        <w:rPr>
          <w:rFonts w:ascii="Arial" w:hAnsi="Arial" w:cs="Arial"/>
          <w:bCs/>
          <w:color w:val="595959" w:themeColor="text1" w:themeTint="A6"/>
          <w:sz w:val="32"/>
          <w:szCs w:val="32"/>
          <w:lang w:val="es-ES"/>
        </w:rPr>
        <w:br/>
      </w:r>
      <w:r w:rsidR="007D784A" w:rsidRPr="007D784A">
        <w:rPr>
          <w:rFonts w:ascii="Arial" w:hAnsi="Arial" w:cs="Arial"/>
          <w:bCs/>
          <w:color w:val="595959" w:themeColor="text1" w:themeTint="A6"/>
          <w:sz w:val="28"/>
          <w:szCs w:val="32"/>
          <w:lang w:val="es-ES"/>
        </w:rPr>
        <w:t>Visitas: Lima, Cusco, Machu Picchu, Puno y Paracas</w:t>
      </w:r>
    </w:p>
    <w:p w14:paraId="1C09C5B1" w14:textId="4200B44E" w:rsidR="0077434B" w:rsidRPr="007D784A" w:rsidRDefault="0077434B" w:rsidP="00CD5CE8">
      <w:pPr>
        <w:jc w:val="center"/>
        <w:rPr>
          <w:rFonts w:ascii="Arial" w:hAnsi="Arial" w:cs="Arial"/>
          <w:bCs/>
          <w:color w:val="595959" w:themeColor="text1" w:themeTint="A6"/>
          <w:sz w:val="28"/>
          <w:szCs w:val="32"/>
          <w:lang w:val="es-ES"/>
        </w:rPr>
      </w:pPr>
      <w:r w:rsidRPr="007D784A">
        <w:rPr>
          <w:rFonts w:ascii="Arial" w:hAnsi="Arial" w:cs="Arial"/>
          <w:bCs/>
          <w:color w:val="595959" w:themeColor="text1" w:themeTint="A6"/>
          <w:sz w:val="28"/>
          <w:szCs w:val="32"/>
          <w:lang w:val="es-ES"/>
        </w:rPr>
        <w:t>0</w:t>
      </w:r>
      <w:r w:rsidR="00CA261C">
        <w:rPr>
          <w:rFonts w:ascii="Arial" w:hAnsi="Arial" w:cs="Arial"/>
          <w:bCs/>
          <w:color w:val="595959" w:themeColor="text1" w:themeTint="A6"/>
          <w:sz w:val="28"/>
          <w:szCs w:val="32"/>
          <w:lang w:val="es-ES"/>
        </w:rPr>
        <w:t>9</w:t>
      </w:r>
      <w:r w:rsidRPr="007D784A">
        <w:rPr>
          <w:rFonts w:ascii="Arial" w:hAnsi="Arial" w:cs="Arial"/>
          <w:bCs/>
          <w:color w:val="595959" w:themeColor="text1" w:themeTint="A6"/>
          <w:sz w:val="28"/>
          <w:szCs w:val="32"/>
          <w:lang w:val="es-ES"/>
        </w:rPr>
        <w:t xml:space="preserve"> Noches / </w:t>
      </w:r>
      <w:r w:rsidR="00CA261C">
        <w:rPr>
          <w:rFonts w:ascii="Arial" w:hAnsi="Arial" w:cs="Arial"/>
          <w:bCs/>
          <w:color w:val="595959" w:themeColor="text1" w:themeTint="A6"/>
          <w:sz w:val="28"/>
          <w:szCs w:val="32"/>
          <w:lang w:val="es-ES"/>
        </w:rPr>
        <w:t>10</w:t>
      </w:r>
      <w:r w:rsidRPr="007D784A">
        <w:rPr>
          <w:rFonts w:ascii="Arial" w:hAnsi="Arial" w:cs="Arial"/>
          <w:bCs/>
          <w:color w:val="595959" w:themeColor="text1" w:themeTint="A6"/>
          <w:sz w:val="28"/>
          <w:szCs w:val="32"/>
          <w:lang w:val="es-ES"/>
        </w:rPr>
        <w:t xml:space="preserve"> Días</w:t>
      </w:r>
    </w:p>
    <w:p w14:paraId="035D45C3" w14:textId="6F37535B" w:rsidR="005C33D1" w:rsidRDefault="005C33D1" w:rsidP="002133F3">
      <w:pPr>
        <w:tabs>
          <w:tab w:val="left" w:pos="8055"/>
        </w:tabs>
      </w:pPr>
      <w:r>
        <w:rPr>
          <w:noProof/>
          <w:lang w:val="es-ES" w:eastAsia="es-ES"/>
        </w:rPr>
        <mc:AlternateContent>
          <mc:Choice Requires="wps">
            <w:drawing>
              <wp:anchor distT="0" distB="0" distL="114300" distR="114300" simplePos="0" relativeHeight="251681792" behindDoc="0" locked="0" layoutInCell="1" allowOverlap="1" wp14:anchorId="4FB87159" wp14:editId="7B32519C">
                <wp:simplePos x="0" y="0"/>
                <wp:positionH relativeFrom="column">
                  <wp:posOffset>0</wp:posOffset>
                </wp:positionH>
                <wp:positionV relativeFrom="paragraph">
                  <wp:posOffset>142875</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E2671" w14:textId="77777777" w:rsidR="005C33D1" w:rsidRPr="001C7073" w:rsidRDefault="005C33D1" w:rsidP="005C33D1">
                            <w:pPr>
                              <w:jc w:val="center"/>
                              <w:rPr>
                                <w:b/>
                                <w:sz w:val="26"/>
                                <w:szCs w:val="26"/>
                                <w:lang w:val="es-ES"/>
                              </w:rPr>
                            </w:pPr>
                            <w:r w:rsidRPr="001C7073">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7159" id="Rectángulo 8" o:spid="_x0000_s1026" style="position:absolute;margin-left:0;margin-top:11.25pt;width:144.0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" fillcolor="#0ad0f9" strokecolor="#404040 [2429]" strokeweight="1pt">
                <v:textbox>
                  <w:txbxContent>
                    <w:p w14:paraId="422E2671" w14:textId="77777777" w:rsidR="005C33D1" w:rsidRPr="001C7073" w:rsidRDefault="005C33D1" w:rsidP="005C33D1">
                      <w:pPr>
                        <w:jc w:val="center"/>
                        <w:rPr>
                          <w:b/>
                          <w:sz w:val="26"/>
                          <w:szCs w:val="26"/>
                          <w:lang w:val="es-ES"/>
                        </w:rPr>
                      </w:pPr>
                      <w:r w:rsidRPr="001C7073">
                        <w:rPr>
                          <w:b/>
                          <w:sz w:val="26"/>
                          <w:szCs w:val="26"/>
                          <w:lang w:val="es-ES"/>
                        </w:rPr>
                        <w:t>ITINERARIO</w:t>
                      </w:r>
                    </w:p>
                  </w:txbxContent>
                </v:textbox>
                <w10:wrap type="through"/>
              </v:rect>
            </w:pict>
          </mc:Fallback>
        </mc:AlternateContent>
      </w:r>
    </w:p>
    <w:p w14:paraId="2C49E916" w14:textId="551DE449" w:rsidR="005C33D1" w:rsidRDefault="005C33D1" w:rsidP="002133F3">
      <w:pPr>
        <w:tabs>
          <w:tab w:val="left" w:pos="8055"/>
        </w:tabs>
      </w:pPr>
    </w:p>
    <w:p w14:paraId="5EB01158" w14:textId="243802FB" w:rsidR="00B773FD" w:rsidRPr="00B773FD" w:rsidRDefault="00B101B2" w:rsidP="004B7067">
      <w:pPr>
        <w:tabs>
          <w:tab w:val="left" w:pos="8055"/>
        </w:tabs>
        <w:rPr>
          <w:rFonts w:ascii="Arial" w:hAnsi="Arial" w:cs="Arial"/>
          <w:sz w:val="20"/>
          <w:szCs w:val="20"/>
          <w:lang w:val="es-PE"/>
        </w:rPr>
      </w:pPr>
      <w:bookmarkStart w:id="0" w:name="_GoBack"/>
      <w:bookmarkEnd w:id="0"/>
      <w:r>
        <w:br/>
      </w:r>
    </w:p>
    <w:p w14:paraId="34172FCC" w14:textId="1A96AA52" w:rsidR="004B7067" w:rsidRPr="004B7067" w:rsidRDefault="004B7067" w:rsidP="004B7067">
      <w:pPr>
        <w:rPr>
          <w:rFonts w:ascii="Arial" w:hAnsi="Arial" w:cs="Arial"/>
          <w:b/>
          <w:color w:val="000000" w:themeColor="text1"/>
          <w:sz w:val="20"/>
          <w:szCs w:val="20"/>
        </w:rPr>
      </w:pPr>
      <w:r w:rsidRPr="004B7067">
        <w:rPr>
          <w:rFonts w:ascii="Arial" w:hAnsi="Arial" w:cs="Arial"/>
          <w:b/>
          <w:noProof/>
          <w:color w:val="000000" w:themeColor="text1"/>
          <w:sz w:val="20"/>
          <w:szCs w:val="20"/>
          <w:lang w:val="es-ES" w:eastAsia="es-ES"/>
        </w:rPr>
        <w:drawing>
          <wp:anchor distT="0" distB="0" distL="114300" distR="114300" simplePos="0" relativeHeight="251685888" behindDoc="0" locked="0" layoutInCell="1" allowOverlap="1" wp14:anchorId="2A19FEC1" wp14:editId="105C5AC2">
            <wp:simplePos x="0" y="0"/>
            <wp:positionH relativeFrom="column">
              <wp:posOffset>6182995</wp:posOffset>
            </wp:positionH>
            <wp:positionV relativeFrom="paragraph">
              <wp:posOffset>47625</wp:posOffset>
            </wp:positionV>
            <wp:extent cx="2458720" cy="1771650"/>
            <wp:effectExtent l="0" t="0" r="0" b="0"/>
            <wp:wrapThrough wrapText="bothSides">
              <wp:wrapPolygon edited="0">
                <wp:start x="0" y="0"/>
                <wp:lineTo x="0" y="21368"/>
                <wp:lineTo x="21421" y="21368"/>
                <wp:lineTo x="21421" y="0"/>
                <wp:lineTo x="0" y="0"/>
              </wp:wrapPolygon>
            </wp:wrapThrough>
            <wp:docPr id="48131" name="Picture 9" descr="C:\Users\J\Downloads\WW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Picture 9" descr="C:\Users\J\Downloads\WW0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8720" cy="17716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577A7">
        <w:rPr>
          <w:rFonts w:ascii="Arial" w:hAnsi="Arial" w:cs="Arial"/>
          <w:b/>
          <w:color w:val="000000" w:themeColor="text1"/>
          <w:sz w:val="20"/>
          <w:szCs w:val="20"/>
        </w:rPr>
        <w:t>DÍA 1: LIMA</w:t>
      </w:r>
    </w:p>
    <w:p w14:paraId="78916DB6" w14:textId="27FB950B" w:rsidR="004B7067" w:rsidRPr="004B7067" w:rsidRDefault="004B7067" w:rsidP="004B7067">
      <w:pPr>
        <w:jc w:val="both"/>
        <w:rPr>
          <w:rFonts w:ascii="Arial" w:hAnsi="Arial" w:cs="Arial"/>
          <w:color w:val="000000" w:themeColor="text1"/>
          <w:sz w:val="20"/>
          <w:szCs w:val="20"/>
          <w:lang w:val="es-PE"/>
        </w:rPr>
      </w:pPr>
      <w:r w:rsidRPr="004B7067">
        <w:rPr>
          <w:rFonts w:ascii="Arial" w:hAnsi="Arial" w:cs="Arial"/>
          <w:color w:val="000000" w:themeColor="text1"/>
          <w:sz w:val="20"/>
          <w:szCs w:val="20"/>
          <w:lang w:val="es-PE"/>
        </w:rPr>
        <w:t>Llegada a la ciudad de Lima, asistencia y traslado al hotel. En la tarde, pasearemos por las principales ca</w:t>
      </w:r>
      <w:r w:rsidRPr="004B7067">
        <w:rPr>
          <w:noProof/>
          <w:lang w:val="es-ES" w:eastAsia="es-ES"/>
        </w:rPr>
        <w:t xml:space="preserve"> </w:t>
      </w:r>
      <w:r w:rsidRPr="004B7067">
        <w:rPr>
          <w:rFonts w:ascii="Arial" w:hAnsi="Arial" w:cs="Arial"/>
          <w:color w:val="000000" w:themeColor="text1"/>
          <w:sz w:val="20"/>
          <w:szCs w:val="20"/>
          <w:lang w:val="es-PE"/>
        </w:rPr>
        <w:t xml:space="preserve">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w:t>
      </w:r>
      <w:r w:rsidRPr="004B7067">
        <w:rPr>
          <w:rFonts w:ascii="Arial" w:hAnsi="Arial" w:cs="Arial"/>
          <w:color w:val="000000" w:themeColor="text1"/>
          <w:sz w:val="20"/>
          <w:szCs w:val="20"/>
        </w:rPr>
        <w:t xml:space="preserve">Convento de Santo Domingo, cuyos pasillos fueron transitados por San Martín de Porras y Santa Rosa de Lima en el siglo XVII y donde actualmente yacen sus restos. </w:t>
      </w:r>
      <w:r w:rsidRPr="004B7067">
        <w:rPr>
          <w:rFonts w:ascii="Arial" w:hAnsi="Arial" w:cs="Arial"/>
          <w:color w:val="000000" w:themeColor="text1"/>
          <w:sz w:val="20"/>
          <w:szCs w:val="20"/>
          <w:lang w:val="es-PE"/>
        </w:rPr>
        <w:t>Alojamiento en Lima.</w:t>
      </w:r>
    </w:p>
    <w:p w14:paraId="7E2ADFB1" w14:textId="5FA6A4F5" w:rsidR="004B7067" w:rsidRPr="004B7067" w:rsidRDefault="004B7067" w:rsidP="004B7067">
      <w:pPr>
        <w:jc w:val="both"/>
        <w:rPr>
          <w:rFonts w:ascii="Arial" w:hAnsi="Arial" w:cs="Arial"/>
          <w:color w:val="000000" w:themeColor="text1"/>
          <w:sz w:val="20"/>
          <w:szCs w:val="20"/>
          <w:lang w:val="es-PE"/>
        </w:rPr>
      </w:pPr>
    </w:p>
    <w:p w14:paraId="4DD47DD0" w14:textId="4C891805" w:rsidR="004B7067" w:rsidRPr="004B7067" w:rsidRDefault="003577A7" w:rsidP="004B7067">
      <w:pPr>
        <w:rPr>
          <w:rFonts w:ascii="Arial" w:hAnsi="Arial" w:cs="Arial"/>
          <w:color w:val="000000" w:themeColor="text1"/>
          <w:sz w:val="20"/>
          <w:szCs w:val="20"/>
          <w:lang w:val="es-PE"/>
        </w:rPr>
      </w:pPr>
      <w:r>
        <w:rPr>
          <w:rFonts w:ascii="Arial" w:hAnsi="Arial" w:cs="Arial"/>
          <w:b/>
          <w:color w:val="000000" w:themeColor="text1"/>
          <w:sz w:val="20"/>
          <w:szCs w:val="20"/>
        </w:rPr>
        <w:t>DÍA 2: LIMA</w:t>
      </w:r>
    </w:p>
    <w:p w14:paraId="6BEB7FC8" w14:textId="7E12F2FB" w:rsidR="004B7067" w:rsidRPr="004B7067" w:rsidRDefault="004B7067" w:rsidP="004B7067">
      <w:pPr>
        <w:jc w:val="both"/>
        <w:rPr>
          <w:rFonts w:ascii="Arial" w:hAnsi="Arial" w:cs="Arial"/>
          <w:color w:val="000000" w:themeColor="text1"/>
          <w:sz w:val="20"/>
          <w:szCs w:val="20"/>
          <w:lang w:val="es-PE"/>
        </w:rPr>
      </w:pPr>
      <w:r w:rsidRPr="004B7067">
        <w:rPr>
          <w:rFonts w:ascii="Arial" w:hAnsi="Arial" w:cs="Arial"/>
          <w:color w:val="000000" w:themeColor="text1"/>
          <w:sz w:val="20"/>
          <w:szCs w:val="20"/>
          <w:lang w:val="es-PE"/>
        </w:rPr>
        <w:t>Día libre. Alojamiento en Lima.</w:t>
      </w:r>
    </w:p>
    <w:p w14:paraId="44921916" w14:textId="375981BE" w:rsidR="004B7067" w:rsidRPr="004B7067" w:rsidRDefault="004B7067" w:rsidP="004B7067">
      <w:pPr>
        <w:rPr>
          <w:rFonts w:ascii="Arial" w:hAnsi="Arial" w:cs="Arial"/>
          <w:b/>
          <w:color w:val="000000" w:themeColor="text1"/>
          <w:sz w:val="20"/>
          <w:szCs w:val="20"/>
        </w:rPr>
      </w:pPr>
    </w:p>
    <w:p w14:paraId="33D93D88" w14:textId="63BFCA34" w:rsidR="004B7067" w:rsidRPr="004B7067" w:rsidRDefault="004B7067" w:rsidP="004B7067">
      <w:pPr>
        <w:rPr>
          <w:rFonts w:ascii="Arial" w:hAnsi="Arial" w:cs="Arial"/>
          <w:b/>
          <w:color w:val="000000" w:themeColor="text1"/>
          <w:sz w:val="20"/>
          <w:szCs w:val="20"/>
        </w:rPr>
      </w:pPr>
      <w:r w:rsidRPr="004B7067">
        <w:rPr>
          <w:rFonts w:ascii="Arial" w:hAnsi="Arial" w:cs="Arial"/>
          <w:b/>
          <w:color w:val="000000" w:themeColor="text1"/>
          <w:sz w:val="20"/>
          <w:szCs w:val="20"/>
        </w:rPr>
        <w:t>DÍA 3</w:t>
      </w:r>
      <w:r w:rsidR="003577A7">
        <w:rPr>
          <w:rFonts w:ascii="Arial" w:hAnsi="Arial" w:cs="Arial"/>
          <w:b/>
          <w:color w:val="000000" w:themeColor="text1"/>
          <w:sz w:val="20"/>
          <w:szCs w:val="20"/>
        </w:rPr>
        <w:t xml:space="preserve"> LIMA/CUSCO</w:t>
      </w:r>
    </w:p>
    <w:p w14:paraId="301A4A65" w14:textId="1F3FE1F3" w:rsidR="004B7067" w:rsidRPr="004B7067" w:rsidRDefault="004B7067" w:rsidP="004B7067">
      <w:pPr>
        <w:jc w:val="both"/>
        <w:rPr>
          <w:rFonts w:ascii="Arial" w:hAnsi="Arial" w:cs="Arial"/>
          <w:color w:val="000000" w:themeColor="text1"/>
          <w:sz w:val="20"/>
          <w:szCs w:val="20"/>
          <w:lang w:val="es-PE"/>
        </w:rPr>
      </w:pPr>
      <w:r w:rsidRPr="004B7067">
        <w:rPr>
          <w:rFonts w:ascii="Arial" w:hAnsi="Arial" w:cs="Arial"/>
          <w:color w:val="000000" w:themeColor="text1"/>
          <w:sz w:val="20"/>
          <w:szCs w:val="20"/>
        </w:rPr>
        <w:t xml:space="preserve">Traslado al aeropuerto para nuestra salida a Cusco. A la llegada, asistencia y traslado al hotel. Resto de la mañana libre para descansar y aclimatarnos. En la tarde, visita de la ciudad imperial del Cusco. </w:t>
      </w:r>
      <w:r w:rsidRPr="004B7067">
        <w:rPr>
          <w:rFonts w:ascii="Arial" w:hAnsi="Arial" w:cs="Arial"/>
          <w:color w:val="000000" w:themeColor="text1"/>
          <w:sz w:val="20"/>
          <w:szCs w:val="20"/>
          <w:lang w:val="es-ES"/>
        </w:rPr>
        <w:t xml:space="preserve">Ascenderemos al </w:t>
      </w:r>
      <w:r w:rsidRPr="004B7067">
        <w:rPr>
          <w:rFonts w:ascii="Arial" w:hAnsi="Arial" w:cs="Arial"/>
          <w:bCs/>
          <w:iCs/>
          <w:color w:val="000000" w:themeColor="text1"/>
          <w:sz w:val="20"/>
          <w:szCs w:val="20"/>
          <w:lang w:val="es-ES"/>
        </w:rPr>
        <w:t>Parque Arqueológico de Sacsayhuaman</w:t>
      </w:r>
      <w:r w:rsidRPr="004B7067">
        <w:rPr>
          <w:rFonts w:ascii="Arial" w:hAnsi="Arial" w:cs="Arial"/>
          <w:color w:val="000000" w:themeColor="text1"/>
          <w:sz w:val="20"/>
          <w:szCs w:val="20"/>
          <w:lang w:val="es-ES"/>
        </w:rPr>
        <w:t xml:space="preserve">, e iniciaremos la excursión visitando la fortaleza del mismo nombre, hermoso lugar que irradia paz y tranquilidad, admiraremos las enormes rocas de hasta 4 metros de altura, que fueron utilizadas en su construcción. Seguiremos con </w:t>
      </w:r>
      <w:r w:rsidRPr="004B7067">
        <w:rPr>
          <w:rFonts w:ascii="Arial" w:hAnsi="Arial" w:cs="Arial"/>
          <w:bCs/>
          <w:color w:val="000000" w:themeColor="text1"/>
          <w:sz w:val="20"/>
          <w:szCs w:val="20"/>
          <w:lang w:val="es-ES"/>
        </w:rPr>
        <w:t>Q'enqo</w:t>
      </w:r>
      <w:r w:rsidRPr="004B7067">
        <w:rPr>
          <w:rFonts w:ascii="Arial" w:hAnsi="Arial" w:cs="Arial"/>
          <w:color w:val="000000" w:themeColor="text1"/>
          <w:sz w:val="20"/>
          <w:szCs w:val="20"/>
          <w:lang w:val="es-ES"/>
        </w:rPr>
        <w:t xml:space="preserve">, antiguo templo del Puma donde se puede apreciar un altar para sacrificios en la parte interna de una enorme roca y luego con </w:t>
      </w:r>
      <w:r w:rsidRPr="004B7067">
        <w:rPr>
          <w:rFonts w:ascii="Arial" w:hAnsi="Arial" w:cs="Arial"/>
          <w:bCs/>
          <w:color w:val="000000" w:themeColor="text1"/>
          <w:sz w:val="20"/>
          <w:szCs w:val="20"/>
          <w:lang w:val="es-ES"/>
        </w:rPr>
        <w:t>Tambomachay</w:t>
      </w:r>
      <w:r w:rsidRPr="004B7067">
        <w:rPr>
          <w:rFonts w:ascii="Arial" w:hAnsi="Arial" w:cs="Arial"/>
          <w:color w:val="000000" w:themeColor="text1"/>
          <w:sz w:val="20"/>
          <w:szCs w:val="20"/>
          <w:lang w:val="es-ES"/>
        </w:rPr>
        <w:t xml:space="preserve">, fuentes sagradas de vida y salud. En el camino, tendremos una </w:t>
      </w:r>
      <w:r w:rsidRPr="004B7067">
        <w:rPr>
          <w:rFonts w:ascii="Arial" w:hAnsi="Arial" w:cs="Arial"/>
          <w:iCs/>
          <w:color w:val="000000" w:themeColor="text1"/>
          <w:sz w:val="20"/>
          <w:szCs w:val="20"/>
          <w:lang w:val="es-ES"/>
        </w:rPr>
        <w:t>vista panorámica de Puca Pucará</w:t>
      </w:r>
      <w:r w:rsidRPr="004B7067">
        <w:rPr>
          <w:rFonts w:ascii="Arial" w:hAnsi="Arial" w:cs="Arial"/>
          <w:color w:val="000000" w:themeColor="text1"/>
          <w:sz w:val="20"/>
          <w:szCs w:val="20"/>
          <w:lang w:val="es-ES"/>
        </w:rPr>
        <w:t xml:space="preserve">, atalaya que cuidaba el ingreso a la ciudad. Después, nos dirigiremos al </w:t>
      </w:r>
      <w:r w:rsidRPr="004B7067">
        <w:rPr>
          <w:rFonts w:ascii="Arial" w:hAnsi="Arial" w:cs="Arial"/>
          <w:bCs/>
          <w:iCs/>
          <w:color w:val="000000" w:themeColor="text1"/>
          <w:sz w:val="20"/>
          <w:szCs w:val="20"/>
          <w:lang w:val="es-ES"/>
        </w:rPr>
        <w:t>Korikancha</w:t>
      </w:r>
      <w:r w:rsidRPr="004B7067">
        <w:rPr>
          <w:rFonts w:ascii="Arial" w:hAnsi="Arial" w:cs="Arial"/>
          <w:color w:val="000000" w:themeColor="text1"/>
          <w:sz w:val="20"/>
          <w:szCs w:val="20"/>
          <w:lang w:val="es-ES"/>
        </w:rPr>
        <w:t xml:space="preserve">, Templo al dios Inti, el Sol, sobre el cual se construyó la Iglesia de Santo Domingo, cuentan las crónicas que este templo estaba recubierto de oro en épocas incas. Para finalizar conoceremos la </w:t>
      </w:r>
      <w:r w:rsidRPr="004B7067">
        <w:rPr>
          <w:rFonts w:ascii="Arial" w:hAnsi="Arial" w:cs="Arial"/>
          <w:bCs/>
          <w:color w:val="000000" w:themeColor="text1"/>
          <w:sz w:val="20"/>
          <w:szCs w:val="20"/>
          <w:lang w:val="es-ES"/>
        </w:rPr>
        <w:t>Plaza de Armas</w:t>
      </w:r>
      <w:r w:rsidRPr="004B7067">
        <w:rPr>
          <w:rFonts w:ascii="Arial" w:hAnsi="Arial" w:cs="Arial"/>
          <w:color w:val="000000" w:themeColor="text1"/>
          <w:sz w:val="20"/>
          <w:szCs w:val="20"/>
          <w:lang w:val="es-ES"/>
        </w:rPr>
        <w:t xml:space="preserve"> e ingresaremos a la Catedral, que atesora obras y pinturas coloniales invaluables, como la Cruz que llegó con los primeros conquistadores.</w:t>
      </w:r>
      <w:r w:rsidRPr="004B7067">
        <w:rPr>
          <w:rFonts w:ascii="Arial" w:hAnsi="Arial" w:cs="Arial"/>
          <w:color w:val="000000" w:themeColor="text1"/>
          <w:sz w:val="20"/>
          <w:szCs w:val="20"/>
        </w:rPr>
        <w:t xml:space="preserve"> Alojamiento</w:t>
      </w:r>
      <w:r w:rsidRPr="004B7067">
        <w:rPr>
          <w:rFonts w:ascii="Arial" w:hAnsi="Arial" w:cs="Arial"/>
          <w:color w:val="000000" w:themeColor="text1"/>
          <w:sz w:val="20"/>
          <w:szCs w:val="20"/>
          <w:lang w:val="es-PE"/>
        </w:rPr>
        <w:t xml:space="preserve"> en Cusco.</w:t>
      </w:r>
    </w:p>
    <w:p w14:paraId="7BA4E32C" w14:textId="1B61B0FB" w:rsidR="004B7067" w:rsidRPr="004B7067" w:rsidRDefault="004B7067" w:rsidP="004B7067">
      <w:pPr>
        <w:jc w:val="both"/>
        <w:rPr>
          <w:rFonts w:ascii="Arial" w:hAnsi="Arial" w:cs="Arial"/>
          <w:color w:val="000000" w:themeColor="text1"/>
          <w:sz w:val="20"/>
          <w:szCs w:val="20"/>
          <w:lang w:val="es-PE"/>
        </w:rPr>
      </w:pPr>
    </w:p>
    <w:p w14:paraId="7FAC110E" w14:textId="3F3D41C4" w:rsidR="004B7067" w:rsidRPr="004B7067" w:rsidRDefault="003577A7" w:rsidP="004B7067">
      <w:pPr>
        <w:rPr>
          <w:rFonts w:ascii="Arial" w:hAnsi="Arial" w:cs="Arial"/>
          <w:color w:val="000000" w:themeColor="text1"/>
          <w:sz w:val="20"/>
          <w:szCs w:val="20"/>
          <w:lang w:val="it-IT"/>
        </w:rPr>
      </w:pPr>
      <w:r w:rsidRPr="00A76C36">
        <w:rPr>
          <w:rFonts w:ascii="Calibri" w:hAnsi="Calibri"/>
          <w:noProof/>
          <w:sz w:val="22"/>
          <w:szCs w:val="22"/>
          <w:lang w:val="es-ES" w:eastAsia="es-ES"/>
        </w:rPr>
        <w:drawing>
          <wp:anchor distT="0" distB="0" distL="114300" distR="114300" simplePos="0" relativeHeight="251682816" behindDoc="0" locked="0" layoutInCell="1" allowOverlap="1" wp14:anchorId="61C9860D" wp14:editId="449DB0F6">
            <wp:simplePos x="0" y="0"/>
            <wp:positionH relativeFrom="column">
              <wp:posOffset>6195695</wp:posOffset>
            </wp:positionH>
            <wp:positionV relativeFrom="paragraph">
              <wp:posOffset>26035</wp:posOffset>
            </wp:positionV>
            <wp:extent cx="2449830" cy="1838325"/>
            <wp:effectExtent l="0" t="0" r="7620" b="9525"/>
            <wp:wrapThrough wrapText="bothSides">
              <wp:wrapPolygon edited="0">
                <wp:start x="0" y="0"/>
                <wp:lineTo x="0" y="21488"/>
                <wp:lineTo x="21499" y="21488"/>
                <wp:lineTo x="21499" y="0"/>
                <wp:lineTo x="0" y="0"/>
              </wp:wrapPolygon>
            </wp:wrapThrough>
            <wp:docPr id="1" name="Imagen 1" descr="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slide26.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830" cy="1838325"/>
                    </a:xfrm>
                    <a:prstGeom prst="rect">
                      <a:avLst/>
                    </a:prstGeom>
                  </pic:spPr>
                </pic:pic>
              </a:graphicData>
            </a:graphic>
            <wp14:sizeRelH relativeFrom="margin">
              <wp14:pctWidth>0</wp14:pctWidth>
            </wp14:sizeRelH>
            <wp14:sizeRelV relativeFrom="margin">
              <wp14:pctHeight>0</wp14:pctHeight>
            </wp14:sizeRelV>
          </wp:anchor>
        </w:drawing>
      </w:r>
      <w:r w:rsidR="004B7067" w:rsidRPr="004B7067">
        <w:rPr>
          <w:rFonts w:ascii="Arial" w:hAnsi="Arial" w:cs="Arial"/>
          <w:b/>
          <w:color w:val="000000" w:themeColor="text1"/>
          <w:sz w:val="20"/>
          <w:szCs w:val="20"/>
          <w:lang w:val="it-IT"/>
        </w:rPr>
        <w:t>DÍA 4</w:t>
      </w:r>
      <w:r>
        <w:rPr>
          <w:rFonts w:ascii="Arial" w:hAnsi="Arial" w:cs="Arial"/>
          <w:b/>
          <w:color w:val="000000" w:themeColor="text1"/>
          <w:sz w:val="20"/>
          <w:szCs w:val="20"/>
          <w:lang w:val="it-IT"/>
        </w:rPr>
        <w:t>: CUSCO/MACHU PICCHU/CUSCO</w:t>
      </w:r>
    </w:p>
    <w:p w14:paraId="071752E1" w14:textId="77777777" w:rsidR="004B7067" w:rsidRPr="004B7067" w:rsidRDefault="004B7067" w:rsidP="004B7067">
      <w:pPr>
        <w:pStyle w:val="Sinespaciado"/>
        <w:jc w:val="both"/>
        <w:rPr>
          <w:rFonts w:ascii="Arial" w:hAnsi="Arial" w:cs="Arial"/>
          <w:color w:val="000000" w:themeColor="text1"/>
          <w:sz w:val="20"/>
          <w:szCs w:val="20"/>
        </w:rPr>
      </w:pPr>
      <w:r w:rsidRPr="004B7067">
        <w:rPr>
          <w:rFonts w:ascii="Arial" w:hAnsi="Arial" w:cs="Arial"/>
          <w:color w:val="000000" w:themeColor="text1"/>
          <w:sz w:val="20"/>
          <w:szCs w:val="20"/>
        </w:rPr>
        <w:t>Nos dirigiremos hacia la estación de tren de Poroy u Ollantaytambo de acuerdo a la temporada,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A la hora coordinada, retornaremos en tren y seremos trasladados al hotel en Cusco. Alojamiento en Cusco.</w:t>
      </w:r>
    </w:p>
    <w:p w14:paraId="24D340E8" w14:textId="77777777" w:rsidR="004B7067" w:rsidRPr="004B7067" w:rsidRDefault="004B7067" w:rsidP="004B7067">
      <w:pPr>
        <w:jc w:val="both"/>
        <w:rPr>
          <w:rFonts w:ascii="Arial" w:hAnsi="Arial" w:cs="Arial"/>
          <w:color w:val="000000" w:themeColor="text1"/>
          <w:sz w:val="20"/>
          <w:szCs w:val="20"/>
          <w:lang w:val="es-PE"/>
        </w:rPr>
      </w:pPr>
    </w:p>
    <w:p w14:paraId="73B1C8EF" w14:textId="77777777" w:rsidR="003577A7" w:rsidRDefault="003577A7" w:rsidP="004B7067">
      <w:pPr>
        <w:rPr>
          <w:rFonts w:ascii="Arial" w:hAnsi="Arial" w:cs="Arial"/>
          <w:b/>
          <w:color w:val="000000" w:themeColor="text1"/>
          <w:sz w:val="20"/>
          <w:szCs w:val="20"/>
        </w:rPr>
      </w:pPr>
    </w:p>
    <w:p w14:paraId="067678F5" w14:textId="77777777" w:rsidR="003577A7" w:rsidRDefault="003577A7" w:rsidP="004B7067">
      <w:pPr>
        <w:rPr>
          <w:rFonts w:ascii="Arial" w:hAnsi="Arial" w:cs="Arial"/>
          <w:b/>
          <w:color w:val="000000" w:themeColor="text1"/>
          <w:sz w:val="20"/>
          <w:szCs w:val="20"/>
        </w:rPr>
      </w:pPr>
    </w:p>
    <w:p w14:paraId="0A0AF37F" w14:textId="77777777" w:rsidR="003577A7" w:rsidRDefault="003577A7" w:rsidP="004B7067">
      <w:pPr>
        <w:rPr>
          <w:rFonts w:ascii="Arial" w:hAnsi="Arial" w:cs="Arial"/>
          <w:b/>
          <w:color w:val="000000" w:themeColor="text1"/>
          <w:sz w:val="20"/>
          <w:szCs w:val="20"/>
        </w:rPr>
      </w:pPr>
    </w:p>
    <w:p w14:paraId="612C1438" w14:textId="77777777" w:rsidR="003577A7" w:rsidRDefault="003577A7" w:rsidP="004B7067">
      <w:pPr>
        <w:rPr>
          <w:rFonts w:ascii="Arial" w:hAnsi="Arial" w:cs="Arial"/>
          <w:b/>
          <w:color w:val="000000" w:themeColor="text1"/>
          <w:sz w:val="20"/>
          <w:szCs w:val="20"/>
        </w:rPr>
      </w:pPr>
    </w:p>
    <w:p w14:paraId="576DBC7A" w14:textId="7AC3FCA6" w:rsidR="004B7067" w:rsidRPr="004B7067" w:rsidRDefault="004B7067" w:rsidP="004B7067">
      <w:pPr>
        <w:rPr>
          <w:rFonts w:ascii="Arial" w:hAnsi="Arial" w:cs="Arial"/>
          <w:color w:val="000000" w:themeColor="text1"/>
          <w:sz w:val="20"/>
          <w:szCs w:val="20"/>
          <w:lang w:val="es-PE"/>
        </w:rPr>
      </w:pPr>
      <w:r w:rsidRPr="004B7067">
        <w:rPr>
          <w:rFonts w:ascii="Arial" w:hAnsi="Arial" w:cs="Arial"/>
          <w:b/>
          <w:color w:val="000000" w:themeColor="text1"/>
          <w:sz w:val="20"/>
          <w:szCs w:val="20"/>
        </w:rPr>
        <w:t>DÍA 5</w:t>
      </w:r>
      <w:r w:rsidR="003577A7">
        <w:rPr>
          <w:rFonts w:ascii="Arial" w:hAnsi="Arial" w:cs="Arial"/>
          <w:b/>
          <w:color w:val="000000" w:themeColor="text1"/>
          <w:sz w:val="20"/>
          <w:szCs w:val="20"/>
        </w:rPr>
        <w:t>: CUSCO/PUNO</w:t>
      </w:r>
    </w:p>
    <w:p w14:paraId="27E47701" w14:textId="2355B759" w:rsidR="004B7067" w:rsidRPr="004B7067" w:rsidRDefault="004B7067" w:rsidP="004B7067">
      <w:pPr>
        <w:jc w:val="both"/>
        <w:rPr>
          <w:rFonts w:ascii="Arial" w:hAnsi="Arial" w:cs="Arial"/>
          <w:color w:val="000000" w:themeColor="text1"/>
          <w:sz w:val="20"/>
          <w:szCs w:val="20"/>
          <w:lang w:val="es-PE"/>
        </w:rPr>
      </w:pPr>
      <w:r w:rsidRPr="004B7067">
        <w:rPr>
          <w:rFonts w:ascii="Arial" w:hAnsi="Arial" w:cs="Arial"/>
          <w:color w:val="000000" w:themeColor="text1"/>
          <w:sz w:val="20"/>
          <w:szCs w:val="20"/>
        </w:rPr>
        <w:t xml:space="preserve">Partiremos en un bus turístico a la ciudad de Puno. En el camino realizaremos oportunas paradas para visitar los atractivos de esta paisajística ruta. Nuestra primera parada será Andahuaylillas, donde visitaremos su hermosa capilla. Continuaremos hacia Racchi, Templo del Dios Wiracocha, en el cual destacan los enormes muros y pasajes del recinto. Nuestras siguientes paradas serán para almorzar y disfrutar hermosas vistas en La Raya, límite natural </w:t>
      </w:r>
      <w:r w:rsidR="006650F4" w:rsidRPr="006650F4">
        <w:rPr>
          <w:rFonts w:ascii="Arial" w:hAnsi="Arial" w:cs="Arial"/>
          <w:b/>
          <w:noProof/>
          <w:color w:val="000000" w:themeColor="text1"/>
          <w:sz w:val="20"/>
          <w:szCs w:val="20"/>
          <w:lang w:val="es-ES" w:eastAsia="es-ES"/>
        </w:rPr>
        <w:drawing>
          <wp:anchor distT="0" distB="0" distL="114300" distR="114300" simplePos="0" relativeHeight="251686912" behindDoc="0" locked="0" layoutInCell="1" allowOverlap="1" wp14:anchorId="57C0A58B" wp14:editId="105251FB">
            <wp:simplePos x="0" y="0"/>
            <wp:positionH relativeFrom="column">
              <wp:posOffset>6136005</wp:posOffset>
            </wp:positionH>
            <wp:positionV relativeFrom="paragraph">
              <wp:posOffset>0</wp:posOffset>
            </wp:positionV>
            <wp:extent cx="2448560" cy="1836420"/>
            <wp:effectExtent l="0" t="0" r="8890" b="0"/>
            <wp:wrapThrough wrapText="bothSides">
              <wp:wrapPolygon edited="0">
                <wp:start x="0" y="0"/>
                <wp:lineTo x="0" y="21286"/>
                <wp:lineTo x="21510" y="21286"/>
                <wp:lineTo x="21510" y="0"/>
                <wp:lineTo x="0" y="0"/>
              </wp:wrapPolygon>
            </wp:wrapThrough>
            <wp:docPr id="156673" name="Imagen 4" descr="Pu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3" name="Imagen 4" descr="Puno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448560" cy="1836420"/>
                    </a:xfrm>
                    <a:prstGeom prst="rect">
                      <a:avLst/>
                    </a:prstGeom>
                    <a:noFill/>
                    <a:ln>
                      <a:noFill/>
                    </a:ln>
                    <a:extLst/>
                  </pic:spPr>
                </pic:pic>
              </a:graphicData>
            </a:graphic>
          </wp:anchor>
        </w:drawing>
      </w:r>
      <w:r w:rsidRPr="004B7067">
        <w:rPr>
          <w:rFonts w:ascii="Arial" w:hAnsi="Arial" w:cs="Arial"/>
          <w:color w:val="000000" w:themeColor="text1"/>
          <w:sz w:val="20"/>
          <w:szCs w:val="20"/>
        </w:rPr>
        <w:t>entre Cusco y Puno. Antes de nuestro destino final, visitaremos el Museo de Sitio de Pucará. No desaprovechemos esta oportunidad para conseguir uno de los clásicos toritos de la localidad. Arribaremos a Puno finalizando la tarde.</w:t>
      </w:r>
    </w:p>
    <w:p w14:paraId="22AE2A92" w14:textId="7AA78081" w:rsidR="004B7067" w:rsidRPr="004B7067" w:rsidRDefault="004B7067" w:rsidP="004B7067">
      <w:pPr>
        <w:rPr>
          <w:rFonts w:ascii="Arial" w:hAnsi="Arial" w:cs="Arial"/>
          <w:b/>
          <w:color w:val="000000" w:themeColor="text1"/>
          <w:sz w:val="20"/>
          <w:szCs w:val="20"/>
        </w:rPr>
      </w:pPr>
    </w:p>
    <w:p w14:paraId="59E819B7" w14:textId="503C0893" w:rsidR="004B7067" w:rsidRPr="004B7067" w:rsidRDefault="004B7067" w:rsidP="004B7067">
      <w:pPr>
        <w:rPr>
          <w:rFonts w:ascii="Arial" w:hAnsi="Arial" w:cs="Arial"/>
          <w:color w:val="000000" w:themeColor="text1"/>
          <w:sz w:val="20"/>
          <w:szCs w:val="20"/>
          <w:lang w:val="es-PE"/>
        </w:rPr>
      </w:pPr>
      <w:r w:rsidRPr="004B7067">
        <w:rPr>
          <w:rFonts w:ascii="Arial" w:hAnsi="Arial" w:cs="Arial"/>
          <w:b/>
          <w:color w:val="000000" w:themeColor="text1"/>
          <w:sz w:val="20"/>
          <w:szCs w:val="20"/>
        </w:rPr>
        <w:t>DÍA 6</w:t>
      </w:r>
      <w:r w:rsidR="003577A7">
        <w:rPr>
          <w:rFonts w:ascii="Arial" w:hAnsi="Arial" w:cs="Arial"/>
          <w:b/>
          <w:color w:val="000000" w:themeColor="text1"/>
          <w:sz w:val="20"/>
          <w:szCs w:val="20"/>
        </w:rPr>
        <w:t>: LAGO TITICACA</w:t>
      </w:r>
    </w:p>
    <w:p w14:paraId="382F5C38" w14:textId="77777777" w:rsidR="004B7067" w:rsidRPr="004B7067" w:rsidRDefault="004B7067" w:rsidP="004B7067">
      <w:pPr>
        <w:jc w:val="both"/>
        <w:rPr>
          <w:rFonts w:ascii="Arial" w:eastAsia="Calibri" w:hAnsi="Arial" w:cs="Arial"/>
          <w:color w:val="000000" w:themeColor="text1"/>
          <w:sz w:val="20"/>
          <w:szCs w:val="20"/>
          <w:lang w:val="es-PE"/>
        </w:rPr>
      </w:pPr>
      <w:r w:rsidRPr="004B7067">
        <w:rPr>
          <w:rFonts w:ascii="Arial" w:eastAsia="Calibri" w:hAnsi="Arial" w:cs="Arial"/>
          <w:color w:val="000000" w:themeColor="text1"/>
          <w:sz w:val="20"/>
          <w:szCs w:val="20"/>
          <w:lang w:val="es-PE"/>
        </w:rPr>
        <w:t>A conocer el lago Titicaca en una excursión de día completo. Empezaremos visitando a los Uros, hospitalarios locales que nos recibirán en islas artificiales construidas en base a totora. Luego continuaremos hacia la Isla de Taquile, donde los pobladores todavía preservan ancestrales tradiciones y nos recibirán con sus coloridas vestimentas típicas. No desaprovecharemos la oportunidad de explorar la isla y sorprendernos con las bellas vistas del lago. Tendremos un almuerzo típico  en la isla. Por la tarde, retornaremos a la ciudad.</w:t>
      </w:r>
    </w:p>
    <w:p w14:paraId="0BF1A8EA" w14:textId="77777777" w:rsidR="004B7067" w:rsidRPr="004B7067" w:rsidRDefault="004B7067" w:rsidP="004B7067">
      <w:pPr>
        <w:jc w:val="both"/>
        <w:rPr>
          <w:rFonts w:ascii="Arial" w:hAnsi="Arial" w:cs="Arial"/>
          <w:color w:val="000000" w:themeColor="text1"/>
          <w:sz w:val="20"/>
          <w:szCs w:val="20"/>
          <w:lang w:val="es-PE"/>
        </w:rPr>
      </w:pPr>
    </w:p>
    <w:p w14:paraId="50E9C0F2" w14:textId="64642F4E" w:rsidR="004B7067" w:rsidRPr="004B7067" w:rsidRDefault="004B7067" w:rsidP="004B7067">
      <w:pPr>
        <w:rPr>
          <w:rFonts w:ascii="Arial" w:hAnsi="Arial" w:cs="Arial"/>
          <w:color w:val="000000" w:themeColor="text1"/>
          <w:sz w:val="20"/>
          <w:szCs w:val="20"/>
          <w:lang w:val="es-PE"/>
        </w:rPr>
      </w:pPr>
      <w:r w:rsidRPr="004B7067">
        <w:rPr>
          <w:rFonts w:ascii="Arial" w:hAnsi="Arial" w:cs="Arial"/>
          <w:b/>
          <w:color w:val="000000" w:themeColor="text1"/>
          <w:sz w:val="20"/>
          <w:szCs w:val="20"/>
        </w:rPr>
        <w:t>DÍA 7</w:t>
      </w:r>
      <w:r w:rsidR="003577A7">
        <w:rPr>
          <w:rFonts w:ascii="Arial" w:hAnsi="Arial" w:cs="Arial"/>
          <w:b/>
          <w:color w:val="000000" w:themeColor="text1"/>
          <w:sz w:val="20"/>
          <w:szCs w:val="20"/>
        </w:rPr>
        <w:t>: PUNO/LIMA</w:t>
      </w:r>
    </w:p>
    <w:p w14:paraId="329BD6A3" w14:textId="77777777" w:rsidR="004B7067" w:rsidRPr="004B7067" w:rsidRDefault="004B7067" w:rsidP="004B7067">
      <w:pPr>
        <w:jc w:val="both"/>
        <w:rPr>
          <w:rFonts w:ascii="Arial" w:hAnsi="Arial" w:cs="Arial"/>
          <w:color w:val="000000" w:themeColor="text1"/>
          <w:sz w:val="20"/>
          <w:szCs w:val="20"/>
          <w:lang w:val="es-PE"/>
        </w:rPr>
      </w:pPr>
      <w:r w:rsidRPr="004B7067">
        <w:rPr>
          <w:rFonts w:ascii="Arial" w:hAnsi="Arial" w:cs="Arial"/>
          <w:color w:val="000000" w:themeColor="text1"/>
          <w:sz w:val="20"/>
          <w:szCs w:val="20"/>
        </w:rPr>
        <w:t>A la hora coordinada</w:t>
      </w:r>
      <w:r w:rsidRPr="004B7067">
        <w:rPr>
          <w:rFonts w:ascii="Arial" w:hAnsi="Arial" w:cs="Arial"/>
          <w:color w:val="000000" w:themeColor="text1"/>
          <w:sz w:val="20"/>
          <w:szCs w:val="20"/>
          <w:lang w:val="es-PE"/>
        </w:rPr>
        <w:t>, traslado al aeropuerto para abordar nuestro vuelo de salida. Llegada, asistencia y traslado al hotel. Alojamiento en Lima.</w:t>
      </w:r>
    </w:p>
    <w:p w14:paraId="1F85F313" w14:textId="34FE03FC" w:rsidR="004B7067" w:rsidRPr="004B7067" w:rsidRDefault="004B7067" w:rsidP="004B7067">
      <w:pPr>
        <w:rPr>
          <w:rFonts w:ascii="Arial" w:hAnsi="Arial" w:cs="Arial"/>
          <w:color w:val="000000" w:themeColor="text1"/>
          <w:sz w:val="20"/>
          <w:szCs w:val="20"/>
          <w:lang w:val="es-PE"/>
        </w:rPr>
      </w:pPr>
    </w:p>
    <w:p w14:paraId="70CADACB" w14:textId="72CCCDE5" w:rsidR="004B7067" w:rsidRPr="004B7067" w:rsidRDefault="003577A7" w:rsidP="004B7067">
      <w:pPr>
        <w:rPr>
          <w:rFonts w:ascii="Arial" w:hAnsi="Arial" w:cs="Arial"/>
          <w:b/>
          <w:color w:val="000000" w:themeColor="text1"/>
          <w:sz w:val="20"/>
          <w:szCs w:val="20"/>
        </w:rPr>
      </w:pPr>
      <w:r w:rsidRPr="006650F4">
        <w:rPr>
          <w:rFonts w:ascii="Arial" w:hAnsi="Arial" w:cs="Arial"/>
          <w:b/>
          <w:noProof/>
          <w:color w:val="000000" w:themeColor="text1"/>
          <w:sz w:val="20"/>
          <w:szCs w:val="20"/>
          <w:lang w:val="es-ES" w:eastAsia="es-ES"/>
        </w:rPr>
        <w:drawing>
          <wp:anchor distT="0" distB="0" distL="114300" distR="114300" simplePos="0" relativeHeight="251687936" behindDoc="0" locked="0" layoutInCell="1" allowOverlap="1" wp14:anchorId="565623FE" wp14:editId="244F2BF4">
            <wp:simplePos x="0" y="0"/>
            <wp:positionH relativeFrom="column">
              <wp:posOffset>6136005</wp:posOffset>
            </wp:positionH>
            <wp:positionV relativeFrom="paragraph">
              <wp:posOffset>108585</wp:posOffset>
            </wp:positionV>
            <wp:extent cx="2444750" cy="1726565"/>
            <wp:effectExtent l="0" t="0" r="0" b="6985"/>
            <wp:wrapThrough wrapText="bothSides">
              <wp:wrapPolygon edited="0">
                <wp:start x="0" y="0"/>
                <wp:lineTo x="0" y="21449"/>
                <wp:lineTo x="21376" y="21449"/>
                <wp:lineTo x="21376"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50"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067" w:rsidRPr="004B7067">
        <w:rPr>
          <w:rFonts w:ascii="Arial" w:hAnsi="Arial" w:cs="Arial"/>
          <w:b/>
          <w:color w:val="000000" w:themeColor="text1"/>
          <w:sz w:val="20"/>
          <w:szCs w:val="20"/>
        </w:rPr>
        <w:t>DÍA 8: LIMA/PARACAS</w:t>
      </w:r>
    </w:p>
    <w:p w14:paraId="3138951C" w14:textId="0A18BCF9" w:rsidR="004B7067" w:rsidRPr="004B7067" w:rsidRDefault="004B7067" w:rsidP="004B7067">
      <w:pPr>
        <w:jc w:val="both"/>
        <w:rPr>
          <w:rFonts w:ascii="Arial" w:hAnsi="Arial" w:cs="Arial"/>
          <w:color w:val="000000" w:themeColor="text1"/>
          <w:sz w:val="20"/>
          <w:szCs w:val="20"/>
        </w:rPr>
      </w:pPr>
      <w:r w:rsidRPr="004B7067">
        <w:rPr>
          <w:rFonts w:ascii="Arial" w:hAnsi="Arial" w:cs="Arial"/>
          <w:color w:val="000000" w:themeColor="text1"/>
          <w:sz w:val="20"/>
          <w:szCs w:val="20"/>
        </w:rPr>
        <w:t>Saldremos hacia la Bahía de Paracas en el exclusivo servicio</w:t>
      </w:r>
      <w:r w:rsidRPr="004B7067">
        <w:rPr>
          <w:rFonts w:ascii="Arial" w:hAnsi="Arial" w:cs="Arial"/>
          <w:b/>
          <w:color w:val="000000" w:themeColor="text1"/>
          <w:sz w:val="20"/>
          <w:szCs w:val="20"/>
        </w:rPr>
        <w:t xml:space="preserve"> </w:t>
      </w:r>
      <w:r w:rsidRPr="004B7067">
        <w:rPr>
          <w:rFonts w:ascii="Arial" w:hAnsi="Arial" w:cs="Arial"/>
          <w:color w:val="000000" w:themeColor="text1"/>
          <w:sz w:val="20"/>
          <w:szCs w:val="20"/>
        </w:rPr>
        <w:t>“Paracas Premium Service”. Llegada al aeropuerto de  Pisco  para sobrevolar las Líneas de Nasca, enormes dibujos que sólo pueden ser apreciados desde el aire y representan diversos insectos y animales como el Mono, el Colibrí, el Cóndor o la Araña, su procedencia es desconocida, se piensa que fue un Gran Calendario Astronómico. Retorno al aeropuerto y traslado al hotel. Resto del día libre para disfrutar de las instalaciones del hotel y los alrededores. Alojamiento en Paracas.</w:t>
      </w:r>
    </w:p>
    <w:p w14:paraId="62BD1448" w14:textId="77777777" w:rsidR="004B7067" w:rsidRPr="004B7067" w:rsidRDefault="004B7067" w:rsidP="004B7067">
      <w:pPr>
        <w:jc w:val="both"/>
        <w:rPr>
          <w:rFonts w:ascii="Arial" w:hAnsi="Arial" w:cs="Arial"/>
          <w:color w:val="000000" w:themeColor="text1"/>
          <w:sz w:val="20"/>
          <w:szCs w:val="20"/>
        </w:rPr>
      </w:pPr>
    </w:p>
    <w:p w14:paraId="0AC00871" w14:textId="6263F50A" w:rsidR="004B7067" w:rsidRPr="004B7067" w:rsidRDefault="004B7067" w:rsidP="004B7067">
      <w:pPr>
        <w:rPr>
          <w:rFonts w:ascii="Arial" w:hAnsi="Arial" w:cs="Arial"/>
          <w:b/>
          <w:color w:val="000000" w:themeColor="text1"/>
          <w:sz w:val="20"/>
          <w:szCs w:val="20"/>
        </w:rPr>
      </w:pPr>
      <w:r w:rsidRPr="004B7067">
        <w:rPr>
          <w:rFonts w:ascii="Arial" w:hAnsi="Arial" w:cs="Arial"/>
          <w:b/>
          <w:color w:val="000000" w:themeColor="text1"/>
          <w:sz w:val="20"/>
          <w:szCs w:val="20"/>
        </w:rPr>
        <w:t>DÍA 9: PARACAS/</w:t>
      </w:r>
      <w:r w:rsidR="003577A7">
        <w:rPr>
          <w:rFonts w:ascii="Arial" w:hAnsi="Arial" w:cs="Arial"/>
          <w:b/>
          <w:color w:val="000000" w:themeColor="text1"/>
          <w:sz w:val="20"/>
          <w:szCs w:val="20"/>
        </w:rPr>
        <w:t xml:space="preserve"> LIMA</w:t>
      </w:r>
    </w:p>
    <w:p w14:paraId="04109B50" w14:textId="77777777" w:rsidR="004B7067" w:rsidRPr="004B7067" w:rsidRDefault="004B7067" w:rsidP="004B7067">
      <w:pPr>
        <w:jc w:val="both"/>
        <w:rPr>
          <w:rFonts w:ascii="Arial" w:hAnsi="Arial" w:cs="Arial"/>
          <w:b/>
          <w:color w:val="000000" w:themeColor="text1"/>
          <w:sz w:val="20"/>
          <w:szCs w:val="20"/>
        </w:rPr>
      </w:pPr>
      <w:r w:rsidRPr="004B7067">
        <w:rPr>
          <w:rFonts w:ascii="Arial" w:hAnsi="Arial" w:cs="Arial"/>
          <w:color w:val="000000" w:themeColor="text1"/>
          <w:sz w:val="20"/>
          <w:szCs w:val="20"/>
        </w:rPr>
        <w:t>Temprano en la mañana haremos una excursión en lancha  por las Islas Ballestas. En camino apreciaremos el “Candelabro”, dibujo esculpido en una colina de arena orientado hacia la Pampa de Nasca. En las islas, observaremos pingüinos de Humboldt y lobos marinos, además de las aves migratorias que ahí habitan. Por la tarde, salida hacia  Lima en el exclusivo servicio</w:t>
      </w:r>
      <w:r w:rsidRPr="004B7067">
        <w:rPr>
          <w:rFonts w:ascii="Arial" w:hAnsi="Arial" w:cs="Arial"/>
          <w:b/>
          <w:color w:val="000000" w:themeColor="text1"/>
          <w:sz w:val="20"/>
          <w:szCs w:val="20"/>
        </w:rPr>
        <w:t xml:space="preserve"> </w:t>
      </w:r>
      <w:r w:rsidRPr="004B7067">
        <w:rPr>
          <w:rFonts w:ascii="Arial" w:hAnsi="Arial" w:cs="Arial"/>
          <w:color w:val="000000" w:themeColor="text1"/>
          <w:sz w:val="20"/>
          <w:szCs w:val="20"/>
        </w:rPr>
        <w:t>“Paracas Premium Service”. Alojamiento en Lima.</w:t>
      </w:r>
    </w:p>
    <w:p w14:paraId="0C2311C0" w14:textId="77777777" w:rsidR="004B7067" w:rsidRPr="004B7067" w:rsidRDefault="004B7067" w:rsidP="004B7067">
      <w:pPr>
        <w:rPr>
          <w:rFonts w:ascii="Arial" w:hAnsi="Arial" w:cs="Arial"/>
          <w:b/>
          <w:color w:val="000000" w:themeColor="text1"/>
          <w:sz w:val="20"/>
          <w:szCs w:val="20"/>
        </w:rPr>
      </w:pPr>
    </w:p>
    <w:p w14:paraId="386CA361" w14:textId="30A5E3DB" w:rsidR="004B7067" w:rsidRPr="004B7067" w:rsidRDefault="004B7067" w:rsidP="004B7067">
      <w:pPr>
        <w:rPr>
          <w:rFonts w:ascii="Arial" w:hAnsi="Arial" w:cs="Arial"/>
          <w:color w:val="000000" w:themeColor="text1"/>
          <w:sz w:val="20"/>
          <w:szCs w:val="20"/>
          <w:lang w:val="es-PE"/>
        </w:rPr>
      </w:pPr>
      <w:r w:rsidRPr="004B7067">
        <w:rPr>
          <w:rFonts w:ascii="Arial" w:hAnsi="Arial" w:cs="Arial"/>
          <w:b/>
          <w:color w:val="000000" w:themeColor="text1"/>
          <w:sz w:val="20"/>
          <w:szCs w:val="20"/>
        </w:rPr>
        <w:t>DÍA 10</w:t>
      </w:r>
      <w:r w:rsidR="003577A7">
        <w:rPr>
          <w:rFonts w:ascii="Arial" w:hAnsi="Arial" w:cs="Arial"/>
          <w:b/>
          <w:color w:val="000000" w:themeColor="text1"/>
          <w:sz w:val="20"/>
          <w:szCs w:val="20"/>
        </w:rPr>
        <w:t>: LIMA</w:t>
      </w:r>
    </w:p>
    <w:p w14:paraId="3AC495A8" w14:textId="77777777" w:rsidR="004B7067" w:rsidRPr="004B7067" w:rsidRDefault="004B7067" w:rsidP="004B7067">
      <w:pPr>
        <w:jc w:val="both"/>
        <w:rPr>
          <w:rFonts w:ascii="Arial" w:hAnsi="Arial" w:cs="Arial"/>
          <w:color w:val="000000" w:themeColor="text1"/>
          <w:sz w:val="20"/>
          <w:szCs w:val="20"/>
          <w:lang w:val="es-PE"/>
        </w:rPr>
      </w:pPr>
      <w:r w:rsidRPr="004B7067">
        <w:rPr>
          <w:rFonts w:ascii="Arial" w:hAnsi="Arial" w:cs="Arial"/>
          <w:color w:val="000000" w:themeColor="text1"/>
          <w:sz w:val="20"/>
          <w:szCs w:val="20"/>
        </w:rPr>
        <w:t>A la hora coordinada</w:t>
      </w:r>
      <w:r w:rsidRPr="004B7067">
        <w:rPr>
          <w:rFonts w:ascii="Arial" w:hAnsi="Arial" w:cs="Arial"/>
          <w:color w:val="000000" w:themeColor="text1"/>
          <w:sz w:val="20"/>
          <w:szCs w:val="20"/>
          <w:lang w:val="es-PE"/>
        </w:rPr>
        <w:t>, salida al aeropuerto para abordar nuestro vuelo de salida internacional.</w:t>
      </w:r>
    </w:p>
    <w:p w14:paraId="1C50DD40" w14:textId="502593FC" w:rsidR="005C33D1" w:rsidRPr="00B773FD" w:rsidRDefault="005C33D1" w:rsidP="002133F3">
      <w:pPr>
        <w:tabs>
          <w:tab w:val="left" w:pos="8055"/>
        </w:tabs>
        <w:rPr>
          <w:lang w:val="es-PE"/>
        </w:rPr>
      </w:pPr>
    </w:p>
    <w:p w14:paraId="54F490CB" w14:textId="4DEC0CBF" w:rsidR="005C33D1" w:rsidRDefault="003577A7" w:rsidP="005C33D1">
      <w:pPr>
        <w:rPr>
          <w:rFonts w:ascii="Arial" w:hAnsi="Arial" w:cs="Arial"/>
          <w:sz w:val="20"/>
          <w:szCs w:val="18"/>
          <w:shd w:val="clear" w:color="auto" w:fill="FFFFFF"/>
        </w:rPr>
      </w:pPr>
      <w:r w:rsidRPr="002B104D">
        <w:rPr>
          <w:rFonts w:ascii="Arial" w:hAnsi="Arial" w:cs="Arial"/>
          <w:b/>
          <w:sz w:val="20"/>
          <w:szCs w:val="18"/>
          <w:shd w:val="clear" w:color="auto" w:fill="FFFFFF"/>
        </w:rPr>
        <w:t xml:space="preserve">FIN DE </w:t>
      </w:r>
      <w:r>
        <w:rPr>
          <w:rFonts w:ascii="Arial" w:hAnsi="Arial" w:cs="Arial"/>
          <w:b/>
          <w:sz w:val="20"/>
          <w:szCs w:val="18"/>
          <w:shd w:val="clear" w:color="auto" w:fill="FFFFFF"/>
        </w:rPr>
        <w:t>LOS</w:t>
      </w:r>
      <w:r w:rsidRPr="002B104D">
        <w:rPr>
          <w:rFonts w:ascii="Arial" w:hAnsi="Arial" w:cs="Arial"/>
          <w:b/>
          <w:sz w:val="20"/>
          <w:szCs w:val="18"/>
          <w:shd w:val="clear" w:color="auto" w:fill="FFFFFF"/>
        </w:rPr>
        <w:t xml:space="preserve"> SERVICIOS</w:t>
      </w:r>
    </w:p>
    <w:p w14:paraId="158F6F01" w14:textId="095EB8C8" w:rsidR="00CE77BE" w:rsidRDefault="00CE77BE" w:rsidP="002133F3">
      <w:pPr>
        <w:tabs>
          <w:tab w:val="left" w:pos="8055"/>
        </w:tabs>
      </w:pPr>
    </w:p>
    <w:p w14:paraId="0AC63AA9" w14:textId="77777777" w:rsidR="003577A7" w:rsidRDefault="003577A7" w:rsidP="002133F3">
      <w:pPr>
        <w:tabs>
          <w:tab w:val="left" w:pos="8055"/>
        </w:tabs>
      </w:pPr>
    </w:p>
    <w:p w14:paraId="71C50D67" w14:textId="77777777" w:rsidR="003577A7" w:rsidRDefault="003577A7" w:rsidP="002133F3">
      <w:pPr>
        <w:tabs>
          <w:tab w:val="left" w:pos="8055"/>
        </w:tabs>
      </w:pPr>
    </w:p>
    <w:p w14:paraId="2FA02879" w14:textId="77777777" w:rsidR="003577A7" w:rsidRDefault="003577A7" w:rsidP="002133F3">
      <w:pPr>
        <w:tabs>
          <w:tab w:val="left" w:pos="8055"/>
        </w:tabs>
      </w:pPr>
    </w:p>
    <w:p w14:paraId="2E3D6DC5" w14:textId="77777777" w:rsidR="003577A7" w:rsidRDefault="003577A7" w:rsidP="002133F3">
      <w:pPr>
        <w:tabs>
          <w:tab w:val="left" w:pos="8055"/>
        </w:tabs>
      </w:pPr>
    </w:p>
    <w:tbl>
      <w:tblPr>
        <w:tblW w:w="11656" w:type="dxa"/>
        <w:jc w:val="center"/>
        <w:tblCellMar>
          <w:left w:w="70" w:type="dxa"/>
          <w:right w:w="70" w:type="dxa"/>
        </w:tblCellMar>
        <w:tblLook w:val="04A0" w:firstRow="1" w:lastRow="0" w:firstColumn="1" w:lastColumn="0" w:noHBand="0" w:noVBand="1"/>
      </w:tblPr>
      <w:tblGrid>
        <w:gridCol w:w="1533"/>
        <w:gridCol w:w="3843"/>
        <w:gridCol w:w="1751"/>
        <w:gridCol w:w="907"/>
        <w:gridCol w:w="907"/>
        <w:gridCol w:w="907"/>
        <w:gridCol w:w="1808"/>
      </w:tblGrid>
      <w:tr w:rsidR="007D784A" w:rsidRPr="003577A7" w14:paraId="276D5A07" w14:textId="77777777" w:rsidTr="007D784A">
        <w:trPr>
          <w:trHeight w:val="348"/>
          <w:jc w:val="center"/>
        </w:trPr>
        <w:tc>
          <w:tcPr>
            <w:tcW w:w="11656" w:type="dxa"/>
            <w:gridSpan w:val="7"/>
            <w:tcBorders>
              <w:top w:val="single" w:sz="4" w:space="0" w:color="auto"/>
              <w:left w:val="single" w:sz="4" w:space="0" w:color="auto"/>
              <w:bottom w:val="single" w:sz="4" w:space="0" w:color="auto"/>
              <w:right w:val="single" w:sz="4" w:space="0" w:color="auto"/>
            </w:tcBorders>
            <w:shd w:val="clear" w:color="000000" w:fill="F2F2F2"/>
            <w:noWrap/>
            <w:vAlign w:val="center"/>
          </w:tcPr>
          <w:p w14:paraId="45173C33" w14:textId="77777777" w:rsidR="007D784A" w:rsidRPr="003577A7" w:rsidRDefault="007D784A" w:rsidP="003577A7">
            <w:pPr>
              <w:jc w:val="center"/>
              <w:rPr>
                <w:rFonts w:ascii="Arial" w:eastAsia="Times New Roman" w:hAnsi="Arial" w:cs="Arial"/>
                <w:b/>
                <w:bCs/>
                <w:color w:val="000000"/>
                <w:sz w:val="20"/>
                <w:szCs w:val="20"/>
                <w:lang w:val="es-ES" w:eastAsia="es-ES"/>
              </w:rPr>
            </w:pPr>
            <w:r w:rsidRPr="003577A7">
              <w:rPr>
                <w:rFonts w:ascii="Arial" w:eastAsia="Times New Roman" w:hAnsi="Arial" w:cs="Arial"/>
                <w:b/>
                <w:bCs/>
                <w:color w:val="000000"/>
                <w:sz w:val="20"/>
                <w:szCs w:val="20"/>
                <w:lang w:val="es-ES" w:eastAsia="es-ES"/>
              </w:rPr>
              <w:lastRenderedPageBreak/>
              <w:t>TARIFA POR PERSONA EN DÓLARES AMERICANOS</w:t>
            </w:r>
          </w:p>
        </w:tc>
      </w:tr>
      <w:tr w:rsidR="003577A7" w:rsidRPr="003577A7" w14:paraId="03C1A541" w14:textId="77777777" w:rsidTr="007D784A">
        <w:trPr>
          <w:trHeight w:val="348"/>
          <w:jc w:val="center"/>
        </w:trPr>
        <w:tc>
          <w:tcPr>
            <w:tcW w:w="1533" w:type="dxa"/>
            <w:tcBorders>
              <w:top w:val="nil"/>
              <w:left w:val="single" w:sz="4" w:space="0" w:color="auto"/>
              <w:bottom w:val="single" w:sz="4" w:space="0" w:color="auto"/>
              <w:right w:val="single" w:sz="4" w:space="0" w:color="auto"/>
            </w:tcBorders>
            <w:shd w:val="clear" w:color="000000" w:fill="F2F2F2"/>
            <w:noWrap/>
            <w:vAlign w:val="center"/>
            <w:hideMark/>
          </w:tcPr>
          <w:p w14:paraId="29238ECB" w14:textId="77777777" w:rsidR="003577A7" w:rsidRPr="003577A7" w:rsidRDefault="003577A7" w:rsidP="003577A7">
            <w:pPr>
              <w:jc w:val="center"/>
              <w:rPr>
                <w:rFonts w:ascii="Arial" w:eastAsia="Times New Roman" w:hAnsi="Arial" w:cs="Arial"/>
                <w:b/>
                <w:bCs/>
                <w:color w:val="000000"/>
                <w:sz w:val="20"/>
                <w:szCs w:val="20"/>
                <w:lang w:val="es-ES" w:eastAsia="es-ES"/>
              </w:rPr>
            </w:pPr>
            <w:r w:rsidRPr="003577A7">
              <w:rPr>
                <w:rFonts w:ascii="Arial" w:eastAsia="Times New Roman" w:hAnsi="Arial" w:cs="Arial"/>
                <w:b/>
                <w:bCs/>
                <w:color w:val="000000"/>
                <w:sz w:val="20"/>
                <w:szCs w:val="20"/>
                <w:lang w:val="es-ES" w:eastAsia="es-ES"/>
              </w:rPr>
              <w:t>CIUDAD</w:t>
            </w:r>
          </w:p>
        </w:tc>
        <w:tc>
          <w:tcPr>
            <w:tcW w:w="3843" w:type="dxa"/>
            <w:tcBorders>
              <w:top w:val="nil"/>
              <w:left w:val="nil"/>
              <w:bottom w:val="single" w:sz="4" w:space="0" w:color="auto"/>
              <w:right w:val="single" w:sz="4" w:space="0" w:color="auto"/>
            </w:tcBorders>
            <w:shd w:val="clear" w:color="000000" w:fill="F2F2F2"/>
            <w:noWrap/>
            <w:vAlign w:val="center"/>
            <w:hideMark/>
          </w:tcPr>
          <w:p w14:paraId="5429C9D4" w14:textId="77777777" w:rsidR="003577A7" w:rsidRPr="003577A7" w:rsidRDefault="003577A7" w:rsidP="003577A7">
            <w:pPr>
              <w:jc w:val="center"/>
              <w:rPr>
                <w:rFonts w:ascii="Arial" w:eastAsia="Times New Roman" w:hAnsi="Arial" w:cs="Arial"/>
                <w:b/>
                <w:bCs/>
                <w:color w:val="000000"/>
                <w:sz w:val="20"/>
                <w:szCs w:val="20"/>
                <w:lang w:val="es-ES" w:eastAsia="es-ES"/>
              </w:rPr>
            </w:pPr>
            <w:r w:rsidRPr="003577A7">
              <w:rPr>
                <w:rFonts w:ascii="Arial" w:eastAsia="Times New Roman" w:hAnsi="Arial" w:cs="Arial"/>
                <w:b/>
                <w:bCs/>
                <w:color w:val="000000"/>
                <w:sz w:val="20"/>
                <w:szCs w:val="20"/>
                <w:lang w:val="es-ES" w:eastAsia="es-ES"/>
              </w:rPr>
              <w:t>HOTEL PREVISTO O SIMILAR</w:t>
            </w:r>
          </w:p>
        </w:tc>
        <w:tc>
          <w:tcPr>
            <w:tcW w:w="1751" w:type="dxa"/>
            <w:tcBorders>
              <w:top w:val="nil"/>
              <w:left w:val="nil"/>
              <w:bottom w:val="single" w:sz="4" w:space="0" w:color="auto"/>
              <w:right w:val="single" w:sz="4" w:space="0" w:color="auto"/>
            </w:tcBorders>
            <w:shd w:val="clear" w:color="000000" w:fill="F2F2F2"/>
            <w:noWrap/>
            <w:vAlign w:val="center"/>
            <w:hideMark/>
          </w:tcPr>
          <w:p w14:paraId="623099D0" w14:textId="77777777" w:rsidR="003577A7" w:rsidRPr="003577A7" w:rsidRDefault="003577A7" w:rsidP="003577A7">
            <w:pPr>
              <w:jc w:val="center"/>
              <w:rPr>
                <w:rFonts w:ascii="Arial" w:eastAsia="Times New Roman" w:hAnsi="Arial" w:cs="Arial"/>
                <w:b/>
                <w:bCs/>
                <w:color w:val="000000"/>
                <w:sz w:val="20"/>
                <w:szCs w:val="20"/>
                <w:lang w:val="es-ES" w:eastAsia="es-ES"/>
              </w:rPr>
            </w:pPr>
            <w:r w:rsidRPr="003577A7">
              <w:rPr>
                <w:rFonts w:ascii="Arial" w:eastAsia="Times New Roman" w:hAnsi="Arial" w:cs="Arial"/>
                <w:b/>
                <w:bCs/>
                <w:color w:val="000000"/>
                <w:sz w:val="20"/>
                <w:szCs w:val="20"/>
                <w:lang w:val="es-ES" w:eastAsia="es-ES"/>
              </w:rPr>
              <w:t>CATEGORIA</w:t>
            </w:r>
          </w:p>
        </w:tc>
        <w:tc>
          <w:tcPr>
            <w:tcW w:w="907" w:type="dxa"/>
            <w:tcBorders>
              <w:top w:val="nil"/>
              <w:left w:val="single" w:sz="4" w:space="0" w:color="auto"/>
              <w:bottom w:val="single" w:sz="4" w:space="0" w:color="auto"/>
              <w:right w:val="single" w:sz="4" w:space="0" w:color="auto"/>
            </w:tcBorders>
            <w:shd w:val="clear" w:color="000000" w:fill="F2F2F2"/>
            <w:noWrap/>
            <w:vAlign w:val="center"/>
            <w:hideMark/>
          </w:tcPr>
          <w:p w14:paraId="2D87E4B9" w14:textId="77777777" w:rsidR="003577A7" w:rsidRPr="003577A7" w:rsidRDefault="003577A7" w:rsidP="003577A7">
            <w:pPr>
              <w:jc w:val="center"/>
              <w:rPr>
                <w:rFonts w:ascii="Arial" w:eastAsia="Times New Roman" w:hAnsi="Arial" w:cs="Arial"/>
                <w:b/>
                <w:bCs/>
                <w:color w:val="000000"/>
                <w:sz w:val="20"/>
                <w:szCs w:val="20"/>
                <w:lang w:val="es-ES" w:eastAsia="es-ES"/>
              </w:rPr>
            </w:pPr>
            <w:r w:rsidRPr="003577A7">
              <w:rPr>
                <w:rFonts w:ascii="Arial" w:eastAsia="Times New Roman" w:hAnsi="Arial" w:cs="Arial"/>
                <w:b/>
                <w:bCs/>
                <w:color w:val="000000"/>
                <w:sz w:val="20"/>
                <w:szCs w:val="20"/>
                <w:lang w:val="es-ES" w:eastAsia="es-ES"/>
              </w:rPr>
              <w:t>DBL</w:t>
            </w:r>
          </w:p>
        </w:tc>
        <w:tc>
          <w:tcPr>
            <w:tcW w:w="907" w:type="dxa"/>
            <w:tcBorders>
              <w:top w:val="nil"/>
              <w:left w:val="nil"/>
              <w:bottom w:val="single" w:sz="4" w:space="0" w:color="auto"/>
              <w:right w:val="single" w:sz="4" w:space="0" w:color="auto"/>
            </w:tcBorders>
            <w:shd w:val="clear" w:color="000000" w:fill="F2F2F2"/>
            <w:noWrap/>
            <w:vAlign w:val="center"/>
            <w:hideMark/>
          </w:tcPr>
          <w:p w14:paraId="515E51C4" w14:textId="77777777" w:rsidR="003577A7" w:rsidRPr="003577A7" w:rsidRDefault="003577A7" w:rsidP="003577A7">
            <w:pPr>
              <w:jc w:val="center"/>
              <w:rPr>
                <w:rFonts w:ascii="Arial" w:eastAsia="Times New Roman" w:hAnsi="Arial" w:cs="Arial"/>
                <w:b/>
                <w:bCs/>
                <w:color w:val="000000"/>
                <w:sz w:val="20"/>
                <w:szCs w:val="20"/>
                <w:lang w:val="es-ES" w:eastAsia="es-ES"/>
              </w:rPr>
            </w:pPr>
            <w:r w:rsidRPr="003577A7">
              <w:rPr>
                <w:rFonts w:ascii="Arial" w:eastAsia="Times New Roman" w:hAnsi="Arial" w:cs="Arial"/>
                <w:b/>
                <w:bCs/>
                <w:color w:val="000000"/>
                <w:sz w:val="20"/>
                <w:szCs w:val="20"/>
                <w:lang w:val="es-ES" w:eastAsia="es-ES"/>
              </w:rPr>
              <w:t>TPL</w:t>
            </w:r>
          </w:p>
        </w:tc>
        <w:tc>
          <w:tcPr>
            <w:tcW w:w="907" w:type="dxa"/>
            <w:tcBorders>
              <w:top w:val="nil"/>
              <w:left w:val="nil"/>
              <w:bottom w:val="single" w:sz="4" w:space="0" w:color="auto"/>
              <w:right w:val="single" w:sz="4" w:space="0" w:color="auto"/>
            </w:tcBorders>
            <w:shd w:val="clear" w:color="000000" w:fill="F2F2F2"/>
            <w:noWrap/>
            <w:vAlign w:val="center"/>
            <w:hideMark/>
          </w:tcPr>
          <w:p w14:paraId="2A73ADC3" w14:textId="77777777" w:rsidR="003577A7" w:rsidRPr="003577A7" w:rsidRDefault="003577A7" w:rsidP="003577A7">
            <w:pPr>
              <w:jc w:val="center"/>
              <w:rPr>
                <w:rFonts w:ascii="Arial" w:eastAsia="Times New Roman" w:hAnsi="Arial" w:cs="Arial"/>
                <w:b/>
                <w:bCs/>
                <w:color w:val="000000"/>
                <w:sz w:val="20"/>
                <w:szCs w:val="20"/>
                <w:lang w:val="es-ES" w:eastAsia="es-ES"/>
              </w:rPr>
            </w:pPr>
            <w:r w:rsidRPr="003577A7">
              <w:rPr>
                <w:rFonts w:ascii="Arial" w:eastAsia="Times New Roman" w:hAnsi="Arial" w:cs="Arial"/>
                <w:b/>
                <w:bCs/>
                <w:color w:val="000000"/>
                <w:sz w:val="20"/>
                <w:szCs w:val="20"/>
                <w:lang w:val="es-ES" w:eastAsia="es-ES"/>
              </w:rPr>
              <w:t>SGL</w:t>
            </w:r>
          </w:p>
        </w:tc>
        <w:tc>
          <w:tcPr>
            <w:tcW w:w="1804" w:type="dxa"/>
            <w:tcBorders>
              <w:top w:val="nil"/>
              <w:left w:val="nil"/>
              <w:bottom w:val="single" w:sz="4" w:space="0" w:color="auto"/>
              <w:right w:val="single" w:sz="4" w:space="0" w:color="auto"/>
            </w:tcBorders>
            <w:shd w:val="clear" w:color="000000" w:fill="F2F2F2"/>
            <w:vAlign w:val="center"/>
            <w:hideMark/>
          </w:tcPr>
          <w:p w14:paraId="32DDD859" w14:textId="77777777" w:rsidR="003577A7" w:rsidRPr="003577A7" w:rsidRDefault="003577A7" w:rsidP="003577A7">
            <w:pPr>
              <w:jc w:val="center"/>
              <w:rPr>
                <w:rFonts w:ascii="Arial" w:eastAsia="Times New Roman" w:hAnsi="Arial" w:cs="Arial"/>
                <w:b/>
                <w:bCs/>
                <w:color w:val="000000"/>
                <w:sz w:val="20"/>
                <w:szCs w:val="20"/>
                <w:lang w:val="es-ES" w:eastAsia="es-ES"/>
              </w:rPr>
            </w:pPr>
            <w:r w:rsidRPr="003577A7">
              <w:rPr>
                <w:rFonts w:ascii="Arial" w:eastAsia="Times New Roman" w:hAnsi="Arial" w:cs="Arial"/>
                <w:b/>
                <w:bCs/>
                <w:color w:val="000000"/>
                <w:sz w:val="20"/>
                <w:szCs w:val="20"/>
                <w:lang w:val="es-ES" w:eastAsia="es-ES"/>
              </w:rPr>
              <w:t xml:space="preserve">CHD </w:t>
            </w:r>
            <w:r w:rsidRPr="003577A7">
              <w:rPr>
                <w:rFonts w:ascii="Arial" w:eastAsia="Times New Roman" w:hAnsi="Arial" w:cs="Arial"/>
                <w:b/>
                <w:bCs/>
                <w:color w:val="000000"/>
                <w:sz w:val="20"/>
                <w:szCs w:val="20"/>
                <w:lang w:val="es-ES" w:eastAsia="es-ES"/>
              </w:rPr>
              <w:br/>
              <w:t>(2 - 11 años)</w:t>
            </w:r>
          </w:p>
        </w:tc>
      </w:tr>
      <w:tr w:rsidR="003577A7" w:rsidRPr="003577A7" w14:paraId="553857C4" w14:textId="77777777" w:rsidTr="007D784A">
        <w:trPr>
          <w:trHeight w:val="348"/>
          <w:jc w:val="center"/>
        </w:trPr>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6ED56B3"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Lima</w:t>
            </w:r>
          </w:p>
        </w:tc>
        <w:tc>
          <w:tcPr>
            <w:tcW w:w="3843" w:type="dxa"/>
            <w:tcBorders>
              <w:top w:val="nil"/>
              <w:left w:val="nil"/>
              <w:bottom w:val="single" w:sz="4" w:space="0" w:color="auto"/>
              <w:right w:val="single" w:sz="4" w:space="0" w:color="auto"/>
            </w:tcBorders>
            <w:shd w:val="clear" w:color="auto" w:fill="auto"/>
            <w:noWrap/>
            <w:vAlign w:val="center"/>
            <w:hideMark/>
          </w:tcPr>
          <w:p w14:paraId="4A23F1AF"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El Tambo 2</w:t>
            </w:r>
          </w:p>
        </w:tc>
        <w:tc>
          <w:tcPr>
            <w:tcW w:w="1751" w:type="dxa"/>
            <w:vMerge w:val="restart"/>
            <w:tcBorders>
              <w:top w:val="nil"/>
              <w:left w:val="single" w:sz="4" w:space="0" w:color="auto"/>
              <w:bottom w:val="double" w:sz="6" w:space="0" w:color="00B0F0"/>
              <w:right w:val="single" w:sz="4" w:space="0" w:color="auto"/>
            </w:tcBorders>
            <w:shd w:val="clear" w:color="auto" w:fill="auto"/>
            <w:noWrap/>
            <w:vAlign w:val="center"/>
            <w:hideMark/>
          </w:tcPr>
          <w:p w14:paraId="5FFBAC8D"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Turista</w:t>
            </w:r>
          </w:p>
        </w:tc>
        <w:tc>
          <w:tcPr>
            <w:tcW w:w="907" w:type="dxa"/>
            <w:vMerge w:val="restart"/>
            <w:tcBorders>
              <w:top w:val="nil"/>
              <w:left w:val="single" w:sz="4" w:space="0" w:color="auto"/>
              <w:bottom w:val="double" w:sz="6" w:space="0" w:color="00B0F0"/>
              <w:right w:val="single" w:sz="4" w:space="0" w:color="auto"/>
            </w:tcBorders>
            <w:shd w:val="clear" w:color="auto" w:fill="auto"/>
            <w:noWrap/>
            <w:vAlign w:val="center"/>
            <w:hideMark/>
          </w:tcPr>
          <w:p w14:paraId="2BE5D977"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1.604</w:t>
            </w:r>
          </w:p>
        </w:tc>
        <w:tc>
          <w:tcPr>
            <w:tcW w:w="907" w:type="dxa"/>
            <w:vMerge w:val="restart"/>
            <w:tcBorders>
              <w:top w:val="nil"/>
              <w:left w:val="single" w:sz="4" w:space="0" w:color="auto"/>
              <w:bottom w:val="double" w:sz="6" w:space="0" w:color="00B0F0"/>
              <w:right w:val="single" w:sz="4" w:space="0" w:color="auto"/>
            </w:tcBorders>
            <w:shd w:val="clear" w:color="auto" w:fill="auto"/>
            <w:noWrap/>
            <w:vAlign w:val="center"/>
            <w:hideMark/>
          </w:tcPr>
          <w:p w14:paraId="2BD46966"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1.535</w:t>
            </w:r>
          </w:p>
        </w:tc>
        <w:tc>
          <w:tcPr>
            <w:tcW w:w="907" w:type="dxa"/>
            <w:vMerge w:val="restart"/>
            <w:tcBorders>
              <w:top w:val="nil"/>
              <w:left w:val="single" w:sz="4" w:space="0" w:color="auto"/>
              <w:bottom w:val="double" w:sz="6" w:space="0" w:color="00B0F0"/>
              <w:right w:val="single" w:sz="4" w:space="0" w:color="auto"/>
            </w:tcBorders>
            <w:shd w:val="clear" w:color="auto" w:fill="auto"/>
            <w:noWrap/>
            <w:vAlign w:val="center"/>
            <w:hideMark/>
          </w:tcPr>
          <w:p w14:paraId="0EDC2641"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1.966</w:t>
            </w:r>
          </w:p>
        </w:tc>
        <w:tc>
          <w:tcPr>
            <w:tcW w:w="1804" w:type="dxa"/>
            <w:vMerge w:val="restart"/>
            <w:tcBorders>
              <w:top w:val="nil"/>
              <w:left w:val="single" w:sz="4" w:space="0" w:color="auto"/>
              <w:bottom w:val="double" w:sz="6" w:space="0" w:color="00B0F0"/>
              <w:right w:val="single" w:sz="4" w:space="0" w:color="auto"/>
            </w:tcBorders>
            <w:shd w:val="clear" w:color="auto" w:fill="auto"/>
            <w:noWrap/>
            <w:vAlign w:val="center"/>
            <w:hideMark/>
          </w:tcPr>
          <w:p w14:paraId="2EB447EF"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1.349</w:t>
            </w:r>
          </w:p>
        </w:tc>
      </w:tr>
      <w:tr w:rsidR="003577A7" w:rsidRPr="003577A7" w14:paraId="29939290" w14:textId="77777777" w:rsidTr="007D784A">
        <w:trPr>
          <w:trHeight w:val="348"/>
          <w:jc w:val="center"/>
        </w:trPr>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6D8BE007"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Cusco</w:t>
            </w:r>
          </w:p>
        </w:tc>
        <w:tc>
          <w:tcPr>
            <w:tcW w:w="3843" w:type="dxa"/>
            <w:tcBorders>
              <w:top w:val="nil"/>
              <w:left w:val="nil"/>
              <w:bottom w:val="nil"/>
              <w:right w:val="single" w:sz="4" w:space="0" w:color="auto"/>
            </w:tcBorders>
            <w:shd w:val="clear" w:color="auto" w:fill="auto"/>
            <w:noWrap/>
            <w:vAlign w:val="center"/>
            <w:hideMark/>
          </w:tcPr>
          <w:p w14:paraId="2A1E66FA"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Anden Inca</w:t>
            </w:r>
          </w:p>
        </w:tc>
        <w:tc>
          <w:tcPr>
            <w:tcW w:w="1751" w:type="dxa"/>
            <w:vMerge/>
            <w:tcBorders>
              <w:top w:val="nil"/>
              <w:left w:val="single" w:sz="4" w:space="0" w:color="auto"/>
              <w:bottom w:val="double" w:sz="6" w:space="0" w:color="00B0F0"/>
              <w:right w:val="single" w:sz="4" w:space="0" w:color="auto"/>
            </w:tcBorders>
            <w:vAlign w:val="center"/>
            <w:hideMark/>
          </w:tcPr>
          <w:p w14:paraId="6B61572A"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51565200"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7794A82F"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1D04F947" w14:textId="77777777" w:rsidR="003577A7" w:rsidRPr="003577A7" w:rsidRDefault="003577A7" w:rsidP="003577A7">
            <w:pPr>
              <w:rPr>
                <w:rFonts w:ascii="Arial" w:eastAsia="Times New Roman" w:hAnsi="Arial" w:cs="Arial"/>
                <w:color w:val="000000"/>
                <w:sz w:val="20"/>
                <w:szCs w:val="20"/>
                <w:lang w:val="es-ES" w:eastAsia="es-ES"/>
              </w:rPr>
            </w:pPr>
          </w:p>
        </w:tc>
        <w:tc>
          <w:tcPr>
            <w:tcW w:w="1804" w:type="dxa"/>
            <w:vMerge/>
            <w:tcBorders>
              <w:top w:val="nil"/>
              <w:left w:val="single" w:sz="4" w:space="0" w:color="auto"/>
              <w:bottom w:val="double" w:sz="6" w:space="0" w:color="00B0F0"/>
              <w:right w:val="single" w:sz="4" w:space="0" w:color="auto"/>
            </w:tcBorders>
            <w:vAlign w:val="center"/>
            <w:hideMark/>
          </w:tcPr>
          <w:p w14:paraId="62DBE957" w14:textId="77777777" w:rsidR="003577A7" w:rsidRPr="003577A7" w:rsidRDefault="003577A7" w:rsidP="003577A7">
            <w:pPr>
              <w:rPr>
                <w:rFonts w:ascii="Arial" w:eastAsia="Times New Roman" w:hAnsi="Arial" w:cs="Arial"/>
                <w:color w:val="000000"/>
                <w:sz w:val="20"/>
                <w:szCs w:val="20"/>
                <w:lang w:val="es-ES" w:eastAsia="es-ES"/>
              </w:rPr>
            </w:pPr>
          </w:p>
        </w:tc>
      </w:tr>
      <w:tr w:rsidR="003577A7" w:rsidRPr="003577A7" w14:paraId="37997DF0" w14:textId="77777777" w:rsidTr="007D784A">
        <w:trPr>
          <w:trHeight w:val="348"/>
          <w:jc w:val="center"/>
        </w:trPr>
        <w:tc>
          <w:tcPr>
            <w:tcW w:w="1533" w:type="dxa"/>
            <w:tcBorders>
              <w:top w:val="nil"/>
              <w:left w:val="single" w:sz="4" w:space="0" w:color="auto"/>
              <w:bottom w:val="nil"/>
              <w:right w:val="single" w:sz="4" w:space="0" w:color="auto"/>
            </w:tcBorders>
            <w:shd w:val="clear" w:color="auto" w:fill="auto"/>
            <w:noWrap/>
            <w:vAlign w:val="center"/>
            <w:hideMark/>
          </w:tcPr>
          <w:p w14:paraId="1D6A5DA1"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Puno</w:t>
            </w:r>
          </w:p>
        </w:tc>
        <w:tc>
          <w:tcPr>
            <w:tcW w:w="3843" w:type="dxa"/>
            <w:tcBorders>
              <w:top w:val="single" w:sz="4" w:space="0" w:color="auto"/>
              <w:left w:val="nil"/>
              <w:bottom w:val="nil"/>
              <w:right w:val="single" w:sz="4" w:space="0" w:color="auto"/>
            </w:tcBorders>
            <w:shd w:val="clear" w:color="auto" w:fill="auto"/>
            <w:noWrap/>
            <w:vAlign w:val="center"/>
            <w:hideMark/>
          </w:tcPr>
          <w:p w14:paraId="1496AFA0"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Casa Andina Standard Puno</w:t>
            </w:r>
          </w:p>
        </w:tc>
        <w:tc>
          <w:tcPr>
            <w:tcW w:w="1751" w:type="dxa"/>
            <w:vMerge/>
            <w:tcBorders>
              <w:top w:val="nil"/>
              <w:left w:val="single" w:sz="4" w:space="0" w:color="auto"/>
              <w:bottom w:val="double" w:sz="6" w:space="0" w:color="00B0F0"/>
              <w:right w:val="single" w:sz="4" w:space="0" w:color="auto"/>
            </w:tcBorders>
            <w:vAlign w:val="center"/>
            <w:hideMark/>
          </w:tcPr>
          <w:p w14:paraId="73DC4133"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48CA1B19"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0C7E65FA"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681ADDC4" w14:textId="77777777" w:rsidR="003577A7" w:rsidRPr="003577A7" w:rsidRDefault="003577A7" w:rsidP="003577A7">
            <w:pPr>
              <w:rPr>
                <w:rFonts w:ascii="Arial" w:eastAsia="Times New Roman" w:hAnsi="Arial" w:cs="Arial"/>
                <w:color w:val="000000"/>
                <w:sz w:val="20"/>
                <w:szCs w:val="20"/>
                <w:lang w:val="es-ES" w:eastAsia="es-ES"/>
              </w:rPr>
            </w:pPr>
          </w:p>
        </w:tc>
        <w:tc>
          <w:tcPr>
            <w:tcW w:w="1804" w:type="dxa"/>
            <w:vMerge/>
            <w:tcBorders>
              <w:top w:val="nil"/>
              <w:left w:val="single" w:sz="4" w:space="0" w:color="auto"/>
              <w:bottom w:val="double" w:sz="6" w:space="0" w:color="00B0F0"/>
              <w:right w:val="single" w:sz="4" w:space="0" w:color="auto"/>
            </w:tcBorders>
            <w:vAlign w:val="center"/>
            <w:hideMark/>
          </w:tcPr>
          <w:p w14:paraId="69BAA003" w14:textId="77777777" w:rsidR="003577A7" w:rsidRPr="003577A7" w:rsidRDefault="003577A7" w:rsidP="003577A7">
            <w:pPr>
              <w:rPr>
                <w:rFonts w:ascii="Arial" w:eastAsia="Times New Roman" w:hAnsi="Arial" w:cs="Arial"/>
                <w:color w:val="000000"/>
                <w:sz w:val="20"/>
                <w:szCs w:val="20"/>
                <w:lang w:val="es-ES" w:eastAsia="es-ES"/>
              </w:rPr>
            </w:pPr>
          </w:p>
        </w:tc>
      </w:tr>
      <w:tr w:rsidR="003577A7" w:rsidRPr="003577A7" w14:paraId="11295998" w14:textId="77777777" w:rsidTr="007D784A">
        <w:trPr>
          <w:trHeight w:val="348"/>
          <w:jc w:val="center"/>
        </w:trPr>
        <w:tc>
          <w:tcPr>
            <w:tcW w:w="1533" w:type="dxa"/>
            <w:tcBorders>
              <w:top w:val="single" w:sz="4" w:space="0" w:color="auto"/>
              <w:left w:val="single" w:sz="4" w:space="0" w:color="auto"/>
              <w:bottom w:val="double" w:sz="6" w:space="0" w:color="00B0F0"/>
              <w:right w:val="single" w:sz="4" w:space="0" w:color="auto"/>
            </w:tcBorders>
            <w:shd w:val="clear" w:color="auto" w:fill="auto"/>
            <w:noWrap/>
            <w:vAlign w:val="center"/>
            <w:hideMark/>
          </w:tcPr>
          <w:p w14:paraId="16813AC7"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Paracas</w:t>
            </w:r>
          </w:p>
        </w:tc>
        <w:tc>
          <w:tcPr>
            <w:tcW w:w="3843" w:type="dxa"/>
            <w:tcBorders>
              <w:top w:val="single" w:sz="4" w:space="0" w:color="auto"/>
              <w:left w:val="nil"/>
              <w:bottom w:val="double" w:sz="6" w:space="0" w:color="00B0F0"/>
              <w:right w:val="single" w:sz="4" w:space="0" w:color="auto"/>
            </w:tcBorders>
            <w:shd w:val="clear" w:color="auto" w:fill="auto"/>
            <w:noWrap/>
            <w:vAlign w:val="center"/>
            <w:hideMark/>
          </w:tcPr>
          <w:p w14:paraId="76B8AEEB"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San Agustín Paracas</w:t>
            </w:r>
          </w:p>
        </w:tc>
        <w:tc>
          <w:tcPr>
            <w:tcW w:w="1751" w:type="dxa"/>
            <w:vMerge/>
            <w:tcBorders>
              <w:top w:val="nil"/>
              <w:left w:val="single" w:sz="4" w:space="0" w:color="auto"/>
              <w:bottom w:val="double" w:sz="6" w:space="0" w:color="00B0F0"/>
              <w:right w:val="single" w:sz="4" w:space="0" w:color="auto"/>
            </w:tcBorders>
            <w:vAlign w:val="center"/>
            <w:hideMark/>
          </w:tcPr>
          <w:p w14:paraId="261B6A47"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470EC1A5"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1C27A2C5"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379C3283" w14:textId="77777777" w:rsidR="003577A7" w:rsidRPr="003577A7" w:rsidRDefault="003577A7" w:rsidP="003577A7">
            <w:pPr>
              <w:rPr>
                <w:rFonts w:ascii="Arial" w:eastAsia="Times New Roman" w:hAnsi="Arial" w:cs="Arial"/>
                <w:color w:val="000000"/>
                <w:sz w:val="20"/>
                <w:szCs w:val="20"/>
                <w:lang w:val="es-ES" w:eastAsia="es-ES"/>
              </w:rPr>
            </w:pPr>
          </w:p>
        </w:tc>
        <w:tc>
          <w:tcPr>
            <w:tcW w:w="1804" w:type="dxa"/>
            <w:vMerge/>
            <w:tcBorders>
              <w:top w:val="nil"/>
              <w:left w:val="single" w:sz="4" w:space="0" w:color="auto"/>
              <w:bottom w:val="double" w:sz="6" w:space="0" w:color="00B0F0"/>
              <w:right w:val="single" w:sz="4" w:space="0" w:color="auto"/>
            </w:tcBorders>
            <w:vAlign w:val="center"/>
            <w:hideMark/>
          </w:tcPr>
          <w:p w14:paraId="7E4AA859" w14:textId="77777777" w:rsidR="003577A7" w:rsidRPr="003577A7" w:rsidRDefault="003577A7" w:rsidP="003577A7">
            <w:pPr>
              <w:rPr>
                <w:rFonts w:ascii="Arial" w:eastAsia="Times New Roman" w:hAnsi="Arial" w:cs="Arial"/>
                <w:color w:val="000000"/>
                <w:sz w:val="20"/>
                <w:szCs w:val="20"/>
                <w:lang w:val="es-ES" w:eastAsia="es-ES"/>
              </w:rPr>
            </w:pPr>
          </w:p>
        </w:tc>
      </w:tr>
      <w:tr w:rsidR="003577A7" w:rsidRPr="003577A7" w14:paraId="342C219A" w14:textId="77777777" w:rsidTr="007D784A">
        <w:trPr>
          <w:trHeight w:val="348"/>
          <w:jc w:val="center"/>
        </w:trPr>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EC80C"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Lima</w:t>
            </w:r>
          </w:p>
        </w:tc>
        <w:tc>
          <w:tcPr>
            <w:tcW w:w="3843" w:type="dxa"/>
            <w:tcBorders>
              <w:top w:val="single" w:sz="4" w:space="0" w:color="auto"/>
              <w:left w:val="nil"/>
              <w:bottom w:val="single" w:sz="4" w:space="0" w:color="auto"/>
              <w:right w:val="single" w:sz="4" w:space="0" w:color="auto"/>
            </w:tcBorders>
            <w:shd w:val="clear" w:color="auto" w:fill="auto"/>
            <w:noWrap/>
            <w:vAlign w:val="center"/>
            <w:hideMark/>
          </w:tcPr>
          <w:p w14:paraId="212D7E88"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José Antonio Lima</w:t>
            </w:r>
          </w:p>
        </w:tc>
        <w:tc>
          <w:tcPr>
            <w:tcW w:w="1751" w:type="dxa"/>
            <w:vMerge w:val="restart"/>
            <w:tcBorders>
              <w:top w:val="nil"/>
              <w:left w:val="single" w:sz="4" w:space="0" w:color="auto"/>
              <w:bottom w:val="double" w:sz="6" w:space="0" w:color="00B0F0"/>
              <w:right w:val="single" w:sz="4" w:space="0" w:color="auto"/>
            </w:tcBorders>
            <w:shd w:val="clear" w:color="auto" w:fill="auto"/>
            <w:noWrap/>
            <w:vAlign w:val="center"/>
            <w:hideMark/>
          </w:tcPr>
          <w:p w14:paraId="695BD8C8"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Primera</w:t>
            </w:r>
          </w:p>
        </w:tc>
        <w:tc>
          <w:tcPr>
            <w:tcW w:w="907" w:type="dxa"/>
            <w:vMerge w:val="restart"/>
            <w:tcBorders>
              <w:top w:val="nil"/>
              <w:left w:val="single" w:sz="4" w:space="0" w:color="auto"/>
              <w:bottom w:val="double" w:sz="6" w:space="0" w:color="00B0F0"/>
              <w:right w:val="single" w:sz="4" w:space="0" w:color="auto"/>
            </w:tcBorders>
            <w:shd w:val="clear" w:color="auto" w:fill="auto"/>
            <w:noWrap/>
            <w:vAlign w:val="center"/>
            <w:hideMark/>
          </w:tcPr>
          <w:p w14:paraId="623FF6DF"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1.763</w:t>
            </w:r>
          </w:p>
        </w:tc>
        <w:tc>
          <w:tcPr>
            <w:tcW w:w="907" w:type="dxa"/>
            <w:vMerge w:val="restart"/>
            <w:tcBorders>
              <w:top w:val="nil"/>
              <w:left w:val="single" w:sz="4" w:space="0" w:color="auto"/>
              <w:bottom w:val="double" w:sz="6" w:space="0" w:color="00B0F0"/>
              <w:right w:val="single" w:sz="4" w:space="0" w:color="auto"/>
            </w:tcBorders>
            <w:shd w:val="clear" w:color="auto" w:fill="auto"/>
            <w:noWrap/>
            <w:vAlign w:val="center"/>
            <w:hideMark/>
          </w:tcPr>
          <w:p w14:paraId="4AEEB189"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1.720</w:t>
            </w:r>
          </w:p>
        </w:tc>
        <w:tc>
          <w:tcPr>
            <w:tcW w:w="907" w:type="dxa"/>
            <w:vMerge w:val="restart"/>
            <w:tcBorders>
              <w:top w:val="nil"/>
              <w:left w:val="single" w:sz="4" w:space="0" w:color="auto"/>
              <w:bottom w:val="double" w:sz="6" w:space="0" w:color="00B0F0"/>
              <w:right w:val="single" w:sz="4" w:space="0" w:color="auto"/>
            </w:tcBorders>
            <w:shd w:val="clear" w:color="auto" w:fill="auto"/>
            <w:noWrap/>
            <w:vAlign w:val="center"/>
            <w:hideMark/>
          </w:tcPr>
          <w:p w14:paraId="421DBD85"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2.293</w:t>
            </w:r>
          </w:p>
        </w:tc>
        <w:tc>
          <w:tcPr>
            <w:tcW w:w="1804" w:type="dxa"/>
            <w:vMerge w:val="restart"/>
            <w:tcBorders>
              <w:top w:val="nil"/>
              <w:left w:val="single" w:sz="4" w:space="0" w:color="auto"/>
              <w:bottom w:val="double" w:sz="6" w:space="0" w:color="00B0F0"/>
              <w:right w:val="single" w:sz="4" w:space="0" w:color="auto"/>
            </w:tcBorders>
            <w:shd w:val="clear" w:color="auto" w:fill="auto"/>
            <w:noWrap/>
            <w:vAlign w:val="center"/>
            <w:hideMark/>
          </w:tcPr>
          <w:p w14:paraId="09FC6E9D"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1.535</w:t>
            </w:r>
          </w:p>
        </w:tc>
      </w:tr>
      <w:tr w:rsidR="003577A7" w:rsidRPr="003577A7" w14:paraId="3F04E5F5" w14:textId="77777777" w:rsidTr="007D784A">
        <w:trPr>
          <w:trHeight w:val="348"/>
          <w:jc w:val="center"/>
        </w:trPr>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1C11DD00"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Cusco</w:t>
            </w:r>
          </w:p>
        </w:tc>
        <w:tc>
          <w:tcPr>
            <w:tcW w:w="3843" w:type="dxa"/>
            <w:tcBorders>
              <w:top w:val="nil"/>
              <w:left w:val="nil"/>
              <w:bottom w:val="nil"/>
              <w:right w:val="single" w:sz="4" w:space="0" w:color="auto"/>
            </w:tcBorders>
            <w:shd w:val="clear" w:color="auto" w:fill="auto"/>
            <w:noWrap/>
            <w:vAlign w:val="center"/>
            <w:hideMark/>
          </w:tcPr>
          <w:p w14:paraId="74580A7C"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José Antonio Cusco</w:t>
            </w:r>
          </w:p>
        </w:tc>
        <w:tc>
          <w:tcPr>
            <w:tcW w:w="1751" w:type="dxa"/>
            <w:vMerge/>
            <w:tcBorders>
              <w:top w:val="nil"/>
              <w:left w:val="single" w:sz="4" w:space="0" w:color="auto"/>
              <w:bottom w:val="double" w:sz="6" w:space="0" w:color="00B0F0"/>
              <w:right w:val="single" w:sz="4" w:space="0" w:color="auto"/>
            </w:tcBorders>
            <w:vAlign w:val="center"/>
            <w:hideMark/>
          </w:tcPr>
          <w:p w14:paraId="70972DCE"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156CCF00"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0A4DF5FD"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6BE2AD38" w14:textId="77777777" w:rsidR="003577A7" w:rsidRPr="003577A7" w:rsidRDefault="003577A7" w:rsidP="003577A7">
            <w:pPr>
              <w:rPr>
                <w:rFonts w:ascii="Arial" w:eastAsia="Times New Roman" w:hAnsi="Arial" w:cs="Arial"/>
                <w:color w:val="000000"/>
                <w:sz w:val="20"/>
                <w:szCs w:val="20"/>
                <w:lang w:val="es-ES" w:eastAsia="es-ES"/>
              </w:rPr>
            </w:pPr>
          </w:p>
        </w:tc>
        <w:tc>
          <w:tcPr>
            <w:tcW w:w="1804" w:type="dxa"/>
            <w:vMerge/>
            <w:tcBorders>
              <w:top w:val="nil"/>
              <w:left w:val="single" w:sz="4" w:space="0" w:color="auto"/>
              <w:bottom w:val="double" w:sz="6" w:space="0" w:color="00B0F0"/>
              <w:right w:val="single" w:sz="4" w:space="0" w:color="auto"/>
            </w:tcBorders>
            <w:vAlign w:val="center"/>
            <w:hideMark/>
          </w:tcPr>
          <w:p w14:paraId="721C3407" w14:textId="77777777" w:rsidR="003577A7" w:rsidRPr="003577A7" w:rsidRDefault="003577A7" w:rsidP="003577A7">
            <w:pPr>
              <w:rPr>
                <w:rFonts w:ascii="Arial" w:eastAsia="Times New Roman" w:hAnsi="Arial" w:cs="Arial"/>
                <w:color w:val="000000"/>
                <w:sz w:val="20"/>
                <w:szCs w:val="20"/>
                <w:lang w:val="es-ES" w:eastAsia="es-ES"/>
              </w:rPr>
            </w:pPr>
          </w:p>
        </w:tc>
      </w:tr>
      <w:tr w:rsidR="003577A7" w:rsidRPr="003577A7" w14:paraId="513F0DC7" w14:textId="77777777" w:rsidTr="007D784A">
        <w:trPr>
          <w:trHeight w:val="348"/>
          <w:jc w:val="center"/>
        </w:trPr>
        <w:tc>
          <w:tcPr>
            <w:tcW w:w="1533" w:type="dxa"/>
            <w:tcBorders>
              <w:top w:val="nil"/>
              <w:left w:val="single" w:sz="4" w:space="0" w:color="auto"/>
              <w:bottom w:val="nil"/>
              <w:right w:val="single" w:sz="4" w:space="0" w:color="auto"/>
            </w:tcBorders>
            <w:shd w:val="clear" w:color="auto" w:fill="auto"/>
            <w:noWrap/>
            <w:vAlign w:val="center"/>
            <w:hideMark/>
          </w:tcPr>
          <w:p w14:paraId="39F6B3C2"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Puno</w:t>
            </w:r>
          </w:p>
        </w:tc>
        <w:tc>
          <w:tcPr>
            <w:tcW w:w="3843" w:type="dxa"/>
            <w:tcBorders>
              <w:top w:val="single" w:sz="4" w:space="0" w:color="auto"/>
              <w:left w:val="nil"/>
              <w:bottom w:val="nil"/>
              <w:right w:val="single" w:sz="4" w:space="0" w:color="auto"/>
            </w:tcBorders>
            <w:shd w:val="clear" w:color="auto" w:fill="auto"/>
            <w:noWrap/>
            <w:vAlign w:val="center"/>
            <w:hideMark/>
          </w:tcPr>
          <w:p w14:paraId="485AE574"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Sonesta Posada del Inca Puno</w:t>
            </w:r>
          </w:p>
        </w:tc>
        <w:tc>
          <w:tcPr>
            <w:tcW w:w="1751" w:type="dxa"/>
            <w:vMerge/>
            <w:tcBorders>
              <w:top w:val="nil"/>
              <w:left w:val="single" w:sz="4" w:space="0" w:color="auto"/>
              <w:bottom w:val="double" w:sz="6" w:space="0" w:color="00B0F0"/>
              <w:right w:val="single" w:sz="4" w:space="0" w:color="auto"/>
            </w:tcBorders>
            <w:vAlign w:val="center"/>
            <w:hideMark/>
          </w:tcPr>
          <w:p w14:paraId="62217405"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62BE4A57"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3936D9C0"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084C750B" w14:textId="77777777" w:rsidR="003577A7" w:rsidRPr="003577A7" w:rsidRDefault="003577A7" w:rsidP="003577A7">
            <w:pPr>
              <w:rPr>
                <w:rFonts w:ascii="Arial" w:eastAsia="Times New Roman" w:hAnsi="Arial" w:cs="Arial"/>
                <w:color w:val="000000"/>
                <w:sz w:val="20"/>
                <w:szCs w:val="20"/>
                <w:lang w:val="es-ES" w:eastAsia="es-ES"/>
              </w:rPr>
            </w:pPr>
          </w:p>
        </w:tc>
        <w:tc>
          <w:tcPr>
            <w:tcW w:w="1804" w:type="dxa"/>
            <w:vMerge/>
            <w:tcBorders>
              <w:top w:val="nil"/>
              <w:left w:val="single" w:sz="4" w:space="0" w:color="auto"/>
              <w:bottom w:val="double" w:sz="6" w:space="0" w:color="00B0F0"/>
              <w:right w:val="single" w:sz="4" w:space="0" w:color="auto"/>
            </w:tcBorders>
            <w:vAlign w:val="center"/>
            <w:hideMark/>
          </w:tcPr>
          <w:p w14:paraId="7832D5C0" w14:textId="77777777" w:rsidR="003577A7" w:rsidRPr="003577A7" w:rsidRDefault="003577A7" w:rsidP="003577A7">
            <w:pPr>
              <w:rPr>
                <w:rFonts w:ascii="Arial" w:eastAsia="Times New Roman" w:hAnsi="Arial" w:cs="Arial"/>
                <w:color w:val="000000"/>
                <w:sz w:val="20"/>
                <w:szCs w:val="20"/>
                <w:lang w:val="es-ES" w:eastAsia="es-ES"/>
              </w:rPr>
            </w:pPr>
          </w:p>
        </w:tc>
      </w:tr>
      <w:tr w:rsidR="003577A7" w:rsidRPr="003577A7" w14:paraId="68F0A49C" w14:textId="77777777" w:rsidTr="007D784A">
        <w:trPr>
          <w:trHeight w:val="348"/>
          <w:jc w:val="center"/>
        </w:trPr>
        <w:tc>
          <w:tcPr>
            <w:tcW w:w="1533" w:type="dxa"/>
            <w:tcBorders>
              <w:top w:val="single" w:sz="4" w:space="0" w:color="auto"/>
              <w:left w:val="single" w:sz="4" w:space="0" w:color="auto"/>
              <w:bottom w:val="double" w:sz="6" w:space="0" w:color="00B0F0"/>
              <w:right w:val="single" w:sz="4" w:space="0" w:color="auto"/>
            </w:tcBorders>
            <w:shd w:val="clear" w:color="auto" w:fill="auto"/>
            <w:noWrap/>
            <w:vAlign w:val="center"/>
            <w:hideMark/>
          </w:tcPr>
          <w:p w14:paraId="7B005BD6"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Paracas</w:t>
            </w:r>
          </w:p>
        </w:tc>
        <w:tc>
          <w:tcPr>
            <w:tcW w:w="3843" w:type="dxa"/>
            <w:tcBorders>
              <w:top w:val="single" w:sz="4" w:space="0" w:color="auto"/>
              <w:left w:val="nil"/>
              <w:bottom w:val="double" w:sz="6" w:space="0" w:color="00B0F0"/>
              <w:right w:val="single" w:sz="4" w:space="0" w:color="auto"/>
            </w:tcBorders>
            <w:shd w:val="clear" w:color="auto" w:fill="auto"/>
            <w:noWrap/>
            <w:vAlign w:val="center"/>
            <w:hideMark/>
          </w:tcPr>
          <w:p w14:paraId="57D02B0F"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La Hacienda Bahía Paracas</w:t>
            </w:r>
          </w:p>
        </w:tc>
        <w:tc>
          <w:tcPr>
            <w:tcW w:w="1751" w:type="dxa"/>
            <w:vMerge/>
            <w:tcBorders>
              <w:top w:val="nil"/>
              <w:left w:val="single" w:sz="4" w:space="0" w:color="auto"/>
              <w:bottom w:val="double" w:sz="6" w:space="0" w:color="00B0F0"/>
              <w:right w:val="single" w:sz="4" w:space="0" w:color="auto"/>
            </w:tcBorders>
            <w:vAlign w:val="center"/>
            <w:hideMark/>
          </w:tcPr>
          <w:p w14:paraId="6810C446"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544390D9"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3F18C048"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double" w:sz="6" w:space="0" w:color="00B0F0"/>
              <w:right w:val="single" w:sz="4" w:space="0" w:color="auto"/>
            </w:tcBorders>
            <w:vAlign w:val="center"/>
            <w:hideMark/>
          </w:tcPr>
          <w:p w14:paraId="33954FC4" w14:textId="77777777" w:rsidR="003577A7" w:rsidRPr="003577A7" w:rsidRDefault="003577A7" w:rsidP="003577A7">
            <w:pPr>
              <w:rPr>
                <w:rFonts w:ascii="Arial" w:eastAsia="Times New Roman" w:hAnsi="Arial" w:cs="Arial"/>
                <w:color w:val="000000"/>
                <w:sz w:val="20"/>
                <w:szCs w:val="20"/>
                <w:lang w:val="es-ES" w:eastAsia="es-ES"/>
              </w:rPr>
            </w:pPr>
          </w:p>
        </w:tc>
        <w:tc>
          <w:tcPr>
            <w:tcW w:w="1804" w:type="dxa"/>
            <w:vMerge/>
            <w:tcBorders>
              <w:top w:val="nil"/>
              <w:left w:val="single" w:sz="4" w:space="0" w:color="auto"/>
              <w:bottom w:val="double" w:sz="6" w:space="0" w:color="00B0F0"/>
              <w:right w:val="single" w:sz="4" w:space="0" w:color="auto"/>
            </w:tcBorders>
            <w:vAlign w:val="center"/>
            <w:hideMark/>
          </w:tcPr>
          <w:p w14:paraId="0221E23B" w14:textId="77777777" w:rsidR="003577A7" w:rsidRPr="003577A7" w:rsidRDefault="003577A7" w:rsidP="003577A7">
            <w:pPr>
              <w:rPr>
                <w:rFonts w:ascii="Arial" w:eastAsia="Times New Roman" w:hAnsi="Arial" w:cs="Arial"/>
                <w:color w:val="000000"/>
                <w:sz w:val="20"/>
                <w:szCs w:val="20"/>
                <w:lang w:val="es-ES" w:eastAsia="es-ES"/>
              </w:rPr>
            </w:pPr>
          </w:p>
        </w:tc>
      </w:tr>
      <w:tr w:rsidR="003577A7" w:rsidRPr="003577A7" w14:paraId="120891A2" w14:textId="77777777" w:rsidTr="007D784A">
        <w:trPr>
          <w:trHeight w:val="348"/>
          <w:jc w:val="center"/>
        </w:trPr>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7D0D5"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Lima</w:t>
            </w:r>
          </w:p>
        </w:tc>
        <w:tc>
          <w:tcPr>
            <w:tcW w:w="3843" w:type="dxa"/>
            <w:tcBorders>
              <w:top w:val="single" w:sz="4" w:space="0" w:color="auto"/>
              <w:left w:val="nil"/>
              <w:bottom w:val="single" w:sz="4" w:space="0" w:color="auto"/>
              <w:right w:val="single" w:sz="4" w:space="0" w:color="auto"/>
            </w:tcBorders>
            <w:shd w:val="clear" w:color="auto" w:fill="auto"/>
            <w:noWrap/>
            <w:vAlign w:val="center"/>
            <w:hideMark/>
          </w:tcPr>
          <w:p w14:paraId="42437C41"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Casa Andina Premium Miraflores</w:t>
            </w:r>
          </w:p>
        </w:tc>
        <w:tc>
          <w:tcPr>
            <w:tcW w:w="17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2B3A3"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Lujo</w:t>
            </w:r>
          </w:p>
        </w:tc>
        <w:tc>
          <w:tcPr>
            <w:tcW w:w="9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616BA5"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1.954</w:t>
            </w:r>
          </w:p>
        </w:tc>
        <w:tc>
          <w:tcPr>
            <w:tcW w:w="9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6B83DD"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1.890</w:t>
            </w:r>
          </w:p>
        </w:tc>
        <w:tc>
          <w:tcPr>
            <w:tcW w:w="90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AE96EB"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2.652</w:t>
            </w:r>
          </w:p>
        </w:tc>
        <w:tc>
          <w:tcPr>
            <w:tcW w:w="18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E082D8"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1.704</w:t>
            </w:r>
          </w:p>
        </w:tc>
      </w:tr>
      <w:tr w:rsidR="003577A7" w:rsidRPr="003577A7" w14:paraId="7F6EF3E7" w14:textId="77777777" w:rsidTr="007D784A">
        <w:trPr>
          <w:trHeight w:val="348"/>
          <w:jc w:val="center"/>
        </w:trPr>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6DC79C63"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Cusco</w:t>
            </w:r>
          </w:p>
        </w:tc>
        <w:tc>
          <w:tcPr>
            <w:tcW w:w="3843" w:type="dxa"/>
            <w:tcBorders>
              <w:top w:val="nil"/>
              <w:left w:val="nil"/>
              <w:bottom w:val="nil"/>
              <w:right w:val="single" w:sz="4" w:space="0" w:color="auto"/>
            </w:tcBorders>
            <w:shd w:val="clear" w:color="auto" w:fill="auto"/>
            <w:noWrap/>
            <w:vAlign w:val="center"/>
            <w:hideMark/>
          </w:tcPr>
          <w:p w14:paraId="1DC76612"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 xml:space="preserve">Aranwa Cusco Boutique </w:t>
            </w:r>
          </w:p>
        </w:tc>
        <w:tc>
          <w:tcPr>
            <w:tcW w:w="1751" w:type="dxa"/>
            <w:vMerge/>
            <w:tcBorders>
              <w:top w:val="nil"/>
              <w:left w:val="single" w:sz="4" w:space="0" w:color="auto"/>
              <w:bottom w:val="single" w:sz="4" w:space="0" w:color="auto"/>
              <w:right w:val="single" w:sz="4" w:space="0" w:color="auto"/>
            </w:tcBorders>
            <w:vAlign w:val="center"/>
            <w:hideMark/>
          </w:tcPr>
          <w:p w14:paraId="05A38DCB"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single" w:sz="4" w:space="0" w:color="000000"/>
              <w:right w:val="single" w:sz="4" w:space="0" w:color="auto"/>
            </w:tcBorders>
            <w:vAlign w:val="center"/>
            <w:hideMark/>
          </w:tcPr>
          <w:p w14:paraId="5F56CEDE"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single" w:sz="4" w:space="0" w:color="000000"/>
              <w:right w:val="single" w:sz="4" w:space="0" w:color="auto"/>
            </w:tcBorders>
            <w:vAlign w:val="center"/>
            <w:hideMark/>
          </w:tcPr>
          <w:p w14:paraId="204AF22B"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single" w:sz="4" w:space="0" w:color="000000"/>
              <w:right w:val="single" w:sz="4" w:space="0" w:color="auto"/>
            </w:tcBorders>
            <w:vAlign w:val="center"/>
            <w:hideMark/>
          </w:tcPr>
          <w:p w14:paraId="76391517" w14:textId="77777777" w:rsidR="003577A7" w:rsidRPr="003577A7" w:rsidRDefault="003577A7" w:rsidP="003577A7">
            <w:pPr>
              <w:rPr>
                <w:rFonts w:ascii="Arial" w:eastAsia="Times New Roman" w:hAnsi="Arial" w:cs="Arial"/>
                <w:color w:val="000000"/>
                <w:sz w:val="20"/>
                <w:szCs w:val="20"/>
                <w:lang w:val="es-ES" w:eastAsia="es-ES"/>
              </w:rPr>
            </w:pPr>
          </w:p>
        </w:tc>
        <w:tc>
          <w:tcPr>
            <w:tcW w:w="1804" w:type="dxa"/>
            <w:vMerge/>
            <w:tcBorders>
              <w:top w:val="nil"/>
              <w:left w:val="single" w:sz="4" w:space="0" w:color="auto"/>
              <w:bottom w:val="single" w:sz="4" w:space="0" w:color="000000"/>
              <w:right w:val="single" w:sz="4" w:space="0" w:color="auto"/>
            </w:tcBorders>
            <w:vAlign w:val="center"/>
            <w:hideMark/>
          </w:tcPr>
          <w:p w14:paraId="06EAF969" w14:textId="77777777" w:rsidR="003577A7" w:rsidRPr="003577A7" w:rsidRDefault="003577A7" w:rsidP="003577A7">
            <w:pPr>
              <w:rPr>
                <w:rFonts w:ascii="Arial" w:eastAsia="Times New Roman" w:hAnsi="Arial" w:cs="Arial"/>
                <w:color w:val="000000"/>
                <w:sz w:val="20"/>
                <w:szCs w:val="20"/>
                <w:lang w:val="es-ES" w:eastAsia="es-ES"/>
              </w:rPr>
            </w:pPr>
          </w:p>
        </w:tc>
      </w:tr>
      <w:tr w:rsidR="003577A7" w:rsidRPr="003577A7" w14:paraId="4C8A465D" w14:textId="77777777" w:rsidTr="007D784A">
        <w:trPr>
          <w:trHeight w:val="348"/>
          <w:jc w:val="center"/>
        </w:trPr>
        <w:tc>
          <w:tcPr>
            <w:tcW w:w="1533" w:type="dxa"/>
            <w:tcBorders>
              <w:top w:val="nil"/>
              <w:left w:val="single" w:sz="4" w:space="0" w:color="auto"/>
              <w:bottom w:val="nil"/>
              <w:right w:val="single" w:sz="4" w:space="0" w:color="auto"/>
            </w:tcBorders>
            <w:shd w:val="clear" w:color="auto" w:fill="auto"/>
            <w:noWrap/>
            <w:vAlign w:val="center"/>
            <w:hideMark/>
          </w:tcPr>
          <w:p w14:paraId="5E8FDF0D"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Puno</w:t>
            </w:r>
          </w:p>
        </w:tc>
        <w:tc>
          <w:tcPr>
            <w:tcW w:w="3843" w:type="dxa"/>
            <w:tcBorders>
              <w:top w:val="single" w:sz="4" w:space="0" w:color="auto"/>
              <w:left w:val="nil"/>
              <w:bottom w:val="nil"/>
              <w:right w:val="single" w:sz="4" w:space="0" w:color="auto"/>
            </w:tcBorders>
            <w:shd w:val="clear" w:color="auto" w:fill="auto"/>
            <w:noWrap/>
            <w:vAlign w:val="center"/>
            <w:hideMark/>
          </w:tcPr>
          <w:p w14:paraId="506CD28F"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Libertador Lago Titicaca</w:t>
            </w:r>
          </w:p>
        </w:tc>
        <w:tc>
          <w:tcPr>
            <w:tcW w:w="1751" w:type="dxa"/>
            <w:vMerge/>
            <w:tcBorders>
              <w:top w:val="nil"/>
              <w:left w:val="single" w:sz="4" w:space="0" w:color="auto"/>
              <w:bottom w:val="single" w:sz="4" w:space="0" w:color="auto"/>
              <w:right w:val="single" w:sz="4" w:space="0" w:color="auto"/>
            </w:tcBorders>
            <w:vAlign w:val="center"/>
            <w:hideMark/>
          </w:tcPr>
          <w:p w14:paraId="79D693CF"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single" w:sz="4" w:space="0" w:color="000000"/>
              <w:right w:val="single" w:sz="4" w:space="0" w:color="auto"/>
            </w:tcBorders>
            <w:vAlign w:val="center"/>
            <w:hideMark/>
          </w:tcPr>
          <w:p w14:paraId="6A992FCC"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single" w:sz="4" w:space="0" w:color="000000"/>
              <w:right w:val="single" w:sz="4" w:space="0" w:color="auto"/>
            </w:tcBorders>
            <w:vAlign w:val="center"/>
            <w:hideMark/>
          </w:tcPr>
          <w:p w14:paraId="11CBA564"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single" w:sz="4" w:space="0" w:color="000000"/>
              <w:right w:val="single" w:sz="4" w:space="0" w:color="auto"/>
            </w:tcBorders>
            <w:vAlign w:val="center"/>
            <w:hideMark/>
          </w:tcPr>
          <w:p w14:paraId="4C949F9B" w14:textId="77777777" w:rsidR="003577A7" w:rsidRPr="003577A7" w:rsidRDefault="003577A7" w:rsidP="003577A7">
            <w:pPr>
              <w:rPr>
                <w:rFonts w:ascii="Arial" w:eastAsia="Times New Roman" w:hAnsi="Arial" w:cs="Arial"/>
                <w:color w:val="000000"/>
                <w:sz w:val="20"/>
                <w:szCs w:val="20"/>
                <w:lang w:val="es-ES" w:eastAsia="es-ES"/>
              </w:rPr>
            </w:pPr>
          </w:p>
        </w:tc>
        <w:tc>
          <w:tcPr>
            <w:tcW w:w="1804" w:type="dxa"/>
            <w:vMerge/>
            <w:tcBorders>
              <w:top w:val="nil"/>
              <w:left w:val="single" w:sz="4" w:space="0" w:color="auto"/>
              <w:bottom w:val="single" w:sz="4" w:space="0" w:color="000000"/>
              <w:right w:val="single" w:sz="4" w:space="0" w:color="auto"/>
            </w:tcBorders>
            <w:vAlign w:val="center"/>
            <w:hideMark/>
          </w:tcPr>
          <w:p w14:paraId="7CBBD293" w14:textId="77777777" w:rsidR="003577A7" w:rsidRPr="003577A7" w:rsidRDefault="003577A7" w:rsidP="003577A7">
            <w:pPr>
              <w:rPr>
                <w:rFonts w:ascii="Arial" w:eastAsia="Times New Roman" w:hAnsi="Arial" w:cs="Arial"/>
                <w:color w:val="000000"/>
                <w:sz w:val="20"/>
                <w:szCs w:val="20"/>
                <w:lang w:val="es-ES" w:eastAsia="es-ES"/>
              </w:rPr>
            </w:pPr>
          </w:p>
        </w:tc>
      </w:tr>
      <w:tr w:rsidR="003577A7" w:rsidRPr="003577A7" w14:paraId="5FAC3FA0" w14:textId="77777777" w:rsidTr="007D784A">
        <w:trPr>
          <w:trHeight w:val="348"/>
          <w:jc w:val="center"/>
        </w:trPr>
        <w:tc>
          <w:tcPr>
            <w:tcW w:w="1533" w:type="dxa"/>
            <w:tcBorders>
              <w:top w:val="single" w:sz="4" w:space="0" w:color="auto"/>
              <w:left w:val="single" w:sz="4" w:space="0" w:color="auto"/>
              <w:bottom w:val="double" w:sz="6" w:space="0" w:color="00B0F0"/>
              <w:right w:val="single" w:sz="4" w:space="0" w:color="auto"/>
            </w:tcBorders>
            <w:shd w:val="clear" w:color="auto" w:fill="auto"/>
            <w:noWrap/>
            <w:vAlign w:val="center"/>
            <w:hideMark/>
          </w:tcPr>
          <w:p w14:paraId="6FBA4C74"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Paracas</w:t>
            </w:r>
          </w:p>
        </w:tc>
        <w:tc>
          <w:tcPr>
            <w:tcW w:w="3843" w:type="dxa"/>
            <w:tcBorders>
              <w:top w:val="single" w:sz="4" w:space="0" w:color="auto"/>
              <w:left w:val="nil"/>
              <w:bottom w:val="double" w:sz="6" w:space="0" w:color="00B0F0"/>
              <w:right w:val="single" w:sz="4" w:space="0" w:color="auto"/>
            </w:tcBorders>
            <w:shd w:val="clear" w:color="auto" w:fill="auto"/>
            <w:noWrap/>
            <w:vAlign w:val="center"/>
            <w:hideMark/>
          </w:tcPr>
          <w:p w14:paraId="5913E2D8" w14:textId="77777777" w:rsidR="003577A7" w:rsidRPr="003577A7" w:rsidRDefault="003577A7" w:rsidP="003577A7">
            <w:pPr>
              <w:jc w:val="center"/>
              <w:rPr>
                <w:rFonts w:ascii="Arial" w:eastAsia="Times New Roman" w:hAnsi="Arial" w:cs="Arial"/>
                <w:color w:val="000000"/>
                <w:sz w:val="20"/>
                <w:szCs w:val="20"/>
                <w:lang w:val="es-ES" w:eastAsia="es-ES"/>
              </w:rPr>
            </w:pPr>
            <w:r w:rsidRPr="003577A7">
              <w:rPr>
                <w:rFonts w:ascii="Arial" w:eastAsia="Times New Roman" w:hAnsi="Arial" w:cs="Arial"/>
                <w:color w:val="000000"/>
                <w:sz w:val="20"/>
                <w:szCs w:val="20"/>
                <w:lang w:val="es-ES" w:eastAsia="es-ES"/>
              </w:rPr>
              <w:t>Aranwa Paracas *</w:t>
            </w:r>
          </w:p>
        </w:tc>
        <w:tc>
          <w:tcPr>
            <w:tcW w:w="1751" w:type="dxa"/>
            <w:vMerge/>
            <w:tcBorders>
              <w:top w:val="nil"/>
              <w:left w:val="single" w:sz="4" w:space="0" w:color="auto"/>
              <w:bottom w:val="single" w:sz="4" w:space="0" w:color="auto"/>
              <w:right w:val="single" w:sz="4" w:space="0" w:color="auto"/>
            </w:tcBorders>
            <w:vAlign w:val="center"/>
            <w:hideMark/>
          </w:tcPr>
          <w:p w14:paraId="6AF2571A"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single" w:sz="4" w:space="0" w:color="000000"/>
              <w:right w:val="single" w:sz="4" w:space="0" w:color="auto"/>
            </w:tcBorders>
            <w:vAlign w:val="center"/>
            <w:hideMark/>
          </w:tcPr>
          <w:p w14:paraId="17DE78D3"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single" w:sz="4" w:space="0" w:color="000000"/>
              <w:right w:val="single" w:sz="4" w:space="0" w:color="auto"/>
            </w:tcBorders>
            <w:vAlign w:val="center"/>
            <w:hideMark/>
          </w:tcPr>
          <w:p w14:paraId="4CCDFF55" w14:textId="77777777" w:rsidR="003577A7" w:rsidRPr="003577A7" w:rsidRDefault="003577A7" w:rsidP="003577A7">
            <w:pPr>
              <w:rPr>
                <w:rFonts w:ascii="Arial" w:eastAsia="Times New Roman" w:hAnsi="Arial" w:cs="Arial"/>
                <w:color w:val="000000"/>
                <w:sz w:val="20"/>
                <w:szCs w:val="20"/>
                <w:lang w:val="es-ES" w:eastAsia="es-ES"/>
              </w:rPr>
            </w:pPr>
          </w:p>
        </w:tc>
        <w:tc>
          <w:tcPr>
            <w:tcW w:w="907" w:type="dxa"/>
            <w:vMerge/>
            <w:tcBorders>
              <w:top w:val="nil"/>
              <w:left w:val="single" w:sz="4" w:space="0" w:color="auto"/>
              <w:bottom w:val="single" w:sz="4" w:space="0" w:color="000000"/>
              <w:right w:val="single" w:sz="4" w:space="0" w:color="auto"/>
            </w:tcBorders>
            <w:vAlign w:val="center"/>
            <w:hideMark/>
          </w:tcPr>
          <w:p w14:paraId="15C94110" w14:textId="77777777" w:rsidR="003577A7" w:rsidRPr="003577A7" w:rsidRDefault="003577A7" w:rsidP="003577A7">
            <w:pPr>
              <w:rPr>
                <w:rFonts w:ascii="Arial" w:eastAsia="Times New Roman" w:hAnsi="Arial" w:cs="Arial"/>
                <w:color w:val="000000"/>
                <w:sz w:val="20"/>
                <w:szCs w:val="20"/>
                <w:lang w:val="es-ES" w:eastAsia="es-ES"/>
              </w:rPr>
            </w:pPr>
          </w:p>
        </w:tc>
        <w:tc>
          <w:tcPr>
            <w:tcW w:w="1804" w:type="dxa"/>
            <w:vMerge/>
            <w:tcBorders>
              <w:top w:val="nil"/>
              <w:left w:val="single" w:sz="4" w:space="0" w:color="auto"/>
              <w:bottom w:val="single" w:sz="4" w:space="0" w:color="000000"/>
              <w:right w:val="single" w:sz="4" w:space="0" w:color="auto"/>
            </w:tcBorders>
            <w:vAlign w:val="center"/>
            <w:hideMark/>
          </w:tcPr>
          <w:p w14:paraId="64D1CCD7" w14:textId="77777777" w:rsidR="003577A7" w:rsidRPr="003577A7" w:rsidRDefault="003577A7" w:rsidP="003577A7">
            <w:pPr>
              <w:rPr>
                <w:rFonts w:ascii="Arial" w:eastAsia="Times New Roman" w:hAnsi="Arial" w:cs="Arial"/>
                <w:color w:val="000000"/>
                <w:sz w:val="20"/>
                <w:szCs w:val="20"/>
                <w:lang w:val="es-ES" w:eastAsia="es-ES"/>
              </w:rPr>
            </w:pPr>
          </w:p>
        </w:tc>
      </w:tr>
    </w:tbl>
    <w:p w14:paraId="05A8E0CF" w14:textId="77777777" w:rsidR="003577A7" w:rsidRDefault="003577A7" w:rsidP="002133F3">
      <w:pPr>
        <w:tabs>
          <w:tab w:val="left" w:pos="8055"/>
        </w:tabs>
      </w:pPr>
    </w:p>
    <w:p w14:paraId="3AC50831" w14:textId="77777777" w:rsidR="003577A7" w:rsidRDefault="003577A7" w:rsidP="002133F3">
      <w:pPr>
        <w:tabs>
          <w:tab w:val="left" w:pos="8055"/>
        </w:tabs>
      </w:pPr>
    </w:p>
    <w:p w14:paraId="19E88A4B" w14:textId="66ABAD13" w:rsidR="009530A3" w:rsidRPr="00E41D5A" w:rsidRDefault="00E41D5A" w:rsidP="00BF327F">
      <w:pPr>
        <w:rPr>
          <w:sz w:val="22"/>
          <w:szCs w:val="22"/>
        </w:rPr>
      </w:pPr>
      <w:r w:rsidRPr="00E41D5A">
        <w:rPr>
          <w:noProof/>
          <w:sz w:val="22"/>
          <w:szCs w:val="22"/>
          <w:lang w:val="es-ES" w:eastAsia="es-ES"/>
        </w:rPr>
        <mc:AlternateContent>
          <mc:Choice Requires="wps">
            <w:drawing>
              <wp:anchor distT="0" distB="0" distL="114300" distR="114300" simplePos="0" relativeHeight="251667456" behindDoc="0" locked="0" layoutInCell="1" allowOverlap="1" wp14:anchorId="2A06C8E9" wp14:editId="378CB2FE">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7"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K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090E2E60" w14:textId="7B56A192" w:rsidR="009530A3" w:rsidRDefault="009530A3" w:rsidP="00BF327F">
      <w:pPr>
        <w:rPr>
          <w:sz w:val="22"/>
          <w:szCs w:val="22"/>
        </w:rPr>
      </w:pPr>
    </w:p>
    <w:p w14:paraId="45815B8B" w14:textId="77777777" w:rsidR="0006425B" w:rsidRDefault="0006425B" w:rsidP="00BF327F">
      <w:pPr>
        <w:rPr>
          <w:sz w:val="22"/>
          <w:szCs w:val="22"/>
        </w:rPr>
      </w:pPr>
    </w:p>
    <w:p w14:paraId="2F24527B" w14:textId="77777777" w:rsidR="001A6292" w:rsidRDefault="001A6292" w:rsidP="00BF327F">
      <w:pPr>
        <w:rPr>
          <w:sz w:val="22"/>
          <w:szCs w:val="22"/>
        </w:rPr>
      </w:pPr>
    </w:p>
    <w:p w14:paraId="1C124ECF" w14:textId="77777777" w:rsidR="007D784A" w:rsidRPr="007D784A" w:rsidRDefault="007D784A" w:rsidP="007D784A">
      <w:pPr>
        <w:pStyle w:val="Prrafodelista"/>
        <w:rPr>
          <w:rFonts w:ascii="Arial" w:hAnsi="Arial" w:cs="Arial"/>
          <w:b/>
          <w:sz w:val="20"/>
          <w:szCs w:val="20"/>
        </w:rPr>
      </w:pPr>
      <w:r w:rsidRPr="007D784A">
        <w:rPr>
          <w:rFonts w:ascii="Arial" w:hAnsi="Arial" w:cs="Arial"/>
          <w:b/>
          <w:sz w:val="20"/>
          <w:szCs w:val="20"/>
          <w:lang w:val="es-ES_tradnl"/>
        </w:rPr>
        <w:t>LIMA</w:t>
      </w:r>
    </w:p>
    <w:p w14:paraId="60D67C68" w14:textId="05661D5D" w:rsidR="00CE77BE" w:rsidRPr="00CE77BE" w:rsidRDefault="00CE77BE" w:rsidP="00CE77BE">
      <w:pPr>
        <w:pStyle w:val="Prrafodelista"/>
        <w:numPr>
          <w:ilvl w:val="0"/>
          <w:numId w:val="1"/>
        </w:numPr>
        <w:rPr>
          <w:rFonts w:ascii="Arial" w:hAnsi="Arial" w:cs="Arial"/>
          <w:sz w:val="20"/>
          <w:szCs w:val="20"/>
        </w:rPr>
      </w:pPr>
      <w:r w:rsidRPr="00CE77BE">
        <w:rPr>
          <w:rFonts w:ascii="Arial" w:hAnsi="Arial" w:cs="Arial"/>
          <w:sz w:val="20"/>
          <w:szCs w:val="20"/>
        </w:rPr>
        <w:t xml:space="preserve">Traslados Aeropuerto –Hotel- Aeropuerto en Lima </w:t>
      </w:r>
      <w:r w:rsidRPr="002133F3">
        <w:rPr>
          <w:rFonts w:ascii="Arial" w:hAnsi="Arial" w:cs="Arial"/>
          <w:sz w:val="20"/>
          <w:szCs w:val="20"/>
        </w:rPr>
        <w:t>en servicio regular</w:t>
      </w:r>
      <w:r>
        <w:rPr>
          <w:rFonts w:ascii="Arial" w:hAnsi="Arial" w:cs="Arial"/>
          <w:sz w:val="20"/>
          <w:szCs w:val="20"/>
        </w:rPr>
        <w:t xml:space="preserve"> compartido diurno.</w:t>
      </w:r>
    </w:p>
    <w:p w14:paraId="1F6F8C68" w14:textId="614FFFED" w:rsidR="00CE77BE" w:rsidRPr="00CE77BE" w:rsidRDefault="00CE77BE" w:rsidP="00CE77BE">
      <w:pPr>
        <w:pStyle w:val="Prrafodelista"/>
        <w:numPr>
          <w:ilvl w:val="0"/>
          <w:numId w:val="1"/>
        </w:numPr>
        <w:rPr>
          <w:rFonts w:ascii="Arial" w:hAnsi="Arial" w:cs="Arial"/>
          <w:sz w:val="20"/>
          <w:szCs w:val="20"/>
        </w:rPr>
      </w:pPr>
      <w:r w:rsidRPr="00CE77BE">
        <w:rPr>
          <w:rFonts w:ascii="Arial" w:hAnsi="Arial" w:cs="Arial"/>
          <w:sz w:val="20"/>
          <w:szCs w:val="20"/>
        </w:rPr>
        <w:t>0</w:t>
      </w:r>
      <w:r w:rsidR="001C18ED">
        <w:rPr>
          <w:rFonts w:ascii="Arial" w:hAnsi="Arial" w:cs="Arial"/>
          <w:sz w:val="20"/>
          <w:szCs w:val="20"/>
        </w:rPr>
        <w:t>4</w:t>
      </w:r>
      <w:r>
        <w:rPr>
          <w:rFonts w:ascii="Arial" w:hAnsi="Arial" w:cs="Arial"/>
          <w:sz w:val="20"/>
          <w:szCs w:val="20"/>
        </w:rPr>
        <w:t xml:space="preserve"> noches de alojamiento</w:t>
      </w:r>
      <w:r w:rsidR="001C18ED">
        <w:rPr>
          <w:rFonts w:ascii="Arial" w:hAnsi="Arial" w:cs="Arial"/>
          <w:sz w:val="20"/>
          <w:szCs w:val="20"/>
        </w:rPr>
        <w:t xml:space="preserve"> (Día 1, 2, 7, </w:t>
      </w:r>
      <w:r w:rsidR="00573985">
        <w:rPr>
          <w:rFonts w:ascii="Arial" w:hAnsi="Arial" w:cs="Arial"/>
          <w:sz w:val="20"/>
          <w:szCs w:val="20"/>
        </w:rPr>
        <w:t>9)</w:t>
      </w:r>
      <w:r>
        <w:rPr>
          <w:rFonts w:ascii="Arial" w:hAnsi="Arial" w:cs="Arial"/>
          <w:sz w:val="20"/>
          <w:szCs w:val="20"/>
        </w:rPr>
        <w:t>.</w:t>
      </w:r>
    </w:p>
    <w:p w14:paraId="26DEA739" w14:textId="3C65AEFD" w:rsidR="00CE77BE" w:rsidRPr="00CE77BE" w:rsidRDefault="00AF6A04" w:rsidP="00AF4DCF">
      <w:pPr>
        <w:pStyle w:val="Prrafodelista"/>
        <w:numPr>
          <w:ilvl w:val="0"/>
          <w:numId w:val="1"/>
        </w:numPr>
        <w:jc w:val="both"/>
        <w:rPr>
          <w:rFonts w:ascii="Arial" w:hAnsi="Arial" w:cs="Arial"/>
          <w:sz w:val="20"/>
          <w:szCs w:val="20"/>
        </w:rPr>
      </w:pPr>
      <w:r>
        <w:rPr>
          <w:rFonts w:ascii="Arial" w:hAnsi="Arial" w:cs="Arial"/>
          <w:sz w:val="20"/>
          <w:szCs w:val="20"/>
        </w:rPr>
        <w:t>D</w:t>
      </w:r>
      <w:r w:rsidR="00CE77BE" w:rsidRPr="00CE77BE">
        <w:rPr>
          <w:rFonts w:ascii="Arial" w:hAnsi="Arial" w:cs="Arial"/>
          <w:sz w:val="20"/>
          <w:szCs w:val="20"/>
        </w:rPr>
        <w:t>esayuno</w:t>
      </w:r>
      <w:r w:rsidR="00CE77BE">
        <w:rPr>
          <w:rFonts w:ascii="Arial" w:hAnsi="Arial" w:cs="Arial"/>
          <w:sz w:val="20"/>
          <w:szCs w:val="20"/>
        </w:rPr>
        <w:t>.</w:t>
      </w:r>
    </w:p>
    <w:p w14:paraId="46C20B20" w14:textId="39813B2C" w:rsidR="00CE77BE" w:rsidRDefault="00CE77BE" w:rsidP="00CE77BE">
      <w:pPr>
        <w:pStyle w:val="Prrafodelista"/>
        <w:numPr>
          <w:ilvl w:val="0"/>
          <w:numId w:val="1"/>
        </w:numPr>
        <w:rPr>
          <w:rFonts w:ascii="Arial" w:hAnsi="Arial" w:cs="Arial"/>
          <w:sz w:val="20"/>
          <w:szCs w:val="20"/>
        </w:rPr>
      </w:pPr>
      <w:r>
        <w:rPr>
          <w:rFonts w:ascii="Arial" w:hAnsi="Arial" w:cs="Arial"/>
          <w:sz w:val="20"/>
          <w:szCs w:val="20"/>
        </w:rPr>
        <w:t>Tour de la ciudad con entradas.</w:t>
      </w:r>
      <w:r w:rsidRPr="00CE77BE">
        <w:rPr>
          <w:rFonts w:ascii="Arial" w:hAnsi="Arial" w:cs="Arial"/>
          <w:sz w:val="20"/>
          <w:szCs w:val="20"/>
        </w:rPr>
        <w:t xml:space="preserve"> </w:t>
      </w:r>
    </w:p>
    <w:p w14:paraId="5089843D" w14:textId="46A3069B" w:rsidR="007D784A" w:rsidRPr="007D784A" w:rsidRDefault="007D784A" w:rsidP="007D784A">
      <w:pPr>
        <w:pStyle w:val="Prrafodelista"/>
        <w:rPr>
          <w:rFonts w:ascii="Arial" w:hAnsi="Arial" w:cs="Arial"/>
          <w:b/>
          <w:sz w:val="20"/>
          <w:szCs w:val="20"/>
        </w:rPr>
      </w:pPr>
      <w:r w:rsidRPr="007D784A">
        <w:rPr>
          <w:rFonts w:ascii="Arial" w:hAnsi="Arial" w:cs="Arial"/>
          <w:b/>
          <w:sz w:val="20"/>
          <w:szCs w:val="20"/>
        </w:rPr>
        <w:t>CUSCO</w:t>
      </w:r>
    </w:p>
    <w:p w14:paraId="1335D1C2" w14:textId="67A714B8" w:rsidR="007D784A" w:rsidRPr="007D784A" w:rsidRDefault="007D784A" w:rsidP="007D784A">
      <w:pPr>
        <w:pStyle w:val="Prrafodelista"/>
        <w:numPr>
          <w:ilvl w:val="0"/>
          <w:numId w:val="1"/>
        </w:numPr>
        <w:rPr>
          <w:rFonts w:ascii="Arial" w:hAnsi="Arial" w:cs="Arial"/>
          <w:sz w:val="20"/>
          <w:szCs w:val="20"/>
        </w:rPr>
      </w:pPr>
      <w:r w:rsidRPr="007D784A">
        <w:rPr>
          <w:rFonts w:ascii="Arial" w:hAnsi="Arial" w:cs="Arial"/>
          <w:sz w:val="20"/>
          <w:szCs w:val="20"/>
        </w:rPr>
        <w:t>Traslados Aeropuerto –Hotel- Aeropuerto en servicio regular compartido diurno.</w:t>
      </w:r>
    </w:p>
    <w:p w14:paraId="12BCA82A" w14:textId="0FD2C943" w:rsidR="007D784A" w:rsidRPr="00CE77BE" w:rsidRDefault="007D784A" w:rsidP="007D784A">
      <w:pPr>
        <w:pStyle w:val="Prrafodelista"/>
        <w:numPr>
          <w:ilvl w:val="0"/>
          <w:numId w:val="1"/>
        </w:numPr>
        <w:rPr>
          <w:rFonts w:ascii="Arial" w:hAnsi="Arial" w:cs="Arial"/>
          <w:sz w:val="20"/>
          <w:szCs w:val="20"/>
        </w:rPr>
      </w:pPr>
      <w:r w:rsidRPr="00CE77BE">
        <w:rPr>
          <w:rFonts w:ascii="Arial" w:hAnsi="Arial" w:cs="Arial"/>
          <w:sz w:val="20"/>
          <w:szCs w:val="20"/>
        </w:rPr>
        <w:t>0</w:t>
      </w:r>
      <w:r>
        <w:rPr>
          <w:rFonts w:ascii="Arial" w:hAnsi="Arial" w:cs="Arial"/>
          <w:sz w:val="20"/>
          <w:szCs w:val="20"/>
        </w:rPr>
        <w:t>2 noches de alojamiento.</w:t>
      </w:r>
    </w:p>
    <w:p w14:paraId="6A8C1EEF" w14:textId="77777777" w:rsidR="007D784A" w:rsidRPr="00CE77BE" w:rsidRDefault="007D784A" w:rsidP="007D784A">
      <w:pPr>
        <w:pStyle w:val="Prrafodelista"/>
        <w:numPr>
          <w:ilvl w:val="0"/>
          <w:numId w:val="1"/>
        </w:numPr>
        <w:jc w:val="both"/>
        <w:rPr>
          <w:rFonts w:ascii="Arial" w:hAnsi="Arial" w:cs="Arial"/>
          <w:sz w:val="20"/>
          <w:szCs w:val="20"/>
        </w:rPr>
      </w:pPr>
      <w:r>
        <w:rPr>
          <w:rFonts w:ascii="Arial" w:hAnsi="Arial" w:cs="Arial"/>
          <w:sz w:val="20"/>
          <w:szCs w:val="20"/>
        </w:rPr>
        <w:t>D</w:t>
      </w:r>
      <w:r w:rsidRPr="00CE77BE">
        <w:rPr>
          <w:rFonts w:ascii="Arial" w:hAnsi="Arial" w:cs="Arial"/>
          <w:sz w:val="20"/>
          <w:szCs w:val="20"/>
        </w:rPr>
        <w:t>esayuno</w:t>
      </w:r>
      <w:r>
        <w:rPr>
          <w:rFonts w:ascii="Arial" w:hAnsi="Arial" w:cs="Arial"/>
          <w:sz w:val="20"/>
          <w:szCs w:val="20"/>
        </w:rPr>
        <w:t>.</w:t>
      </w:r>
    </w:p>
    <w:p w14:paraId="14E6B640" w14:textId="49458B91" w:rsidR="00CE77BE" w:rsidRDefault="00CE77BE" w:rsidP="00CE77BE">
      <w:pPr>
        <w:pStyle w:val="Prrafodelista"/>
        <w:numPr>
          <w:ilvl w:val="0"/>
          <w:numId w:val="1"/>
        </w:numPr>
        <w:rPr>
          <w:rFonts w:ascii="Arial" w:hAnsi="Arial" w:cs="Arial"/>
          <w:sz w:val="20"/>
          <w:szCs w:val="20"/>
        </w:rPr>
      </w:pPr>
      <w:r w:rsidRPr="00CE77BE">
        <w:rPr>
          <w:rFonts w:ascii="Arial" w:hAnsi="Arial" w:cs="Arial"/>
          <w:sz w:val="20"/>
          <w:szCs w:val="20"/>
        </w:rPr>
        <w:t xml:space="preserve">Tour </w:t>
      </w:r>
      <w:r>
        <w:rPr>
          <w:rFonts w:ascii="Arial" w:hAnsi="Arial" w:cs="Arial"/>
          <w:sz w:val="20"/>
          <w:szCs w:val="20"/>
        </w:rPr>
        <w:t>de la</w:t>
      </w:r>
      <w:r w:rsidRPr="00CE77BE">
        <w:rPr>
          <w:rFonts w:ascii="Arial" w:hAnsi="Arial" w:cs="Arial"/>
          <w:sz w:val="20"/>
          <w:szCs w:val="20"/>
        </w:rPr>
        <w:t xml:space="preserve"> ciudad y Parq</w:t>
      </w:r>
      <w:r>
        <w:rPr>
          <w:rFonts w:ascii="Arial" w:hAnsi="Arial" w:cs="Arial"/>
          <w:sz w:val="20"/>
          <w:szCs w:val="20"/>
        </w:rPr>
        <w:t xml:space="preserve">ue Arqueológico de </w:t>
      </w:r>
      <w:proofErr w:type="spellStart"/>
      <w:r>
        <w:rPr>
          <w:rFonts w:ascii="Arial" w:hAnsi="Arial" w:cs="Arial"/>
          <w:sz w:val="20"/>
          <w:szCs w:val="20"/>
        </w:rPr>
        <w:t>Sacsayhuamán</w:t>
      </w:r>
      <w:proofErr w:type="spellEnd"/>
      <w:r>
        <w:rPr>
          <w:rFonts w:ascii="Arial" w:hAnsi="Arial" w:cs="Arial"/>
          <w:sz w:val="20"/>
          <w:szCs w:val="20"/>
        </w:rPr>
        <w:t xml:space="preserve"> con entradas.</w:t>
      </w:r>
    </w:p>
    <w:p w14:paraId="5D025A06" w14:textId="77777777" w:rsidR="008033B3" w:rsidRPr="008033B3" w:rsidRDefault="008033B3" w:rsidP="008033B3">
      <w:pPr>
        <w:rPr>
          <w:rFonts w:ascii="Arial" w:hAnsi="Arial" w:cs="Arial"/>
          <w:sz w:val="20"/>
          <w:szCs w:val="20"/>
        </w:rPr>
      </w:pPr>
    </w:p>
    <w:p w14:paraId="71EA6D5E" w14:textId="05D561E0" w:rsidR="00CE77BE" w:rsidRDefault="00947AD1" w:rsidP="00DE2477">
      <w:pPr>
        <w:pStyle w:val="Prrafodelista"/>
        <w:numPr>
          <w:ilvl w:val="0"/>
          <w:numId w:val="1"/>
        </w:numPr>
        <w:rPr>
          <w:rFonts w:ascii="Arial" w:hAnsi="Arial" w:cs="Arial"/>
          <w:sz w:val="20"/>
          <w:szCs w:val="20"/>
        </w:rPr>
      </w:pPr>
      <w:r>
        <w:rPr>
          <w:rFonts w:ascii="Arial" w:hAnsi="Arial" w:cs="Arial"/>
          <w:sz w:val="20"/>
          <w:szCs w:val="20"/>
        </w:rPr>
        <w:lastRenderedPageBreak/>
        <w:t xml:space="preserve">Tour </w:t>
      </w:r>
      <w:r w:rsidR="00CE77BE">
        <w:rPr>
          <w:rFonts w:ascii="Arial" w:hAnsi="Arial" w:cs="Arial"/>
          <w:sz w:val="20"/>
          <w:szCs w:val="20"/>
        </w:rPr>
        <w:t>a</w:t>
      </w:r>
      <w:r w:rsidR="00CE77BE" w:rsidRPr="00CE77BE">
        <w:rPr>
          <w:rFonts w:ascii="Arial" w:hAnsi="Arial" w:cs="Arial"/>
          <w:sz w:val="20"/>
          <w:szCs w:val="20"/>
        </w:rPr>
        <w:t xml:space="preserve"> Machu </w:t>
      </w:r>
      <w:r>
        <w:rPr>
          <w:rFonts w:ascii="Arial" w:hAnsi="Arial" w:cs="Arial"/>
          <w:sz w:val="20"/>
          <w:szCs w:val="20"/>
        </w:rPr>
        <w:t>Picchu.</w:t>
      </w:r>
    </w:p>
    <w:p w14:paraId="7A98F106" w14:textId="77777777" w:rsidR="00947AD1" w:rsidRPr="00E210C9" w:rsidRDefault="00947AD1" w:rsidP="00947AD1">
      <w:pPr>
        <w:pStyle w:val="Prrafodelista"/>
        <w:numPr>
          <w:ilvl w:val="1"/>
          <w:numId w:val="1"/>
        </w:numPr>
        <w:rPr>
          <w:rFonts w:ascii="Arial" w:hAnsi="Arial" w:cs="Arial"/>
          <w:color w:val="000000"/>
          <w:sz w:val="20"/>
          <w:szCs w:val="20"/>
        </w:rPr>
      </w:pPr>
      <w:r w:rsidRPr="00E210C9">
        <w:rPr>
          <w:rFonts w:ascii="Arial" w:hAnsi="Arial" w:cs="Arial"/>
          <w:color w:val="000000"/>
          <w:sz w:val="20"/>
          <w:szCs w:val="20"/>
        </w:rPr>
        <w:t>Traslado hotel/estación de tren/hotel.</w:t>
      </w:r>
    </w:p>
    <w:p w14:paraId="58637627" w14:textId="77777777" w:rsidR="00947AD1" w:rsidRPr="00413BF1" w:rsidRDefault="00947AD1" w:rsidP="00947AD1">
      <w:pPr>
        <w:pStyle w:val="Prrafodelista"/>
        <w:numPr>
          <w:ilvl w:val="1"/>
          <w:numId w:val="1"/>
        </w:numPr>
        <w:rPr>
          <w:rFonts w:ascii="Arial" w:hAnsi="Arial" w:cs="Arial"/>
          <w:color w:val="000000"/>
          <w:sz w:val="20"/>
          <w:szCs w:val="20"/>
        </w:rPr>
      </w:pPr>
      <w:r w:rsidRPr="00637E4D">
        <w:rPr>
          <w:rFonts w:ascii="Arial" w:hAnsi="Arial" w:cs="Arial"/>
          <w:color w:val="000000"/>
          <w:sz w:val="20"/>
          <w:szCs w:val="20"/>
        </w:rPr>
        <w:t xml:space="preserve">Ticket de tren Expedition ida/retorno. </w:t>
      </w:r>
    </w:p>
    <w:p w14:paraId="7AB8A37C" w14:textId="53C4AAAE" w:rsidR="00947AD1" w:rsidRDefault="00947AD1" w:rsidP="00947AD1">
      <w:pPr>
        <w:pStyle w:val="Prrafodelista"/>
        <w:numPr>
          <w:ilvl w:val="1"/>
          <w:numId w:val="1"/>
        </w:numPr>
        <w:rPr>
          <w:rFonts w:ascii="Arial" w:hAnsi="Arial" w:cs="Arial"/>
          <w:color w:val="000000"/>
          <w:sz w:val="20"/>
          <w:szCs w:val="20"/>
        </w:rPr>
      </w:pPr>
      <w:r w:rsidRPr="00637E4D">
        <w:rPr>
          <w:rFonts w:ascii="Arial" w:hAnsi="Arial" w:cs="Arial"/>
          <w:color w:val="000000"/>
          <w:sz w:val="20"/>
          <w:szCs w:val="20"/>
        </w:rPr>
        <w:t xml:space="preserve">01 bus ida/retorno de Machupicchu. </w:t>
      </w:r>
    </w:p>
    <w:p w14:paraId="3D2CC865" w14:textId="77777777" w:rsidR="00947AD1" w:rsidRDefault="00947AD1" w:rsidP="00947AD1">
      <w:pPr>
        <w:pStyle w:val="Prrafodelista"/>
        <w:numPr>
          <w:ilvl w:val="1"/>
          <w:numId w:val="1"/>
        </w:numPr>
        <w:rPr>
          <w:rFonts w:ascii="Arial" w:hAnsi="Arial" w:cs="Arial"/>
          <w:color w:val="000000"/>
          <w:sz w:val="20"/>
          <w:szCs w:val="20"/>
        </w:rPr>
      </w:pPr>
      <w:r w:rsidRPr="00637E4D">
        <w:rPr>
          <w:rFonts w:ascii="Arial" w:hAnsi="Arial" w:cs="Arial"/>
          <w:color w:val="000000"/>
          <w:sz w:val="20"/>
          <w:szCs w:val="20"/>
        </w:rPr>
        <w:t xml:space="preserve">01 entrada a Machupicchu con visita </w:t>
      </w:r>
      <w:r>
        <w:rPr>
          <w:rFonts w:ascii="Arial" w:hAnsi="Arial" w:cs="Arial"/>
          <w:color w:val="000000"/>
          <w:sz w:val="20"/>
          <w:szCs w:val="20"/>
        </w:rPr>
        <w:t>guiada.</w:t>
      </w:r>
    </w:p>
    <w:p w14:paraId="758B8B11" w14:textId="3694EB5F" w:rsidR="00947AD1" w:rsidRPr="00947AD1" w:rsidRDefault="00947AD1" w:rsidP="00947AD1">
      <w:pPr>
        <w:pStyle w:val="Prrafodelista"/>
        <w:numPr>
          <w:ilvl w:val="1"/>
          <w:numId w:val="1"/>
        </w:numPr>
        <w:rPr>
          <w:rFonts w:ascii="Arial" w:hAnsi="Arial" w:cs="Arial"/>
          <w:color w:val="000000"/>
          <w:sz w:val="20"/>
          <w:szCs w:val="20"/>
        </w:rPr>
      </w:pPr>
      <w:r w:rsidRPr="00947AD1">
        <w:rPr>
          <w:rFonts w:ascii="Arial" w:hAnsi="Arial" w:cs="Arial"/>
          <w:color w:val="000000"/>
          <w:sz w:val="20"/>
          <w:szCs w:val="20"/>
        </w:rPr>
        <w:t>01 almuerzo en restaurante local en Aguas Calientes (no incluye bebidas)</w:t>
      </w:r>
      <w:r w:rsidR="00A0373A">
        <w:rPr>
          <w:rFonts w:ascii="Arial" w:hAnsi="Arial" w:cs="Arial"/>
          <w:color w:val="000000"/>
          <w:sz w:val="20"/>
          <w:szCs w:val="20"/>
        </w:rPr>
        <w:t>.</w:t>
      </w:r>
    </w:p>
    <w:p w14:paraId="1D4C72A7" w14:textId="77777777" w:rsidR="00347AC9" w:rsidRPr="007D784A" w:rsidRDefault="00347AC9" w:rsidP="00347AC9">
      <w:pPr>
        <w:pStyle w:val="Prrafodelista"/>
        <w:numPr>
          <w:ilvl w:val="0"/>
          <w:numId w:val="1"/>
        </w:numPr>
        <w:rPr>
          <w:rFonts w:ascii="Arial" w:hAnsi="Arial" w:cs="Arial"/>
          <w:sz w:val="20"/>
          <w:szCs w:val="20"/>
        </w:rPr>
      </w:pPr>
      <w:r>
        <w:rPr>
          <w:rFonts w:ascii="Arial" w:hAnsi="Arial" w:cs="Arial"/>
          <w:sz w:val="20"/>
          <w:szCs w:val="20"/>
        </w:rPr>
        <w:t xml:space="preserve">Traslado Cusco – Puno en </w:t>
      </w:r>
      <w:r w:rsidRPr="004B7067">
        <w:rPr>
          <w:rFonts w:ascii="Arial" w:hAnsi="Arial" w:cs="Arial"/>
          <w:color w:val="000000" w:themeColor="text1"/>
          <w:sz w:val="20"/>
          <w:szCs w:val="20"/>
        </w:rPr>
        <w:t>bus turístico</w:t>
      </w:r>
      <w:r>
        <w:rPr>
          <w:rFonts w:ascii="Arial" w:hAnsi="Arial" w:cs="Arial"/>
          <w:color w:val="000000" w:themeColor="text1"/>
          <w:sz w:val="20"/>
          <w:szCs w:val="20"/>
        </w:rPr>
        <w:t xml:space="preserve"> con</w:t>
      </w:r>
      <w:r w:rsidRPr="0079260E">
        <w:rPr>
          <w:rFonts w:ascii="Arial" w:hAnsi="Arial" w:cs="Arial"/>
          <w:color w:val="000000" w:themeColor="text1"/>
          <w:sz w:val="20"/>
          <w:szCs w:val="20"/>
        </w:rPr>
        <w:t xml:space="preserve"> almuerzo y visitas en ruta. </w:t>
      </w:r>
      <w:r>
        <w:rPr>
          <w:rFonts w:ascii="Arial" w:hAnsi="Arial" w:cs="Arial"/>
          <w:color w:val="000000" w:themeColor="text1"/>
          <w:sz w:val="20"/>
          <w:szCs w:val="20"/>
        </w:rPr>
        <w:t>(</w:t>
      </w:r>
      <w:r w:rsidRPr="0079260E">
        <w:rPr>
          <w:rFonts w:ascii="Arial" w:hAnsi="Arial" w:cs="Arial"/>
          <w:color w:val="000000" w:themeColor="text1"/>
          <w:sz w:val="20"/>
          <w:szCs w:val="20"/>
        </w:rPr>
        <w:t>Duración</w:t>
      </w:r>
      <w:r>
        <w:rPr>
          <w:rFonts w:ascii="Arial" w:hAnsi="Arial" w:cs="Arial"/>
          <w:color w:val="000000" w:themeColor="text1"/>
          <w:sz w:val="20"/>
          <w:szCs w:val="20"/>
        </w:rPr>
        <w:t xml:space="preserve">: </w:t>
      </w:r>
      <w:r w:rsidRPr="0079260E">
        <w:rPr>
          <w:rFonts w:ascii="Arial" w:hAnsi="Arial" w:cs="Arial"/>
          <w:color w:val="000000" w:themeColor="text1"/>
          <w:sz w:val="20"/>
          <w:szCs w:val="20"/>
        </w:rPr>
        <w:t>10 hras</w:t>
      </w:r>
      <w:r>
        <w:rPr>
          <w:rFonts w:ascii="Arial" w:hAnsi="Arial" w:cs="Arial"/>
          <w:color w:val="000000" w:themeColor="text1"/>
          <w:sz w:val="20"/>
          <w:szCs w:val="20"/>
        </w:rPr>
        <w:t>.</w:t>
      </w:r>
      <w:r w:rsidRPr="0079260E">
        <w:rPr>
          <w:rFonts w:ascii="Arial" w:hAnsi="Arial" w:cs="Arial"/>
          <w:color w:val="000000" w:themeColor="text1"/>
          <w:sz w:val="20"/>
          <w:szCs w:val="20"/>
        </w:rPr>
        <w:t xml:space="preserve"> Aprox</w:t>
      </w:r>
      <w:r>
        <w:rPr>
          <w:rFonts w:ascii="Arial" w:hAnsi="Arial" w:cs="Arial"/>
          <w:color w:val="000000" w:themeColor="text1"/>
          <w:sz w:val="20"/>
          <w:szCs w:val="20"/>
        </w:rPr>
        <w:t>.)</w:t>
      </w:r>
      <w:r w:rsidRPr="007D784A">
        <w:rPr>
          <w:rFonts w:ascii="Arial" w:hAnsi="Arial" w:cs="Arial"/>
          <w:sz w:val="20"/>
          <w:szCs w:val="20"/>
        </w:rPr>
        <w:t>.</w:t>
      </w:r>
    </w:p>
    <w:p w14:paraId="4B83BCC5" w14:textId="12C253EC" w:rsidR="001C18ED" w:rsidRPr="007D784A" w:rsidRDefault="001C18ED" w:rsidP="001C18ED">
      <w:pPr>
        <w:pStyle w:val="Prrafodelista"/>
        <w:rPr>
          <w:rFonts w:ascii="Arial" w:hAnsi="Arial" w:cs="Arial"/>
          <w:b/>
          <w:sz w:val="20"/>
          <w:szCs w:val="20"/>
        </w:rPr>
      </w:pPr>
      <w:r>
        <w:rPr>
          <w:rFonts w:ascii="Arial" w:hAnsi="Arial" w:cs="Arial"/>
          <w:b/>
          <w:sz w:val="20"/>
          <w:szCs w:val="20"/>
        </w:rPr>
        <w:t>PUNO</w:t>
      </w:r>
    </w:p>
    <w:p w14:paraId="252E2C32" w14:textId="77777777" w:rsidR="00347AC9" w:rsidRDefault="00347AC9" w:rsidP="00347AC9">
      <w:pPr>
        <w:pStyle w:val="Prrafodelista"/>
        <w:numPr>
          <w:ilvl w:val="0"/>
          <w:numId w:val="1"/>
        </w:numPr>
        <w:rPr>
          <w:rFonts w:ascii="Arial" w:hAnsi="Arial" w:cs="Arial"/>
          <w:sz w:val="20"/>
          <w:szCs w:val="20"/>
        </w:rPr>
      </w:pPr>
      <w:r>
        <w:rPr>
          <w:rFonts w:ascii="Arial" w:hAnsi="Arial" w:cs="Arial"/>
          <w:sz w:val="20"/>
          <w:szCs w:val="20"/>
        </w:rPr>
        <w:t xml:space="preserve">Traslado estación de Bus – Hotel – </w:t>
      </w:r>
      <w:r w:rsidRPr="00347AC9">
        <w:rPr>
          <w:rFonts w:ascii="Arial" w:hAnsi="Arial" w:cs="Arial"/>
          <w:sz w:val="20"/>
          <w:szCs w:val="20"/>
        </w:rPr>
        <w:t>aeropuerto</w:t>
      </w:r>
      <w:r>
        <w:rPr>
          <w:rFonts w:ascii="Arial" w:hAnsi="Arial" w:cs="Arial"/>
          <w:sz w:val="20"/>
          <w:szCs w:val="20"/>
        </w:rPr>
        <w:t xml:space="preserve"> </w:t>
      </w:r>
      <w:r w:rsidRPr="00347AC9">
        <w:rPr>
          <w:rFonts w:ascii="Arial" w:hAnsi="Arial" w:cs="Arial"/>
          <w:sz w:val="20"/>
          <w:szCs w:val="20"/>
        </w:rPr>
        <w:t>en servicio regular compartido diurno.</w:t>
      </w:r>
    </w:p>
    <w:p w14:paraId="14E0DA6E" w14:textId="6C5167C0" w:rsidR="001C18ED" w:rsidRPr="00CE77BE" w:rsidRDefault="001C18ED" w:rsidP="001C18ED">
      <w:pPr>
        <w:pStyle w:val="Prrafodelista"/>
        <w:numPr>
          <w:ilvl w:val="0"/>
          <w:numId w:val="1"/>
        </w:numPr>
        <w:rPr>
          <w:rFonts w:ascii="Arial" w:hAnsi="Arial" w:cs="Arial"/>
          <w:sz w:val="20"/>
          <w:szCs w:val="20"/>
        </w:rPr>
      </w:pPr>
      <w:r w:rsidRPr="00CE77BE">
        <w:rPr>
          <w:rFonts w:ascii="Arial" w:hAnsi="Arial" w:cs="Arial"/>
          <w:sz w:val="20"/>
          <w:szCs w:val="20"/>
        </w:rPr>
        <w:t>0</w:t>
      </w:r>
      <w:r>
        <w:rPr>
          <w:rFonts w:ascii="Arial" w:hAnsi="Arial" w:cs="Arial"/>
          <w:sz w:val="20"/>
          <w:szCs w:val="20"/>
        </w:rPr>
        <w:t>2 noches de alojamiento.</w:t>
      </w:r>
      <w:r w:rsidR="00A0373A">
        <w:rPr>
          <w:rFonts w:ascii="Arial" w:hAnsi="Arial" w:cs="Arial"/>
          <w:sz w:val="20"/>
          <w:szCs w:val="20"/>
        </w:rPr>
        <w:tab/>
      </w:r>
    </w:p>
    <w:p w14:paraId="1128615D" w14:textId="77777777" w:rsidR="001C18ED" w:rsidRDefault="001C18ED" w:rsidP="001C18ED">
      <w:pPr>
        <w:pStyle w:val="Prrafodelista"/>
        <w:numPr>
          <w:ilvl w:val="0"/>
          <w:numId w:val="1"/>
        </w:numPr>
        <w:jc w:val="both"/>
        <w:rPr>
          <w:rFonts w:ascii="Arial" w:hAnsi="Arial" w:cs="Arial"/>
          <w:sz w:val="20"/>
          <w:szCs w:val="20"/>
        </w:rPr>
      </w:pPr>
      <w:r>
        <w:rPr>
          <w:rFonts w:ascii="Arial" w:hAnsi="Arial" w:cs="Arial"/>
          <w:sz w:val="20"/>
          <w:szCs w:val="20"/>
        </w:rPr>
        <w:t>D</w:t>
      </w:r>
      <w:r w:rsidRPr="00CE77BE">
        <w:rPr>
          <w:rFonts w:ascii="Arial" w:hAnsi="Arial" w:cs="Arial"/>
          <w:sz w:val="20"/>
          <w:szCs w:val="20"/>
        </w:rPr>
        <w:t>esayuno</w:t>
      </w:r>
      <w:r>
        <w:rPr>
          <w:rFonts w:ascii="Arial" w:hAnsi="Arial" w:cs="Arial"/>
          <w:sz w:val="20"/>
          <w:szCs w:val="20"/>
        </w:rPr>
        <w:t>.</w:t>
      </w:r>
    </w:p>
    <w:p w14:paraId="743E4430" w14:textId="77777777" w:rsidR="00147C09" w:rsidRPr="004E2E9C" w:rsidRDefault="00147C09" w:rsidP="001C18ED">
      <w:pPr>
        <w:pStyle w:val="Prrafodelista"/>
        <w:numPr>
          <w:ilvl w:val="0"/>
          <w:numId w:val="1"/>
        </w:numPr>
        <w:jc w:val="both"/>
        <w:rPr>
          <w:rFonts w:ascii="Arial" w:hAnsi="Arial" w:cs="Arial"/>
          <w:sz w:val="20"/>
          <w:szCs w:val="20"/>
        </w:rPr>
      </w:pPr>
      <w:r>
        <w:rPr>
          <w:rFonts w:ascii="Arial" w:eastAsia="Calibri" w:hAnsi="Arial" w:cs="Arial"/>
          <w:color w:val="000000" w:themeColor="text1"/>
          <w:sz w:val="20"/>
          <w:szCs w:val="20"/>
          <w:lang w:val="es-PE"/>
        </w:rPr>
        <w:t>E</w:t>
      </w:r>
      <w:r w:rsidRPr="004B7067">
        <w:rPr>
          <w:rFonts w:ascii="Arial" w:eastAsia="Calibri" w:hAnsi="Arial" w:cs="Arial"/>
          <w:color w:val="000000" w:themeColor="text1"/>
          <w:sz w:val="20"/>
          <w:szCs w:val="20"/>
          <w:lang w:val="es-PE"/>
        </w:rPr>
        <w:t>xcursión</w:t>
      </w:r>
      <w:r>
        <w:rPr>
          <w:rFonts w:ascii="Arial" w:eastAsia="Calibri" w:hAnsi="Arial" w:cs="Arial"/>
          <w:color w:val="000000" w:themeColor="text1"/>
          <w:sz w:val="20"/>
          <w:szCs w:val="20"/>
          <w:lang w:val="es-PE"/>
        </w:rPr>
        <w:t xml:space="preserve"> a</w:t>
      </w:r>
      <w:r w:rsidRPr="004B7067">
        <w:rPr>
          <w:rFonts w:ascii="Arial" w:eastAsia="Calibri" w:hAnsi="Arial" w:cs="Arial"/>
          <w:color w:val="000000" w:themeColor="text1"/>
          <w:sz w:val="20"/>
          <w:szCs w:val="20"/>
          <w:lang w:val="es-PE"/>
        </w:rPr>
        <w:t>l lago Titicaca</w:t>
      </w:r>
      <w:r>
        <w:rPr>
          <w:rFonts w:ascii="Arial" w:eastAsia="Calibri" w:hAnsi="Arial" w:cs="Arial"/>
          <w:color w:val="000000" w:themeColor="text1"/>
          <w:sz w:val="20"/>
          <w:szCs w:val="20"/>
          <w:lang w:val="es-PE"/>
        </w:rPr>
        <w:t>.</w:t>
      </w:r>
    </w:p>
    <w:p w14:paraId="5984E38A" w14:textId="5A1A0B69" w:rsidR="004E2E9C" w:rsidRPr="00347AC9" w:rsidRDefault="004E2E9C" w:rsidP="004E2E9C">
      <w:pPr>
        <w:pStyle w:val="Prrafodelista"/>
        <w:numPr>
          <w:ilvl w:val="0"/>
          <w:numId w:val="1"/>
        </w:numPr>
        <w:rPr>
          <w:rFonts w:ascii="Arial" w:hAnsi="Arial" w:cs="Arial"/>
          <w:sz w:val="20"/>
          <w:szCs w:val="20"/>
        </w:rPr>
      </w:pPr>
      <w:r w:rsidRPr="00347AC9">
        <w:rPr>
          <w:rFonts w:ascii="Arial" w:hAnsi="Arial" w:cs="Arial"/>
          <w:sz w:val="20"/>
          <w:szCs w:val="20"/>
        </w:rPr>
        <w:t>Excursión Isla de Taquile con almuerzo típico</w:t>
      </w:r>
    </w:p>
    <w:p w14:paraId="37082703" w14:textId="30CF76BE" w:rsidR="00947AD1" w:rsidRPr="007D784A" w:rsidRDefault="00947AD1" w:rsidP="00947AD1">
      <w:pPr>
        <w:pStyle w:val="Prrafodelista"/>
        <w:rPr>
          <w:rFonts w:ascii="Arial" w:hAnsi="Arial" w:cs="Arial"/>
          <w:b/>
          <w:sz w:val="20"/>
          <w:szCs w:val="20"/>
        </w:rPr>
      </w:pPr>
      <w:r>
        <w:rPr>
          <w:rFonts w:ascii="Arial" w:hAnsi="Arial" w:cs="Arial"/>
          <w:b/>
          <w:sz w:val="20"/>
          <w:szCs w:val="20"/>
        </w:rPr>
        <w:t>PARACAS</w:t>
      </w:r>
    </w:p>
    <w:p w14:paraId="4ECD5D2E" w14:textId="2AD241D1" w:rsidR="00947AD1" w:rsidRPr="009D302B" w:rsidRDefault="00947AD1" w:rsidP="009D302B">
      <w:pPr>
        <w:pStyle w:val="Prrafodelista"/>
        <w:numPr>
          <w:ilvl w:val="0"/>
          <w:numId w:val="1"/>
        </w:numPr>
        <w:rPr>
          <w:rFonts w:ascii="Arial" w:hAnsi="Arial" w:cs="Arial"/>
          <w:sz w:val="20"/>
          <w:szCs w:val="20"/>
        </w:rPr>
      </w:pPr>
      <w:r w:rsidRPr="009D302B">
        <w:rPr>
          <w:rFonts w:ascii="Arial" w:hAnsi="Arial" w:cs="Arial"/>
          <w:sz w:val="20"/>
          <w:szCs w:val="20"/>
        </w:rPr>
        <w:t>Traslados hotel Lima–Hotel Paracas- hotel Lima en servicio Paracas Premium compartido bilingüe español/inglés</w:t>
      </w:r>
      <w:r w:rsidR="009D302B" w:rsidRPr="009D302B">
        <w:rPr>
          <w:rFonts w:ascii="Arial" w:hAnsi="Arial" w:cs="Arial"/>
          <w:sz w:val="20"/>
          <w:szCs w:val="20"/>
        </w:rPr>
        <w:t xml:space="preserve"> (Salida: 07:00hrs / Retorno: 15:30 hrs</w:t>
      </w:r>
      <w:r w:rsidR="009D302B">
        <w:rPr>
          <w:rFonts w:ascii="Arial" w:hAnsi="Arial" w:cs="Arial"/>
          <w:sz w:val="20"/>
          <w:szCs w:val="20"/>
        </w:rPr>
        <w:t xml:space="preserve"> / </w:t>
      </w:r>
      <w:r w:rsidR="009D302B" w:rsidRPr="009D302B">
        <w:rPr>
          <w:rFonts w:ascii="Arial" w:hAnsi="Arial" w:cs="Arial"/>
          <w:sz w:val="20"/>
          <w:szCs w:val="20"/>
        </w:rPr>
        <w:t>recorrido: 04 horas por tra</w:t>
      </w:r>
      <w:r w:rsidR="009D302B">
        <w:rPr>
          <w:rFonts w:ascii="Arial" w:hAnsi="Arial" w:cs="Arial"/>
          <w:sz w:val="20"/>
          <w:szCs w:val="20"/>
        </w:rPr>
        <w:t>yecto)</w:t>
      </w:r>
      <w:r w:rsidRPr="009D302B">
        <w:rPr>
          <w:rFonts w:ascii="Arial" w:hAnsi="Arial" w:cs="Arial"/>
          <w:sz w:val="20"/>
          <w:szCs w:val="20"/>
        </w:rPr>
        <w:t>.</w:t>
      </w:r>
    </w:p>
    <w:p w14:paraId="377C854E" w14:textId="691FD22D" w:rsidR="00947AD1" w:rsidRPr="00CE77BE" w:rsidRDefault="00947AD1" w:rsidP="00947AD1">
      <w:pPr>
        <w:pStyle w:val="Prrafodelista"/>
        <w:numPr>
          <w:ilvl w:val="0"/>
          <w:numId w:val="1"/>
        </w:numPr>
        <w:rPr>
          <w:rFonts w:ascii="Arial" w:hAnsi="Arial" w:cs="Arial"/>
          <w:sz w:val="20"/>
          <w:szCs w:val="20"/>
        </w:rPr>
      </w:pPr>
      <w:r w:rsidRPr="00CE77BE">
        <w:rPr>
          <w:rFonts w:ascii="Arial" w:hAnsi="Arial" w:cs="Arial"/>
          <w:sz w:val="20"/>
          <w:szCs w:val="20"/>
        </w:rPr>
        <w:t>0</w:t>
      </w:r>
      <w:r>
        <w:rPr>
          <w:rFonts w:ascii="Arial" w:hAnsi="Arial" w:cs="Arial"/>
          <w:sz w:val="20"/>
          <w:szCs w:val="20"/>
        </w:rPr>
        <w:t>1 noche de alojamiento.</w:t>
      </w:r>
    </w:p>
    <w:p w14:paraId="3F12C1C6" w14:textId="77777777" w:rsidR="00947AD1" w:rsidRPr="00CE77BE" w:rsidRDefault="00947AD1" w:rsidP="00947AD1">
      <w:pPr>
        <w:pStyle w:val="Prrafodelista"/>
        <w:numPr>
          <w:ilvl w:val="0"/>
          <w:numId w:val="1"/>
        </w:numPr>
        <w:jc w:val="both"/>
        <w:rPr>
          <w:rFonts w:ascii="Arial" w:hAnsi="Arial" w:cs="Arial"/>
          <w:sz w:val="20"/>
          <w:szCs w:val="20"/>
        </w:rPr>
      </w:pPr>
      <w:r>
        <w:rPr>
          <w:rFonts w:ascii="Arial" w:hAnsi="Arial" w:cs="Arial"/>
          <w:sz w:val="20"/>
          <w:szCs w:val="20"/>
        </w:rPr>
        <w:t>D</w:t>
      </w:r>
      <w:r w:rsidRPr="00CE77BE">
        <w:rPr>
          <w:rFonts w:ascii="Arial" w:hAnsi="Arial" w:cs="Arial"/>
          <w:sz w:val="20"/>
          <w:szCs w:val="20"/>
        </w:rPr>
        <w:t>esayuno</w:t>
      </w:r>
      <w:r>
        <w:rPr>
          <w:rFonts w:ascii="Arial" w:hAnsi="Arial" w:cs="Arial"/>
          <w:sz w:val="20"/>
          <w:szCs w:val="20"/>
        </w:rPr>
        <w:t>.</w:t>
      </w:r>
    </w:p>
    <w:p w14:paraId="1FC21C1D" w14:textId="59E2ABE5" w:rsidR="00947AD1" w:rsidRPr="00947AD1" w:rsidRDefault="00947AD1" w:rsidP="00947AD1">
      <w:pPr>
        <w:pStyle w:val="Prrafodelista"/>
        <w:numPr>
          <w:ilvl w:val="0"/>
          <w:numId w:val="1"/>
        </w:numPr>
        <w:rPr>
          <w:rFonts w:ascii="Arial" w:hAnsi="Arial" w:cs="Arial"/>
          <w:sz w:val="20"/>
          <w:szCs w:val="20"/>
        </w:rPr>
      </w:pPr>
      <w:r w:rsidRPr="00947AD1">
        <w:rPr>
          <w:rFonts w:ascii="Arial" w:hAnsi="Arial" w:cs="Arial"/>
          <w:sz w:val="20"/>
          <w:szCs w:val="20"/>
        </w:rPr>
        <w:t xml:space="preserve">Traslado al aeropuerto </w:t>
      </w:r>
      <w:r>
        <w:rPr>
          <w:rFonts w:ascii="Arial" w:hAnsi="Arial" w:cs="Arial"/>
          <w:sz w:val="20"/>
          <w:szCs w:val="20"/>
        </w:rPr>
        <w:t>de Pisco en servicio compartido.</w:t>
      </w:r>
    </w:p>
    <w:p w14:paraId="74BD4977" w14:textId="30F81062" w:rsidR="00947AD1" w:rsidRPr="00947AD1" w:rsidRDefault="00947AD1" w:rsidP="009D302B">
      <w:pPr>
        <w:pStyle w:val="Prrafodelista"/>
        <w:numPr>
          <w:ilvl w:val="0"/>
          <w:numId w:val="1"/>
        </w:numPr>
        <w:rPr>
          <w:rFonts w:ascii="Arial" w:hAnsi="Arial" w:cs="Arial"/>
          <w:sz w:val="20"/>
          <w:szCs w:val="20"/>
        </w:rPr>
      </w:pPr>
      <w:r w:rsidRPr="00947AD1">
        <w:rPr>
          <w:rFonts w:ascii="Arial" w:hAnsi="Arial" w:cs="Arial"/>
          <w:sz w:val="20"/>
          <w:szCs w:val="20"/>
        </w:rPr>
        <w:t>Sobrevuelo a las líneas de Nazca</w:t>
      </w:r>
      <w:r>
        <w:rPr>
          <w:rFonts w:ascii="Arial" w:hAnsi="Arial" w:cs="Arial"/>
          <w:sz w:val="20"/>
          <w:szCs w:val="20"/>
        </w:rPr>
        <w:t xml:space="preserve"> en servicio compartido</w:t>
      </w:r>
      <w:r w:rsidR="009D302B">
        <w:rPr>
          <w:rFonts w:ascii="Arial" w:hAnsi="Arial" w:cs="Arial"/>
          <w:sz w:val="20"/>
          <w:szCs w:val="20"/>
        </w:rPr>
        <w:t xml:space="preserve"> (Duración 1h ½ </w:t>
      </w:r>
      <w:r w:rsidR="009D302B" w:rsidRPr="009D302B">
        <w:rPr>
          <w:rFonts w:ascii="Arial" w:hAnsi="Arial" w:cs="Arial"/>
          <w:sz w:val="20"/>
          <w:szCs w:val="20"/>
        </w:rPr>
        <w:t>sujeto a condiciones meteorológicas</w:t>
      </w:r>
      <w:r w:rsidR="009D302B">
        <w:rPr>
          <w:rFonts w:ascii="Arial" w:hAnsi="Arial" w:cs="Arial"/>
          <w:sz w:val="20"/>
          <w:szCs w:val="20"/>
        </w:rPr>
        <w:t>)</w:t>
      </w:r>
      <w:r>
        <w:rPr>
          <w:rFonts w:ascii="Arial" w:hAnsi="Arial" w:cs="Arial"/>
          <w:sz w:val="20"/>
          <w:szCs w:val="20"/>
        </w:rPr>
        <w:t>.</w:t>
      </w:r>
    </w:p>
    <w:p w14:paraId="1CB85EA2" w14:textId="3BC3DB29" w:rsidR="00947AD1" w:rsidRPr="00947AD1" w:rsidRDefault="00947AD1" w:rsidP="00947AD1">
      <w:pPr>
        <w:pStyle w:val="Prrafodelista"/>
        <w:numPr>
          <w:ilvl w:val="0"/>
          <w:numId w:val="1"/>
        </w:numPr>
        <w:rPr>
          <w:rFonts w:ascii="Arial" w:hAnsi="Arial" w:cs="Arial"/>
          <w:sz w:val="20"/>
          <w:szCs w:val="20"/>
        </w:rPr>
      </w:pPr>
      <w:r w:rsidRPr="00947AD1">
        <w:rPr>
          <w:rFonts w:ascii="Arial" w:hAnsi="Arial" w:cs="Arial"/>
          <w:sz w:val="20"/>
          <w:szCs w:val="20"/>
        </w:rPr>
        <w:t>Traslado a</w:t>
      </w:r>
      <w:r>
        <w:rPr>
          <w:rFonts w:ascii="Arial" w:hAnsi="Arial" w:cs="Arial"/>
          <w:sz w:val="20"/>
          <w:szCs w:val="20"/>
        </w:rPr>
        <w:t>l muelle en servicio compartido.</w:t>
      </w:r>
    </w:p>
    <w:p w14:paraId="4DA0AADC" w14:textId="63208D3F" w:rsidR="00947AD1" w:rsidRPr="000F42FC" w:rsidRDefault="00947AD1" w:rsidP="000F42FC">
      <w:pPr>
        <w:pStyle w:val="Prrafodelista"/>
        <w:numPr>
          <w:ilvl w:val="0"/>
          <w:numId w:val="1"/>
        </w:numPr>
        <w:rPr>
          <w:rFonts w:ascii="Arial" w:hAnsi="Arial" w:cs="Arial"/>
          <w:sz w:val="20"/>
          <w:szCs w:val="20"/>
        </w:rPr>
      </w:pPr>
      <w:r w:rsidRPr="000F42FC">
        <w:rPr>
          <w:rFonts w:ascii="Arial" w:hAnsi="Arial" w:cs="Arial"/>
          <w:sz w:val="20"/>
          <w:szCs w:val="20"/>
        </w:rPr>
        <w:t>Excursión a las Islas Ballestas en servicio compartido</w:t>
      </w:r>
      <w:r w:rsidR="000F42FC" w:rsidRPr="000F42FC">
        <w:rPr>
          <w:rFonts w:ascii="Arial" w:hAnsi="Arial" w:cs="Arial"/>
          <w:sz w:val="20"/>
          <w:szCs w:val="20"/>
        </w:rPr>
        <w:t xml:space="preserve"> (</w:t>
      </w:r>
      <w:r w:rsidR="000F42FC">
        <w:rPr>
          <w:rFonts w:ascii="Arial" w:hAnsi="Arial" w:cs="Arial"/>
          <w:sz w:val="20"/>
          <w:szCs w:val="20"/>
        </w:rPr>
        <w:t xml:space="preserve">Duración 2 hrs ½ </w:t>
      </w:r>
      <w:r w:rsidR="000F42FC" w:rsidRPr="000F42FC">
        <w:rPr>
          <w:rFonts w:ascii="Arial" w:hAnsi="Arial" w:cs="Arial"/>
          <w:sz w:val="20"/>
          <w:szCs w:val="20"/>
        </w:rPr>
        <w:t>sujeto</w:t>
      </w:r>
      <w:r w:rsidR="000F42FC">
        <w:rPr>
          <w:rFonts w:ascii="Arial" w:hAnsi="Arial" w:cs="Arial"/>
          <w:sz w:val="20"/>
          <w:szCs w:val="20"/>
        </w:rPr>
        <w:t xml:space="preserve"> a condiciones meteorológicas)</w:t>
      </w:r>
      <w:r w:rsidRPr="000F42FC">
        <w:rPr>
          <w:rFonts w:ascii="Arial" w:hAnsi="Arial" w:cs="Arial"/>
          <w:sz w:val="20"/>
          <w:szCs w:val="20"/>
        </w:rPr>
        <w:t>.</w:t>
      </w:r>
    </w:p>
    <w:p w14:paraId="0BCAE607" w14:textId="224DCFAB" w:rsidR="0006425B" w:rsidRDefault="0006425B" w:rsidP="000B6514">
      <w:pPr>
        <w:pStyle w:val="Prrafodelista"/>
        <w:numPr>
          <w:ilvl w:val="0"/>
          <w:numId w:val="1"/>
        </w:numPr>
        <w:spacing w:after="0" w:line="240" w:lineRule="auto"/>
        <w:rPr>
          <w:rFonts w:ascii="Arial" w:hAnsi="Arial" w:cs="Arial"/>
          <w:sz w:val="20"/>
          <w:szCs w:val="20"/>
        </w:rPr>
      </w:pPr>
      <w:r w:rsidRPr="00603ED5">
        <w:rPr>
          <w:rFonts w:ascii="Arial" w:hAnsi="Arial" w:cs="Arial"/>
          <w:sz w:val="20"/>
          <w:szCs w:val="20"/>
        </w:rPr>
        <w:t>Tarjeta de asistencia médica Assist Card</w:t>
      </w:r>
      <w:r w:rsidR="00947AD1">
        <w:rPr>
          <w:rFonts w:ascii="Arial" w:hAnsi="Arial" w:cs="Arial"/>
          <w:sz w:val="20"/>
          <w:szCs w:val="20"/>
        </w:rPr>
        <w:t xml:space="preserve"> durante los días del programa</w:t>
      </w:r>
      <w:r w:rsidRPr="00603ED5">
        <w:rPr>
          <w:rFonts w:ascii="Arial" w:hAnsi="Arial" w:cs="Arial"/>
          <w:sz w:val="20"/>
          <w:szCs w:val="20"/>
        </w:rPr>
        <w:t xml:space="preserve"> (Consulte suplementos par</w:t>
      </w:r>
      <w:r>
        <w:rPr>
          <w:rFonts w:ascii="Arial" w:hAnsi="Arial" w:cs="Arial"/>
          <w:sz w:val="20"/>
          <w:szCs w:val="20"/>
        </w:rPr>
        <w:t>a pasajeros mayores de 69 años).</w:t>
      </w:r>
    </w:p>
    <w:p w14:paraId="60D65DD3" w14:textId="77777777" w:rsidR="001A6292" w:rsidRDefault="001A6292" w:rsidP="001A6292">
      <w:pPr>
        <w:rPr>
          <w:rFonts w:ascii="Arial" w:hAnsi="Arial" w:cs="Arial"/>
          <w:sz w:val="20"/>
          <w:szCs w:val="20"/>
        </w:rPr>
      </w:pPr>
    </w:p>
    <w:p w14:paraId="1B065ED8" w14:textId="77E65223" w:rsidR="005738C7" w:rsidRPr="005738C7" w:rsidRDefault="00FB6FD4" w:rsidP="005738C7">
      <w:pPr>
        <w:rPr>
          <w:sz w:val="22"/>
          <w:szCs w:val="22"/>
        </w:rPr>
      </w:pPr>
      <w:r w:rsidRPr="00E41D5A">
        <w:rPr>
          <w:noProof/>
          <w:sz w:val="22"/>
          <w:szCs w:val="22"/>
          <w:lang w:val="es-ES" w:eastAsia="es-ES"/>
        </w:rPr>
        <mc:AlternateContent>
          <mc:Choice Requires="wps">
            <w:drawing>
              <wp:anchor distT="0" distB="0" distL="114300" distR="114300" simplePos="0" relativeHeight="251669504" behindDoc="0" locked="0" layoutInCell="1" allowOverlap="1" wp14:anchorId="20D5F62F" wp14:editId="0CE8C1C9">
                <wp:simplePos x="0" y="0"/>
                <wp:positionH relativeFrom="column">
                  <wp:posOffset>3810</wp:posOffset>
                </wp:positionH>
                <wp:positionV relativeFrom="paragraph">
                  <wp:posOffset>99060</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8" style="position:absolute;margin-left:.3pt;margin-top:7.8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xxA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122A32AA" w:rsidR="005738C7" w:rsidRDefault="005738C7" w:rsidP="005738C7">
      <w:pPr>
        <w:rPr>
          <w:sz w:val="22"/>
          <w:szCs w:val="22"/>
        </w:rPr>
      </w:pPr>
    </w:p>
    <w:p w14:paraId="19936AA3" w14:textId="77777777" w:rsidR="0006425B" w:rsidRPr="005738C7" w:rsidRDefault="0006425B" w:rsidP="005738C7">
      <w:pPr>
        <w:rPr>
          <w:sz w:val="22"/>
          <w:szCs w:val="22"/>
        </w:rPr>
      </w:pPr>
    </w:p>
    <w:p w14:paraId="173D66D3" w14:textId="4BB29AAB" w:rsidR="005738C7" w:rsidRPr="005738C7" w:rsidRDefault="005738C7" w:rsidP="005738C7">
      <w:pPr>
        <w:rPr>
          <w:sz w:val="22"/>
          <w:szCs w:val="22"/>
        </w:rPr>
      </w:pPr>
    </w:p>
    <w:p w14:paraId="1D641A1F" w14:textId="012821EF" w:rsidR="0006425B" w:rsidRPr="007A5B14" w:rsidRDefault="0006425B" w:rsidP="007A5B14">
      <w:pPr>
        <w:pStyle w:val="Prrafodelista"/>
        <w:numPr>
          <w:ilvl w:val="0"/>
          <w:numId w:val="2"/>
        </w:numPr>
        <w:rPr>
          <w:rFonts w:ascii="Arial" w:hAnsi="Arial" w:cs="Arial"/>
          <w:sz w:val="20"/>
          <w:szCs w:val="20"/>
        </w:rPr>
      </w:pPr>
      <w:r w:rsidRPr="007A5B14">
        <w:rPr>
          <w:rFonts w:ascii="Arial" w:hAnsi="Arial" w:cs="Arial"/>
          <w:sz w:val="20"/>
          <w:szCs w:val="20"/>
        </w:rPr>
        <w:t>Tiquetes aéreos</w:t>
      </w:r>
      <w:r w:rsidR="007A5B14" w:rsidRPr="007A5B14">
        <w:rPr>
          <w:rFonts w:ascii="Arial" w:hAnsi="Arial" w:cs="Arial"/>
          <w:sz w:val="20"/>
          <w:szCs w:val="20"/>
        </w:rPr>
        <w:t xml:space="preserve"> </w:t>
      </w:r>
      <w:r w:rsidR="007A5B14">
        <w:rPr>
          <w:rFonts w:ascii="Arial" w:hAnsi="Arial" w:cs="Arial"/>
          <w:sz w:val="20"/>
          <w:szCs w:val="20"/>
        </w:rPr>
        <w:t>internacionales y domésticos</w:t>
      </w:r>
      <w:r w:rsidRPr="007A5B14">
        <w:rPr>
          <w:rFonts w:ascii="Arial" w:hAnsi="Arial" w:cs="Arial"/>
          <w:sz w:val="20"/>
          <w:szCs w:val="20"/>
        </w:rPr>
        <w:t xml:space="preserve">  / Consulte nuestras tarifas especiales.</w:t>
      </w:r>
    </w:p>
    <w:p w14:paraId="244AD574" w14:textId="77777777" w:rsidR="0006425B" w:rsidRDefault="0006425B" w:rsidP="0006425B">
      <w:pPr>
        <w:pStyle w:val="Prrafodelista"/>
        <w:numPr>
          <w:ilvl w:val="0"/>
          <w:numId w:val="2"/>
        </w:numPr>
        <w:rPr>
          <w:rFonts w:ascii="Arial" w:hAnsi="Arial" w:cs="Arial"/>
          <w:sz w:val="20"/>
          <w:szCs w:val="20"/>
        </w:rPr>
      </w:pPr>
      <w:r>
        <w:rPr>
          <w:rFonts w:ascii="Arial" w:hAnsi="Arial" w:cs="Arial"/>
          <w:sz w:val="20"/>
          <w:szCs w:val="20"/>
        </w:rPr>
        <w:t>Propinas.</w:t>
      </w:r>
    </w:p>
    <w:p w14:paraId="174ED0B0" w14:textId="77777777" w:rsidR="007A5B14" w:rsidRDefault="007A5B14" w:rsidP="007A5B14">
      <w:pPr>
        <w:pStyle w:val="Prrafodelista"/>
        <w:numPr>
          <w:ilvl w:val="0"/>
          <w:numId w:val="2"/>
        </w:numPr>
        <w:rPr>
          <w:rFonts w:ascii="Arial" w:hAnsi="Arial" w:cs="Arial"/>
          <w:sz w:val="20"/>
          <w:szCs w:val="20"/>
        </w:rPr>
      </w:pPr>
      <w:r w:rsidRPr="007A5B14">
        <w:rPr>
          <w:rFonts w:ascii="Arial" w:hAnsi="Arial" w:cs="Arial"/>
          <w:sz w:val="20"/>
          <w:szCs w:val="20"/>
        </w:rPr>
        <w:t>Bebidas en las comidas mencionadas en el programa.</w:t>
      </w:r>
    </w:p>
    <w:p w14:paraId="21B199B9" w14:textId="344678C9" w:rsidR="00586931" w:rsidRPr="007A5B14" w:rsidRDefault="00586931" w:rsidP="00586931">
      <w:pPr>
        <w:pStyle w:val="Prrafodelista"/>
        <w:numPr>
          <w:ilvl w:val="0"/>
          <w:numId w:val="2"/>
        </w:numPr>
        <w:rPr>
          <w:rFonts w:ascii="Arial" w:hAnsi="Arial" w:cs="Arial"/>
          <w:sz w:val="20"/>
          <w:szCs w:val="20"/>
        </w:rPr>
      </w:pPr>
      <w:r>
        <w:rPr>
          <w:rFonts w:ascii="Arial" w:hAnsi="Arial" w:cs="Arial"/>
          <w:sz w:val="20"/>
          <w:szCs w:val="20"/>
        </w:rPr>
        <w:t>I</w:t>
      </w:r>
      <w:r w:rsidRPr="00586931">
        <w:rPr>
          <w:rFonts w:ascii="Arial" w:hAnsi="Arial" w:cs="Arial"/>
          <w:sz w:val="20"/>
          <w:szCs w:val="20"/>
        </w:rPr>
        <w:t>mpuesto de aeródromo,</w:t>
      </w:r>
      <w:r>
        <w:rPr>
          <w:rFonts w:ascii="Arial" w:hAnsi="Arial" w:cs="Arial"/>
          <w:sz w:val="20"/>
          <w:szCs w:val="20"/>
        </w:rPr>
        <w:t xml:space="preserve"> se </w:t>
      </w:r>
      <w:r w:rsidRPr="00586931">
        <w:rPr>
          <w:rFonts w:ascii="Arial" w:hAnsi="Arial" w:cs="Arial"/>
          <w:sz w:val="20"/>
          <w:szCs w:val="20"/>
        </w:rPr>
        <w:t>debe realizar directamente en destino. Monto aproximado S/. 11.00 por pasajero.</w:t>
      </w:r>
    </w:p>
    <w:p w14:paraId="4389B157" w14:textId="2679A4C0" w:rsidR="005621E6" w:rsidRDefault="00AF4DCF" w:rsidP="00D1331B">
      <w:pPr>
        <w:pStyle w:val="Prrafodelista"/>
        <w:numPr>
          <w:ilvl w:val="0"/>
          <w:numId w:val="2"/>
        </w:numPr>
        <w:spacing w:line="240" w:lineRule="auto"/>
        <w:rPr>
          <w:rFonts w:ascii="Arial" w:hAnsi="Arial" w:cs="Arial"/>
          <w:sz w:val="20"/>
          <w:szCs w:val="20"/>
        </w:rPr>
      </w:pPr>
      <w:r>
        <w:rPr>
          <w:rFonts w:ascii="Arial" w:hAnsi="Arial" w:cs="Arial"/>
          <w:sz w:val="20"/>
          <w:szCs w:val="20"/>
        </w:rPr>
        <w:t xml:space="preserve">2% </w:t>
      </w:r>
      <w:r w:rsidR="000E00C5" w:rsidRPr="005621E6">
        <w:rPr>
          <w:rFonts w:ascii="Arial" w:hAnsi="Arial" w:cs="Arial"/>
          <w:sz w:val="20"/>
          <w:szCs w:val="20"/>
        </w:rPr>
        <w:t xml:space="preserve">costos </w:t>
      </w:r>
      <w:r>
        <w:rPr>
          <w:rFonts w:ascii="Arial" w:hAnsi="Arial" w:cs="Arial"/>
          <w:sz w:val="20"/>
          <w:szCs w:val="20"/>
        </w:rPr>
        <w:t>bancarios</w:t>
      </w:r>
      <w:r w:rsidR="000E00C5" w:rsidRPr="005621E6">
        <w:rPr>
          <w:rFonts w:ascii="Arial" w:hAnsi="Arial" w:cs="Arial"/>
          <w:sz w:val="20"/>
          <w:szCs w:val="20"/>
        </w:rPr>
        <w:t>.</w:t>
      </w:r>
    </w:p>
    <w:p w14:paraId="65EB93D6" w14:textId="14651D57" w:rsidR="0006425B" w:rsidRDefault="0006425B" w:rsidP="00D1331B">
      <w:pPr>
        <w:pStyle w:val="Prrafodelista"/>
        <w:numPr>
          <w:ilvl w:val="0"/>
          <w:numId w:val="2"/>
        </w:numPr>
        <w:spacing w:line="240" w:lineRule="auto"/>
        <w:rPr>
          <w:rFonts w:ascii="Arial" w:hAnsi="Arial" w:cs="Arial"/>
          <w:sz w:val="20"/>
          <w:szCs w:val="20"/>
        </w:rPr>
      </w:pPr>
      <w:r w:rsidRPr="005621E6">
        <w:rPr>
          <w:rFonts w:ascii="Arial" w:hAnsi="Arial" w:cs="Arial"/>
          <w:sz w:val="20"/>
          <w:szCs w:val="20"/>
        </w:rPr>
        <w:t>Gastos y alimentación no especificados.</w:t>
      </w:r>
    </w:p>
    <w:p w14:paraId="6F9A3E19" w14:textId="77777777" w:rsidR="00B101B2" w:rsidRPr="00B101B2" w:rsidRDefault="00B101B2" w:rsidP="00B101B2">
      <w:pPr>
        <w:rPr>
          <w:rFonts w:ascii="Arial" w:hAnsi="Arial" w:cs="Arial"/>
          <w:sz w:val="20"/>
          <w:szCs w:val="20"/>
        </w:rPr>
      </w:pPr>
    </w:p>
    <w:p w14:paraId="2D80CD5F" w14:textId="5B842E7E" w:rsidR="004B0A96" w:rsidRPr="004B0A96" w:rsidRDefault="004B0A96" w:rsidP="004B0A96">
      <w:pPr>
        <w:rPr>
          <w:rFonts w:ascii="Arial" w:hAnsi="Arial" w:cs="Arial"/>
          <w:b/>
          <w:sz w:val="20"/>
          <w:szCs w:val="20"/>
        </w:rPr>
      </w:pPr>
      <w:r w:rsidRPr="004B0A96">
        <w:rPr>
          <w:rFonts w:ascii="Arial" w:hAnsi="Arial" w:cs="Arial"/>
          <w:b/>
          <w:sz w:val="20"/>
          <w:szCs w:val="20"/>
        </w:rPr>
        <w:t>Suplemento trenes</w:t>
      </w:r>
      <w:r>
        <w:rPr>
          <w:rFonts w:ascii="Arial" w:hAnsi="Arial" w:cs="Arial"/>
          <w:b/>
          <w:sz w:val="20"/>
          <w:szCs w:val="20"/>
        </w:rPr>
        <w:t xml:space="preserve"> (Tarifas por persona)</w:t>
      </w:r>
      <w:r w:rsidRPr="004B0A96">
        <w:rPr>
          <w:rFonts w:ascii="Arial" w:hAnsi="Arial" w:cs="Arial"/>
          <w:b/>
          <w:sz w:val="20"/>
          <w:szCs w:val="20"/>
        </w:rPr>
        <w:t>:</w:t>
      </w:r>
    </w:p>
    <w:p w14:paraId="415382C3" w14:textId="0A5AE0D9" w:rsidR="004B0A96" w:rsidRPr="004B0A96" w:rsidRDefault="004B0A96" w:rsidP="004B0A96">
      <w:pPr>
        <w:rPr>
          <w:rFonts w:ascii="Arial" w:hAnsi="Arial" w:cs="Arial"/>
          <w:sz w:val="20"/>
          <w:szCs w:val="20"/>
        </w:rPr>
      </w:pPr>
    </w:p>
    <w:p w14:paraId="3BCC5718" w14:textId="35523C04" w:rsidR="004B0A96" w:rsidRDefault="00CD5CE8" w:rsidP="004B0A96">
      <w:pPr>
        <w:pStyle w:val="Prrafodelista"/>
        <w:numPr>
          <w:ilvl w:val="0"/>
          <w:numId w:val="10"/>
        </w:numPr>
        <w:rPr>
          <w:rFonts w:ascii="Arial" w:hAnsi="Arial" w:cs="Arial"/>
          <w:sz w:val="20"/>
          <w:szCs w:val="20"/>
          <w:lang w:val="en-US"/>
        </w:rPr>
      </w:pPr>
      <w:r>
        <w:rPr>
          <w:noProof/>
          <w:lang w:val="es-ES" w:eastAsia="es-ES"/>
        </w:rPr>
        <w:lastRenderedPageBreak/>
        <w:drawing>
          <wp:anchor distT="0" distB="0" distL="114300" distR="114300" simplePos="0" relativeHeight="251683840" behindDoc="0" locked="0" layoutInCell="1" allowOverlap="1" wp14:anchorId="141E80A6" wp14:editId="4699336A">
            <wp:simplePos x="0" y="0"/>
            <wp:positionH relativeFrom="column">
              <wp:posOffset>5601335</wp:posOffset>
            </wp:positionH>
            <wp:positionV relativeFrom="paragraph">
              <wp:posOffset>76835</wp:posOffset>
            </wp:positionV>
            <wp:extent cx="2609850" cy="1648460"/>
            <wp:effectExtent l="0" t="0" r="0" b="8890"/>
            <wp:wrapThrough wrapText="bothSides">
              <wp:wrapPolygon edited="0">
                <wp:start x="0" y="0"/>
                <wp:lineTo x="0" y="21467"/>
                <wp:lineTo x="21442" y="21467"/>
                <wp:lineTo x="21442"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2569" t="16314" r="32566" b="22054"/>
                    <a:stretch/>
                  </pic:blipFill>
                  <pic:spPr bwMode="auto">
                    <a:xfrm>
                      <a:off x="0" y="0"/>
                      <a:ext cx="2609850" cy="164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0A96" w:rsidRPr="004B0A96">
        <w:rPr>
          <w:rFonts w:ascii="Arial" w:hAnsi="Arial" w:cs="Arial"/>
          <w:sz w:val="20"/>
          <w:szCs w:val="20"/>
          <w:lang w:val="en-US"/>
        </w:rPr>
        <w:t>Inca Rail: USD $ 18 ADL / USD $ 0.00 CHD</w:t>
      </w:r>
    </w:p>
    <w:p w14:paraId="60B512E5" w14:textId="3F51846E" w:rsidR="00CD5CE8" w:rsidRPr="00CD5CE8" w:rsidRDefault="00CD5CE8" w:rsidP="00CD5CE8">
      <w:pPr>
        <w:rPr>
          <w:rFonts w:ascii="Arial" w:hAnsi="Arial" w:cs="Arial"/>
          <w:sz w:val="20"/>
          <w:szCs w:val="20"/>
          <w:lang w:val="es-ES"/>
        </w:rPr>
      </w:pPr>
      <w:r w:rsidRPr="00CD5CE8">
        <w:rPr>
          <w:rFonts w:ascii="Arial" w:hAnsi="Arial" w:cs="Arial"/>
          <w:b/>
          <w:sz w:val="20"/>
          <w:szCs w:val="20"/>
          <w:lang w:val="es-ES"/>
        </w:rPr>
        <w:t>Detalles:</w:t>
      </w:r>
      <w:r w:rsidRPr="00CD5CE8">
        <w:rPr>
          <w:rFonts w:ascii="Arial" w:hAnsi="Arial" w:cs="Arial"/>
          <w:sz w:val="20"/>
          <w:szCs w:val="20"/>
          <w:lang w:val="es-ES"/>
        </w:rPr>
        <w:t xml:space="preserve"> Deliciosa selección de bebidas frías y calientes elaboradas con jugos de frutas y hiervas naturales acompañado de un snack.</w:t>
      </w:r>
    </w:p>
    <w:p w14:paraId="419B63FF" w14:textId="1674EFC9" w:rsidR="00CD5CE8" w:rsidRPr="00CD5CE8" w:rsidRDefault="00CD5CE8" w:rsidP="00CD5CE8">
      <w:pPr>
        <w:rPr>
          <w:rFonts w:ascii="Arial" w:hAnsi="Arial" w:cs="Arial"/>
          <w:sz w:val="20"/>
          <w:szCs w:val="20"/>
          <w:lang w:val="es-ES"/>
        </w:rPr>
      </w:pPr>
    </w:p>
    <w:p w14:paraId="5AAAD89C" w14:textId="22F53F45" w:rsidR="00CD5CE8" w:rsidRPr="00CD5CE8" w:rsidRDefault="00CD5CE8" w:rsidP="00CD5CE8">
      <w:pPr>
        <w:rPr>
          <w:rFonts w:ascii="Arial" w:hAnsi="Arial" w:cs="Arial"/>
          <w:sz w:val="20"/>
          <w:szCs w:val="20"/>
          <w:lang w:val="es-ES"/>
        </w:rPr>
      </w:pPr>
    </w:p>
    <w:p w14:paraId="64007EF7" w14:textId="77777777" w:rsidR="00CD5CE8" w:rsidRPr="00CD5CE8" w:rsidRDefault="00CD5CE8" w:rsidP="00CD5CE8">
      <w:pPr>
        <w:rPr>
          <w:rFonts w:ascii="Arial" w:hAnsi="Arial" w:cs="Arial"/>
          <w:sz w:val="20"/>
          <w:szCs w:val="20"/>
          <w:lang w:val="es-ES"/>
        </w:rPr>
      </w:pPr>
    </w:p>
    <w:p w14:paraId="695D6C03" w14:textId="77777777" w:rsidR="00CD5CE8" w:rsidRPr="00CD5CE8" w:rsidRDefault="00CD5CE8" w:rsidP="00CD5CE8">
      <w:pPr>
        <w:rPr>
          <w:rFonts w:ascii="Arial" w:hAnsi="Arial" w:cs="Arial"/>
          <w:sz w:val="20"/>
          <w:szCs w:val="20"/>
          <w:lang w:val="es-ES"/>
        </w:rPr>
      </w:pPr>
    </w:p>
    <w:p w14:paraId="4005924C" w14:textId="77777777" w:rsidR="00CD5CE8" w:rsidRPr="00CD5CE8" w:rsidRDefault="00CD5CE8" w:rsidP="00CD5CE8">
      <w:pPr>
        <w:rPr>
          <w:rFonts w:ascii="Arial" w:hAnsi="Arial" w:cs="Arial"/>
          <w:sz w:val="20"/>
          <w:szCs w:val="20"/>
          <w:lang w:val="es-ES"/>
        </w:rPr>
      </w:pPr>
    </w:p>
    <w:p w14:paraId="30CA33F8" w14:textId="77777777" w:rsidR="00CD5CE8" w:rsidRPr="00CD5CE8" w:rsidRDefault="00CD5CE8" w:rsidP="00CD5CE8">
      <w:pPr>
        <w:rPr>
          <w:rFonts w:ascii="Arial" w:hAnsi="Arial" w:cs="Arial"/>
          <w:sz w:val="20"/>
          <w:szCs w:val="20"/>
          <w:lang w:val="es-ES"/>
        </w:rPr>
      </w:pPr>
    </w:p>
    <w:p w14:paraId="58387A13" w14:textId="77777777" w:rsidR="00CD5CE8" w:rsidRPr="00CD5CE8" w:rsidRDefault="00CD5CE8" w:rsidP="00CD5CE8">
      <w:pPr>
        <w:rPr>
          <w:rFonts w:ascii="Arial" w:hAnsi="Arial" w:cs="Arial"/>
          <w:sz w:val="20"/>
          <w:szCs w:val="20"/>
          <w:lang w:val="es-ES"/>
        </w:rPr>
      </w:pPr>
    </w:p>
    <w:p w14:paraId="09B00199" w14:textId="77777777" w:rsidR="00CD5CE8" w:rsidRPr="00CD5CE8" w:rsidRDefault="00CD5CE8" w:rsidP="00CD5CE8">
      <w:pPr>
        <w:rPr>
          <w:rFonts w:ascii="Arial" w:hAnsi="Arial" w:cs="Arial"/>
          <w:sz w:val="20"/>
          <w:szCs w:val="20"/>
          <w:lang w:val="es-ES"/>
        </w:rPr>
      </w:pPr>
    </w:p>
    <w:p w14:paraId="403A0421" w14:textId="77777777" w:rsidR="00CD5CE8" w:rsidRPr="00CD5CE8" w:rsidRDefault="00CD5CE8" w:rsidP="00CD5CE8">
      <w:pPr>
        <w:rPr>
          <w:rFonts w:ascii="Arial" w:hAnsi="Arial" w:cs="Arial"/>
          <w:sz w:val="20"/>
          <w:szCs w:val="20"/>
          <w:lang w:val="es-ES"/>
        </w:rPr>
      </w:pPr>
    </w:p>
    <w:p w14:paraId="0CBD2CA6" w14:textId="77777777" w:rsidR="00CD5CE8" w:rsidRPr="00CD5CE8" w:rsidRDefault="00CD5CE8" w:rsidP="00CD5CE8">
      <w:pPr>
        <w:rPr>
          <w:rFonts w:ascii="Arial" w:hAnsi="Arial" w:cs="Arial"/>
          <w:sz w:val="20"/>
          <w:szCs w:val="20"/>
          <w:lang w:val="es-ES"/>
        </w:rPr>
      </w:pPr>
    </w:p>
    <w:p w14:paraId="4A1C67C9" w14:textId="77777777" w:rsidR="00CD5CE8" w:rsidRPr="00CD5CE8" w:rsidRDefault="00CD5CE8" w:rsidP="00CD5CE8">
      <w:pPr>
        <w:rPr>
          <w:rFonts w:ascii="Arial" w:hAnsi="Arial" w:cs="Arial"/>
          <w:sz w:val="20"/>
          <w:szCs w:val="20"/>
          <w:lang w:val="es-ES"/>
        </w:rPr>
      </w:pPr>
    </w:p>
    <w:p w14:paraId="50669ACB" w14:textId="77777777" w:rsidR="00CD5CE8" w:rsidRPr="00CD5CE8" w:rsidRDefault="00CD5CE8" w:rsidP="00CD5CE8">
      <w:pPr>
        <w:rPr>
          <w:rFonts w:ascii="Arial" w:hAnsi="Arial" w:cs="Arial"/>
          <w:sz w:val="20"/>
          <w:szCs w:val="20"/>
          <w:lang w:val="es-ES"/>
        </w:rPr>
      </w:pPr>
    </w:p>
    <w:p w14:paraId="6744C9BD" w14:textId="33BA14AF" w:rsidR="00CD5CE8" w:rsidRPr="00CD5CE8" w:rsidRDefault="00CD5CE8" w:rsidP="00CD5CE8">
      <w:pPr>
        <w:rPr>
          <w:rFonts w:ascii="Arial" w:hAnsi="Arial" w:cs="Arial"/>
          <w:sz w:val="20"/>
          <w:szCs w:val="20"/>
          <w:lang w:val="es-ES"/>
        </w:rPr>
      </w:pPr>
      <w:r w:rsidRPr="002B2485">
        <w:rPr>
          <w:rFonts w:ascii="Calibri" w:hAnsi="Calibri"/>
          <w:b/>
          <w:noProof/>
          <w:sz w:val="22"/>
          <w:szCs w:val="22"/>
          <w:lang w:val="es-ES" w:eastAsia="es-ES"/>
        </w:rPr>
        <w:drawing>
          <wp:anchor distT="0" distB="0" distL="114300" distR="114300" simplePos="0" relativeHeight="251684864" behindDoc="1" locked="0" layoutInCell="1" allowOverlap="1" wp14:anchorId="77A363F3" wp14:editId="62D4A4A3">
            <wp:simplePos x="0" y="0"/>
            <wp:positionH relativeFrom="column">
              <wp:posOffset>5602605</wp:posOffset>
            </wp:positionH>
            <wp:positionV relativeFrom="paragraph">
              <wp:posOffset>118745</wp:posOffset>
            </wp:positionV>
            <wp:extent cx="2638425" cy="1981835"/>
            <wp:effectExtent l="0" t="0" r="9525" b="0"/>
            <wp:wrapTight wrapText="bothSides">
              <wp:wrapPolygon edited="0">
                <wp:start x="0" y="0"/>
                <wp:lineTo x="0" y="21385"/>
                <wp:lineTo x="21522" y="21385"/>
                <wp:lineTo x="21522" y="0"/>
                <wp:lineTo x="0" y="0"/>
              </wp:wrapPolygon>
            </wp:wrapTight>
            <wp:docPr id="5" name="Imagen 1" descr="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slide20.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425" cy="1981835"/>
                    </a:xfrm>
                    <a:prstGeom prst="rect">
                      <a:avLst/>
                    </a:prstGeom>
                  </pic:spPr>
                </pic:pic>
              </a:graphicData>
            </a:graphic>
            <wp14:sizeRelH relativeFrom="margin">
              <wp14:pctWidth>0</wp14:pctWidth>
            </wp14:sizeRelH>
            <wp14:sizeRelV relativeFrom="margin">
              <wp14:pctHeight>0</wp14:pctHeight>
            </wp14:sizeRelV>
          </wp:anchor>
        </w:drawing>
      </w:r>
    </w:p>
    <w:p w14:paraId="6A0A1541" w14:textId="355C5F20" w:rsidR="004B0A96" w:rsidRPr="004B0A96" w:rsidRDefault="004B0A96" w:rsidP="004B0A96">
      <w:pPr>
        <w:pStyle w:val="Prrafodelista"/>
        <w:numPr>
          <w:ilvl w:val="0"/>
          <w:numId w:val="10"/>
        </w:numPr>
        <w:rPr>
          <w:rFonts w:ascii="Arial" w:hAnsi="Arial" w:cs="Arial"/>
          <w:sz w:val="20"/>
          <w:szCs w:val="20"/>
        </w:rPr>
      </w:pPr>
      <w:r w:rsidRPr="004B0A96">
        <w:rPr>
          <w:rFonts w:ascii="Arial" w:hAnsi="Arial" w:cs="Arial"/>
          <w:sz w:val="20"/>
          <w:szCs w:val="20"/>
        </w:rPr>
        <w:t xml:space="preserve">Vistadome: USD $ </w:t>
      </w:r>
      <w:r>
        <w:rPr>
          <w:rFonts w:ascii="Arial" w:hAnsi="Arial" w:cs="Arial"/>
          <w:sz w:val="20"/>
          <w:szCs w:val="20"/>
        </w:rPr>
        <w:t>46</w:t>
      </w:r>
      <w:r w:rsidRPr="004B0A96">
        <w:rPr>
          <w:rFonts w:ascii="Arial" w:hAnsi="Arial" w:cs="Arial"/>
          <w:sz w:val="20"/>
          <w:szCs w:val="20"/>
        </w:rPr>
        <w:t xml:space="preserve"> </w:t>
      </w:r>
      <w:r>
        <w:rPr>
          <w:rFonts w:ascii="Arial" w:hAnsi="Arial" w:cs="Arial"/>
          <w:sz w:val="20"/>
          <w:szCs w:val="20"/>
        </w:rPr>
        <w:t>ADL</w:t>
      </w:r>
      <w:r w:rsidRPr="004B0A96">
        <w:rPr>
          <w:rFonts w:ascii="Arial" w:hAnsi="Arial" w:cs="Arial"/>
          <w:sz w:val="20"/>
          <w:szCs w:val="20"/>
        </w:rPr>
        <w:t xml:space="preserve"> / USD $ 2</w:t>
      </w:r>
      <w:r>
        <w:rPr>
          <w:rFonts w:ascii="Arial" w:hAnsi="Arial" w:cs="Arial"/>
          <w:sz w:val="20"/>
          <w:szCs w:val="20"/>
        </w:rPr>
        <w:t>7 CHD</w:t>
      </w:r>
      <w:r w:rsidR="00CD5CE8">
        <w:rPr>
          <w:rFonts w:ascii="Arial" w:hAnsi="Arial" w:cs="Arial"/>
          <w:sz w:val="20"/>
          <w:szCs w:val="20"/>
        </w:rPr>
        <w:t xml:space="preserve"> </w:t>
      </w:r>
    </w:p>
    <w:p w14:paraId="19E6B64C" w14:textId="2A69ABF0" w:rsidR="004B0A96" w:rsidRPr="00CD5CE8" w:rsidRDefault="00CD5CE8" w:rsidP="004B0A96">
      <w:pPr>
        <w:rPr>
          <w:rFonts w:ascii="Arial" w:hAnsi="Arial" w:cs="Arial"/>
          <w:sz w:val="20"/>
          <w:szCs w:val="20"/>
          <w:lang w:val="es-CO"/>
        </w:rPr>
      </w:pPr>
      <w:r w:rsidRPr="00CD5CE8">
        <w:rPr>
          <w:rFonts w:ascii="Arial" w:hAnsi="Arial" w:cs="Arial"/>
          <w:b/>
          <w:sz w:val="20"/>
          <w:szCs w:val="20"/>
          <w:lang w:val="es-CO"/>
        </w:rPr>
        <w:t>Detalles:</w:t>
      </w:r>
      <w:r w:rsidRPr="00CD5CE8">
        <w:rPr>
          <w:rFonts w:ascii="Arial" w:hAnsi="Arial" w:cs="Arial"/>
          <w:sz w:val="20"/>
          <w:szCs w:val="20"/>
          <w:lang w:val="es-CO"/>
        </w:rPr>
        <w:t xml:space="preserve"> Vista totalmente panorámica, audio explicativo con los lugares más relevantes de la ruta, show a bordo y snack a base de ingredientes andinos.</w:t>
      </w:r>
    </w:p>
    <w:p w14:paraId="6DF725EC" w14:textId="77777777" w:rsidR="00CD5CE8" w:rsidRDefault="00CD5CE8" w:rsidP="004B0A96">
      <w:pPr>
        <w:rPr>
          <w:rFonts w:ascii="Arial" w:hAnsi="Arial" w:cs="Arial"/>
          <w:sz w:val="20"/>
          <w:szCs w:val="20"/>
        </w:rPr>
      </w:pPr>
    </w:p>
    <w:p w14:paraId="3D76CAE4" w14:textId="77777777" w:rsidR="00CD5CE8" w:rsidRDefault="00CD5CE8" w:rsidP="004B0A96">
      <w:pPr>
        <w:rPr>
          <w:rFonts w:ascii="Arial" w:hAnsi="Arial" w:cs="Arial"/>
          <w:sz w:val="20"/>
          <w:szCs w:val="20"/>
        </w:rPr>
      </w:pPr>
    </w:p>
    <w:p w14:paraId="115265EC" w14:textId="77777777" w:rsidR="00CD5CE8" w:rsidRDefault="00CD5CE8" w:rsidP="004B0A96">
      <w:pPr>
        <w:rPr>
          <w:rFonts w:ascii="Arial" w:hAnsi="Arial" w:cs="Arial"/>
          <w:sz w:val="20"/>
          <w:szCs w:val="20"/>
        </w:rPr>
      </w:pPr>
    </w:p>
    <w:p w14:paraId="211CC117" w14:textId="77777777" w:rsidR="00CD5CE8" w:rsidRDefault="00CD5CE8" w:rsidP="004B0A96">
      <w:pPr>
        <w:rPr>
          <w:rFonts w:ascii="Arial" w:hAnsi="Arial" w:cs="Arial"/>
          <w:sz w:val="20"/>
          <w:szCs w:val="20"/>
        </w:rPr>
      </w:pPr>
    </w:p>
    <w:p w14:paraId="6728453A" w14:textId="77777777" w:rsidR="00CD5CE8" w:rsidRDefault="00CD5CE8" w:rsidP="004B0A96">
      <w:pPr>
        <w:rPr>
          <w:rFonts w:ascii="Arial" w:hAnsi="Arial" w:cs="Arial"/>
          <w:sz w:val="20"/>
          <w:szCs w:val="20"/>
        </w:rPr>
      </w:pPr>
    </w:p>
    <w:p w14:paraId="0EF4B2EA" w14:textId="77777777" w:rsidR="00CD5CE8" w:rsidRDefault="00CD5CE8" w:rsidP="004B0A96">
      <w:pPr>
        <w:rPr>
          <w:rFonts w:ascii="Arial" w:hAnsi="Arial" w:cs="Arial"/>
          <w:sz w:val="20"/>
          <w:szCs w:val="20"/>
        </w:rPr>
      </w:pPr>
    </w:p>
    <w:p w14:paraId="5C80839D" w14:textId="77777777" w:rsidR="00CD5CE8" w:rsidRDefault="00CD5CE8" w:rsidP="004B0A96">
      <w:pPr>
        <w:rPr>
          <w:rFonts w:ascii="Arial" w:hAnsi="Arial" w:cs="Arial"/>
          <w:sz w:val="20"/>
          <w:szCs w:val="20"/>
        </w:rPr>
      </w:pPr>
    </w:p>
    <w:p w14:paraId="4945F840" w14:textId="77777777" w:rsidR="00CD5CE8" w:rsidRDefault="00CD5CE8" w:rsidP="004B0A96">
      <w:pPr>
        <w:rPr>
          <w:rFonts w:ascii="Arial" w:hAnsi="Arial" w:cs="Arial"/>
          <w:sz w:val="20"/>
          <w:szCs w:val="20"/>
        </w:rPr>
      </w:pPr>
    </w:p>
    <w:p w14:paraId="7D449D33" w14:textId="77777777" w:rsidR="00CD5CE8" w:rsidRDefault="00CD5CE8" w:rsidP="004B0A96">
      <w:pPr>
        <w:rPr>
          <w:rFonts w:ascii="Arial" w:hAnsi="Arial" w:cs="Arial"/>
          <w:sz w:val="20"/>
          <w:szCs w:val="20"/>
        </w:rPr>
      </w:pPr>
    </w:p>
    <w:p w14:paraId="0BB6F1C7" w14:textId="60B80949" w:rsidR="001C2FBC" w:rsidRDefault="00BF49F7" w:rsidP="001A1377">
      <w:pPr>
        <w:rPr>
          <w:sz w:val="22"/>
          <w:szCs w:val="22"/>
        </w:rPr>
      </w:pPr>
      <w:r w:rsidRPr="00E41D5A">
        <w:rPr>
          <w:noProof/>
          <w:sz w:val="22"/>
          <w:szCs w:val="22"/>
          <w:lang w:val="es-ES" w:eastAsia="es-ES"/>
        </w:rPr>
        <mc:AlternateContent>
          <mc:Choice Requires="wps">
            <w:drawing>
              <wp:anchor distT="0" distB="0" distL="114300" distR="114300" simplePos="0" relativeHeight="251678720" behindDoc="0" locked="0" layoutInCell="1" allowOverlap="1" wp14:anchorId="0FE0A6D0" wp14:editId="3413ECA6">
                <wp:simplePos x="0" y="0"/>
                <wp:positionH relativeFrom="column">
                  <wp:posOffset>9525</wp:posOffset>
                </wp:positionH>
                <wp:positionV relativeFrom="paragraph">
                  <wp:posOffset>6985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0A6D0" id="Rectángulo 4" o:spid="_x0000_s1029" style="position:absolute;margin-left:.75pt;margin-top:.55pt;width:144.0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" fillcolor="#0ad0f9" strokecolor="#404040 [2429]" strokeweight="1pt">
                <v:textbox>
                  <w:txbxContent>
                    <w:p w14:paraId="04660642" w14:textId="77777777" w:rsidR="001C2FBC" w:rsidRPr="001C7073" w:rsidRDefault="001C2FBC" w:rsidP="001C2FBC">
                      <w:pPr>
                        <w:jc w:val="center"/>
                        <w:rPr>
                          <w:b/>
                          <w:sz w:val="26"/>
                          <w:szCs w:val="26"/>
                          <w:lang w:val="es-ES"/>
                        </w:rPr>
                      </w:pPr>
                      <w:r w:rsidRPr="005738C7">
                        <w:rPr>
                          <w:b/>
                          <w:sz w:val="26"/>
                          <w:szCs w:val="26"/>
                          <w:lang w:val="es-ES"/>
                        </w:rPr>
                        <w:t>NOTAS IMPORTANTES</w:t>
                      </w:r>
                    </w:p>
                  </w:txbxContent>
                </v:textbox>
                <w10:wrap type="through"/>
              </v:rect>
            </w:pict>
          </mc:Fallback>
        </mc:AlternateContent>
      </w:r>
    </w:p>
    <w:p w14:paraId="326D5E3B" w14:textId="439B2297" w:rsidR="001A1377" w:rsidRPr="001A1377" w:rsidRDefault="001A1377" w:rsidP="001A1377">
      <w:pPr>
        <w:rPr>
          <w:sz w:val="22"/>
          <w:szCs w:val="22"/>
        </w:rPr>
      </w:pPr>
    </w:p>
    <w:p w14:paraId="68AAE6D4" w14:textId="144C4749" w:rsidR="001A1377" w:rsidRDefault="001A1377" w:rsidP="001A1377">
      <w:pPr>
        <w:rPr>
          <w:sz w:val="22"/>
          <w:szCs w:val="22"/>
        </w:rPr>
      </w:pPr>
    </w:p>
    <w:p w14:paraId="701832F7" w14:textId="77777777" w:rsidR="004E2E9C" w:rsidRDefault="004E2E9C" w:rsidP="00DC0007">
      <w:pPr>
        <w:pStyle w:val="Prrafodelista"/>
        <w:numPr>
          <w:ilvl w:val="0"/>
          <w:numId w:val="2"/>
        </w:numPr>
        <w:jc w:val="both"/>
        <w:rPr>
          <w:rFonts w:ascii="Arial" w:hAnsi="Arial" w:cs="Arial"/>
          <w:sz w:val="20"/>
          <w:szCs w:val="20"/>
        </w:rPr>
      </w:pPr>
      <w:r w:rsidRPr="004E2E9C">
        <w:rPr>
          <w:rFonts w:ascii="Arial" w:hAnsi="Arial" w:cs="Arial"/>
          <w:sz w:val="20"/>
          <w:szCs w:val="20"/>
        </w:rPr>
        <w:t xml:space="preserve">Tarifas por persona, no incluyen el IGV (18%), para contar con la exoneración es requisito indispensable la presentación de la tarjeta andina de migración con el sello  de entrada legible y el documento de identidad o pasaporte. </w:t>
      </w:r>
    </w:p>
    <w:p w14:paraId="6DA3CA64" w14:textId="6B681368" w:rsidR="00B17722" w:rsidRPr="004E2E9C" w:rsidRDefault="00B17722" w:rsidP="00DC0007">
      <w:pPr>
        <w:pStyle w:val="Prrafodelista"/>
        <w:numPr>
          <w:ilvl w:val="0"/>
          <w:numId w:val="2"/>
        </w:numPr>
        <w:jc w:val="both"/>
        <w:rPr>
          <w:rFonts w:ascii="Arial" w:hAnsi="Arial" w:cs="Arial"/>
          <w:sz w:val="20"/>
          <w:szCs w:val="20"/>
        </w:rPr>
      </w:pPr>
      <w:r w:rsidRPr="004E2E9C">
        <w:rPr>
          <w:rFonts w:ascii="Arial" w:hAnsi="Arial" w:cs="Arial"/>
          <w:sz w:val="20"/>
          <w:szCs w:val="20"/>
        </w:rPr>
        <w:t>Para reservar se requiere copia del pasaporte.</w:t>
      </w:r>
    </w:p>
    <w:p w14:paraId="48FB8B6B" w14:textId="7C19E533" w:rsidR="007D784A" w:rsidRDefault="007D784A" w:rsidP="007D784A">
      <w:pPr>
        <w:pStyle w:val="Prrafodelista"/>
        <w:numPr>
          <w:ilvl w:val="0"/>
          <w:numId w:val="2"/>
        </w:numPr>
        <w:shd w:val="clear" w:color="auto" w:fill="FFFFFF" w:themeFill="background1"/>
        <w:jc w:val="both"/>
        <w:rPr>
          <w:rFonts w:ascii="Arial" w:hAnsi="Arial" w:cs="Arial"/>
          <w:sz w:val="20"/>
          <w:szCs w:val="20"/>
        </w:rPr>
      </w:pPr>
      <w:r w:rsidRPr="007D784A">
        <w:rPr>
          <w:rFonts w:ascii="Arial" w:hAnsi="Arial" w:cs="Arial"/>
          <w:sz w:val="20"/>
          <w:szCs w:val="20"/>
        </w:rPr>
        <w:t>Habitaciones TPL</w:t>
      </w:r>
      <w:r>
        <w:rPr>
          <w:rFonts w:ascii="Arial" w:hAnsi="Arial" w:cs="Arial"/>
          <w:sz w:val="20"/>
          <w:szCs w:val="20"/>
        </w:rPr>
        <w:t>: * Se considera DBL de uso TPL.</w:t>
      </w:r>
    </w:p>
    <w:p w14:paraId="4A336112" w14:textId="3FADEB0A" w:rsidR="00A0373A" w:rsidRPr="00A0373A" w:rsidRDefault="00B17722" w:rsidP="00A0373A">
      <w:pPr>
        <w:pStyle w:val="Prrafodelista"/>
        <w:numPr>
          <w:ilvl w:val="0"/>
          <w:numId w:val="2"/>
        </w:numPr>
        <w:rPr>
          <w:rFonts w:ascii="Arial" w:hAnsi="Arial" w:cs="Arial"/>
          <w:sz w:val="20"/>
          <w:szCs w:val="20"/>
        </w:rPr>
      </w:pPr>
      <w:r w:rsidRPr="00A0373A">
        <w:rPr>
          <w:rFonts w:ascii="Arial" w:hAnsi="Arial" w:cs="Arial"/>
          <w:sz w:val="20"/>
          <w:szCs w:val="20"/>
        </w:rPr>
        <w:t xml:space="preserve">Tarifas sujetas a disponibilidad y cambios al momento de reservar, las tarifas </w:t>
      </w:r>
      <w:r w:rsidR="00A0373A" w:rsidRPr="00A0373A">
        <w:rPr>
          <w:rFonts w:ascii="Arial" w:hAnsi="Arial" w:cs="Arial"/>
          <w:sz w:val="20"/>
          <w:szCs w:val="20"/>
        </w:rPr>
        <w:t>aplica</w:t>
      </w:r>
      <w:r w:rsidR="00A0373A">
        <w:rPr>
          <w:rFonts w:ascii="Arial" w:hAnsi="Arial" w:cs="Arial"/>
          <w:sz w:val="20"/>
          <w:szCs w:val="20"/>
        </w:rPr>
        <w:t>n</w:t>
      </w:r>
      <w:r w:rsidR="00A0373A" w:rsidRPr="00A0373A">
        <w:rPr>
          <w:rFonts w:ascii="Arial" w:hAnsi="Arial" w:cs="Arial"/>
          <w:sz w:val="20"/>
          <w:szCs w:val="20"/>
        </w:rPr>
        <w:t xml:space="preserve"> sólo para pasajeros que conforman la CAN (Comunidad Andina de Naciones – Ecuador, Colombia y Bolivia). Para pasajeros de otras nacionalidades aplicar un suplemento de USD 3</w:t>
      </w:r>
      <w:r w:rsidR="00A0373A">
        <w:rPr>
          <w:rFonts w:ascii="Arial" w:hAnsi="Arial" w:cs="Arial"/>
          <w:sz w:val="20"/>
          <w:szCs w:val="20"/>
        </w:rPr>
        <w:t>8</w:t>
      </w:r>
      <w:r w:rsidR="00A0373A" w:rsidRPr="00A0373A">
        <w:rPr>
          <w:rFonts w:ascii="Arial" w:hAnsi="Arial" w:cs="Arial"/>
          <w:sz w:val="20"/>
          <w:szCs w:val="20"/>
        </w:rPr>
        <w:t xml:space="preserve"> neto por pasajero. </w:t>
      </w:r>
    </w:p>
    <w:p w14:paraId="22867448" w14:textId="448961A1" w:rsidR="005C01DD" w:rsidRPr="005C01DD" w:rsidRDefault="005C01DD" w:rsidP="005C01DD">
      <w:pPr>
        <w:pStyle w:val="Prrafodelista"/>
        <w:numPr>
          <w:ilvl w:val="0"/>
          <w:numId w:val="2"/>
        </w:numPr>
        <w:rPr>
          <w:rFonts w:ascii="Arial" w:hAnsi="Arial" w:cs="Arial"/>
          <w:sz w:val="20"/>
          <w:szCs w:val="20"/>
        </w:rPr>
      </w:pPr>
      <w:r w:rsidRPr="005C01DD">
        <w:rPr>
          <w:rFonts w:ascii="Arial" w:hAnsi="Arial" w:cs="Arial"/>
          <w:sz w:val="20"/>
          <w:szCs w:val="20"/>
        </w:rPr>
        <w:t xml:space="preserve">Tarifas no aplican para  temporada </w:t>
      </w:r>
      <w:r>
        <w:rPr>
          <w:rFonts w:ascii="Arial" w:hAnsi="Arial" w:cs="Arial"/>
          <w:sz w:val="20"/>
          <w:szCs w:val="20"/>
        </w:rPr>
        <w:t xml:space="preserve">de eventos, </w:t>
      </w:r>
      <w:r w:rsidRPr="005C01DD">
        <w:rPr>
          <w:rFonts w:ascii="Arial" w:hAnsi="Arial" w:cs="Arial"/>
          <w:sz w:val="20"/>
          <w:szCs w:val="20"/>
        </w:rPr>
        <w:t>festividades</w:t>
      </w:r>
      <w:r>
        <w:rPr>
          <w:rFonts w:ascii="Arial" w:hAnsi="Arial" w:cs="Arial"/>
          <w:sz w:val="20"/>
          <w:szCs w:val="20"/>
        </w:rPr>
        <w:t xml:space="preserve">, </w:t>
      </w:r>
      <w:r w:rsidRPr="005C01DD">
        <w:rPr>
          <w:rFonts w:ascii="Arial" w:hAnsi="Arial" w:cs="Arial"/>
          <w:sz w:val="20"/>
          <w:szCs w:val="20"/>
        </w:rPr>
        <w:t>semana santa</w:t>
      </w:r>
      <w:r>
        <w:rPr>
          <w:rFonts w:ascii="Arial" w:hAnsi="Arial" w:cs="Arial"/>
          <w:sz w:val="20"/>
          <w:szCs w:val="20"/>
        </w:rPr>
        <w:t xml:space="preserve"> y</w:t>
      </w:r>
      <w:r w:rsidRPr="005C01DD">
        <w:rPr>
          <w:rFonts w:ascii="Arial" w:hAnsi="Arial" w:cs="Arial"/>
          <w:sz w:val="20"/>
          <w:szCs w:val="20"/>
        </w:rPr>
        <w:t xml:space="preserve"> feriados</w:t>
      </w:r>
      <w:r>
        <w:rPr>
          <w:rFonts w:ascii="Arial" w:hAnsi="Arial" w:cs="Arial"/>
          <w:sz w:val="20"/>
          <w:szCs w:val="20"/>
        </w:rPr>
        <w:t>,</w:t>
      </w:r>
      <w:r w:rsidRPr="005C01DD">
        <w:rPr>
          <w:rFonts w:ascii="Arial" w:hAnsi="Arial" w:cs="Arial"/>
          <w:sz w:val="20"/>
          <w:szCs w:val="20"/>
        </w:rPr>
        <w:t xml:space="preserve"> consulte lista de fechas en el cuadro al final del programa.</w:t>
      </w:r>
    </w:p>
    <w:p w14:paraId="2766F928" w14:textId="57D82D63" w:rsidR="00682A03" w:rsidRDefault="00682A03" w:rsidP="00F71D66">
      <w:pPr>
        <w:pStyle w:val="Prrafodelista"/>
        <w:numPr>
          <w:ilvl w:val="0"/>
          <w:numId w:val="2"/>
        </w:numPr>
        <w:shd w:val="clear" w:color="auto" w:fill="FFFFFF" w:themeFill="background1"/>
        <w:spacing w:line="240" w:lineRule="auto"/>
        <w:jc w:val="both"/>
        <w:rPr>
          <w:rFonts w:ascii="Arial" w:hAnsi="Arial" w:cs="Arial"/>
          <w:sz w:val="20"/>
          <w:szCs w:val="20"/>
        </w:rPr>
      </w:pPr>
      <w:r w:rsidRPr="00682A03">
        <w:rPr>
          <w:rFonts w:ascii="Arial" w:hAnsi="Arial" w:cs="Arial"/>
          <w:sz w:val="20"/>
          <w:szCs w:val="20"/>
        </w:rPr>
        <w:t>Niños de 1-4 años: Precio por servicios USD 325</w:t>
      </w:r>
      <w:r>
        <w:rPr>
          <w:rFonts w:ascii="Arial" w:hAnsi="Arial" w:cs="Arial"/>
          <w:sz w:val="20"/>
          <w:szCs w:val="20"/>
        </w:rPr>
        <w:t xml:space="preserve"> c</w:t>
      </w:r>
      <w:r w:rsidRPr="00682A03">
        <w:rPr>
          <w:rFonts w:ascii="Arial" w:hAnsi="Arial" w:cs="Arial"/>
          <w:sz w:val="20"/>
          <w:szCs w:val="20"/>
        </w:rPr>
        <w:t>ompartiendo cama con los padres. Máximo 1 niño por habitación doble. No Incluye desayuno para el menor en los hoteles seleccionados. Niños de 5-11 años: Compartiendo habitación triple con los padres.</w:t>
      </w:r>
    </w:p>
    <w:p w14:paraId="0E9E4A30" w14:textId="04BB5CBD" w:rsidR="004E2E9C" w:rsidRPr="004E2E9C" w:rsidRDefault="004E2E9C" w:rsidP="004E2E9C">
      <w:pPr>
        <w:pStyle w:val="Prrafodelista"/>
        <w:shd w:val="clear" w:color="auto" w:fill="FFFFFF" w:themeFill="background1"/>
        <w:spacing w:line="240" w:lineRule="auto"/>
        <w:jc w:val="both"/>
        <w:rPr>
          <w:rFonts w:ascii="Arial" w:hAnsi="Arial" w:cs="Arial"/>
          <w:sz w:val="20"/>
          <w:szCs w:val="20"/>
        </w:rPr>
      </w:pPr>
      <w:r w:rsidRPr="004E2E9C">
        <w:rPr>
          <w:rFonts w:ascii="Arial" w:hAnsi="Arial" w:cs="Arial"/>
          <w:sz w:val="20"/>
          <w:szCs w:val="20"/>
        </w:rPr>
        <w:t>• Para comprar entradas, tickets de tren, etc, a la tarifa de niños debemos tener copia de pasaporte por adelantado, de lo contrario no se puede aplicar tarifa de niños.</w:t>
      </w:r>
    </w:p>
    <w:p w14:paraId="717DE625" w14:textId="09343CDD" w:rsidR="0077434B" w:rsidRDefault="0077434B" w:rsidP="0077434B">
      <w:pPr>
        <w:pStyle w:val="Prrafodelista"/>
        <w:numPr>
          <w:ilvl w:val="0"/>
          <w:numId w:val="2"/>
        </w:numPr>
        <w:shd w:val="clear" w:color="auto" w:fill="FFFFFF" w:themeFill="background1"/>
        <w:spacing w:line="240" w:lineRule="auto"/>
        <w:jc w:val="both"/>
        <w:rPr>
          <w:rFonts w:ascii="Arial" w:hAnsi="Arial" w:cs="Arial"/>
          <w:sz w:val="20"/>
          <w:szCs w:val="20"/>
        </w:rPr>
      </w:pPr>
      <w:r>
        <w:rPr>
          <w:rFonts w:ascii="Arial" w:hAnsi="Arial" w:cs="Arial"/>
          <w:sz w:val="20"/>
          <w:szCs w:val="20"/>
        </w:rPr>
        <w:t>* En Navidad (24 y 31 Dic)</w:t>
      </w:r>
      <w:r w:rsidRPr="0077434B">
        <w:rPr>
          <w:rFonts w:ascii="Arial" w:hAnsi="Arial" w:cs="Arial"/>
          <w:sz w:val="20"/>
          <w:szCs w:val="20"/>
        </w:rPr>
        <w:t xml:space="preserve"> a</w:t>
      </w:r>
      <w:r>
        <w:rPr>
          <w:rFonts w:ascii="Arial" w:hAnsi="Arial" w:cs="Arial"/>
          <w:sz w:val="20"/>
          <w:szCs w:val="20"/>
        </w:rPr>
        <w:t>gregar cena especial obligatoria, consulte.</w:t>
      </w:r>
    </w:p>
    <w:p w14:paraId="5851DA9A" w14:textId="4CD20608" w:rsidR="0088186B" w:rsidRPr="0088186B" w:rsidRDefault="0006425B" w:rsidP="0088186B">
      <w:pPr>
        <w:pStyle w:val="Prrafodelista"/>
        <w:numPr>
          <w:ilvl w:val="0"/>
          <w:numId w:val="2"/>
        </w:numPr>
        <w:shd w:val="clear" w:color="auto" w:fill="FFFFFF" w:themeFill="background1"/>
        <w:spacing w:line="240" w:lineRule="auto"/>
        <w:jc w:val="both"/>
        <w:rPr>
          <w:rFonts w:ascii="Arial" w:hAnsi="Arial" w:cs="Arial"/>
          <w:sz w:val="20"/>
          <w:szCs w:val="20"/>
        </w:rPr>
      </w:pPr>
      <w:r w:rsidRPr="00C212A5">
        <w:rPr>
          <w:rFonts w:ascii="Arial" w:hAnsi="Arial" w:cs="Arial"/>
          <w:sz w:val="20"/>
          <w:szCs w:val="20"/>
        </w:rPr>
        <w:t>Servicios</w:t>
      </w:r>
      <w:r>
        <w:rPr>
          <w:rFonts w:ascii="Arial" w:hAnsi="Arial" w:cs="Arial"/>
          <w:sz w:val="20"/>
          <w:szCs w:val="20"/>
        </w:rPr>
        <w:t xml:space="preserve"> en regular compartido diurno, a</w:t>
      </w:r>
      <w:r w:rsidRPr="00C212A5">
        <w:rPr>
          <w:rFonts w:ascii="Arial" w:hAnsi="Arial" w:cs="Arial"/>
          <w:sz w:val="20"/>
          <w:szCs w:val="20"/>
        </w:rPr>
        <w:t>plican suplementos para traslados en horario nocturno.</w:t>
      </w:r>
    </w:p>
    <w:p w14:paraId="750D878C" w14:textId="77777777" w:rsidR="0006425B" w:rsidRDefault="0006425B" w:rsidP="00C759CD">
      <w:pPr>
        <w:pStyle w:val="Prrafodelista"/>
        <w:numPr>
          <w:ilvl w:val="0"/>
          <w:numId w:val="2"/>
        </w:numPr>
        <w:shd w:val="clear" w:color="auto" w:fill="FFFFFF" w:themeFill="background1"/>
        <w:spacing w:after="0" w:line="240" w:lineRule="auto"/>
        <w:jc w:val="both"/>
        <w:rPr>
          <w:rFonts w:ascii="Arial" w:hAnsi="Arial" w:cs="Arial"/>
          <w:sz w:val="20"/>
          <w:szCs w:val="20"/>
        </w:rPr>
      </w:pPr>
      <w:r w:rsidRPr="00CA278A">
        <w:rPr>
          <w:rFonts w:ascii="Arial" w:hAnsi="Arial" w:cs="Arial"/>
          <w:sz w:val="20"/>
          <w:szCs w:val="20"/>
        </w:rPr>
        <w:t>Es necesario informar por escrito en el momento de efectuar la reserva en el caso de existir si son pasajeros con algún tipo de discapacidad.</w:t>
      </w:r>
    </w:p>
    <w:p w14:paraId="78F55610" w14:textId="77777777" w:rsidR="00B17722" w:rsidRDefault="00B17722" w:rsidP="00C759CD">
      <w:pPr>
        <w:pStyle w:val="Prrafodelista"/>
        <w:numPr>
          <w:ilvl w:val="0"/>
          <w:numId w:val="2"/>
        </w:numPr>
        <w:jc w:val="both"/>
        <w:rPr>
          <w:rFonts w:ascii="Arial" w:hAnsi="Arial" w:cs="Arial"/>
          <w:sz w:val="20"/>
          <w:szCs w:val="20"/>
        </w:rPr>
      </w:pPr>
      <w:r w:rsidRPr="00B00836">
        <w:rPr>
          <w:rFonts w:ascii="Arial" w:hAnsi="Arial" w:cs="Arial"/>
          <w:sz w:val="20"/>
          <w:szCs w:val="20"/>
        </w:rPr>
        <w:t xml:space="preserve">Se requiere certificado internacional de la Vacuna de Fiebre Amarilla. </w:t>
      </w:r>
    </w:p>
    <w:p w14:paraId="2315F9C7" w14:textId="1976088F" w:rsidR="0006425B" w:rsidRPr="00CC6FD6" w:rsidRDefault="0006425B" w:rsidP="00C759CD">
      <w:pPr>
        <w:pStyle w:val="Prrafodelista"/>
        <w:numPr>
          <w:ilvl w:val="0"/>
          <w:numId w:val="2"/>
        </w:numPr>
        <w:jc w:val="both"/>
        <w:rPr>
          <w:rFonts w:ascii="Arial" w:hAnsi="Arial" w:cs="Arial"/>
          <w:color w:val="000000"/>
          <w:sz w:val="20"/>
          <w:szCs w:val="20"/>
          <w:shd w:val="clear" w:color="auto" w:fill="FFFFFF"/>
        </w:rPr>
      </w:pPr>
      <w:r w:rsidRPr="00CC6FD6">
        <w:rPr>
          <w:rFonts w:ascii="Arial" w:hAnsi="Arial" w:cs="Arial"/>
          <w:color w:val="000000"/>
          <w:sz w:val="20"/>
          <w:szCs w:val="20"/>
          <w:shd w:val="clear" w:color="auto" w:fill="FFFFFF"/>
        </w:rPr>
        <w:t>Las visitas detalladas pueden cambiar el orden o el día de operación.</w:t>
      </w:r>
      <w:r w:rsidR="00B17722">
        <w:rPr>
          <w:rFonts w:ascii="Arial" w:hAnsi="Arial" w:cs="Arial"/>
          <w:color w:val="000000"/>
          <w:sz w:val="20"/>
          <w:szCs w:val="20"/>
          <w:shd w:val="clear" w:color="auto" w:fill="FFFFFF"/>
        </w:rPr>
        <w:t xml:space="preserve"> </w:t>
      </w:r>
    </w:p>
    <w:p w14:paraId="1D1BFAC5" w14:textId="77777777" w:rsidR="0006425B" w:rsidRPr="00CC6FD6" w:rsidRDefault="0006425B" w:rsidP="00C759CD">
      <w:pPr>
        <w:pStyle w:val="Prrafodelista"/>
        <w:numPr>
          <w:ilvl w:val="0"/>
          <w:numId w:val="2"/>
        </w:numPr>
        <w:jc w:val="both"/>
        <w:rPr>
          <w:rFonts w:ascii="Arial" w:hAnsi="Arial" w:cs="Arial"/>
          <w:color w:val="000000"/>
          <w:sz w:val="20"/>
          <w:szCs w:val="20"/>
          <w:shd w:val="clear" w:color="auto" w:fill="FFFFFF"/>
        </w:rPr>
      </w:pPr>
      <w:r w:rsidRPr="00CC6FD6">
        <w:rPr>
          <w:rFonts w:ascii="Arial" w:hAnsi="Arial" w:cs="Arial"/>
          <w:color w:val="000000"/>
          <w:sz w:val="20"/>
          <w:szCs w:val="20"/>
          <w:shd w:val="clear" w:color="auto" w:fill="FFFFFF"/>
        </w:rPr>
        <w:t>Durante la celebración de los días de fiesta de cada país y/o ciudad, es posible que los transportes, museos, comercio, medios de elevación, teatros, etc.;  se vean afectados en sus horarios y funcionamiento, no operar o permanecer cerrados sin previo aviso.</w:t>
      </w:r>
    </w:p>
    <w:p w14:paraId="5570293D" w14:textId="77777777" w:rsidR="0006425B" w:rsidRPr="00CA278A" w:rsidRDefault="0006425B" w:rsidP="00C759CD">
      <w:pPr>
        <w:pStyle w:val="Prrafodelista"/>
        <w:numPr>
          <w:ilvl w:val="0"/>
          <w:numId w:val="2"/>
        </w:numPr>
        <w:shd w:val="clear" w:color="auto" w:fill="FFFFFF" w:themeFill="background1"/>
        <w:spacing w:after="0" w:line="240" w:lineRule="auto"/>
        <w:jc w:val="both"/>
        <w:rPr>
          <w:rFonts w:ascii="Arial" w:hAnsi="Arial" w:cs="Arial"/>
          <w:sz w:val="20"/>
          <w:szCs w:val="20"/>
        </w:rPr>
      </w:pPr>
      <w:r w:rsidRPr="00CA278A">
        <w:rPr>
          <w:rFonts w:ascii="Arial" w:hAnsi="Arial" w:cs="Arial"/>
          <w:sz w:val="20"/>
          <w:szCs w:val="20"/>
        </w:rPr>
        <w:t xml:space="preserve">Es responsabilidad de los pasajeros tener la documentación necesaria. </w:t>
      </w:r>
    </w:p>
    <w:p w14:paraId="789DC52A" w14:textId="72F816C0" w:rsidR="00B17722" w:rsidRDefault="0006425B" w:rsidP="00C759CD">
      <w:pPr>
        <w:pStyle w:val="Prrafodelista"/>
        <w:numPr>
          <w:ilvl w:val="0"/>
          <w:numId w:val="2"/>
        </w:numPr>
        <w:shd w:val="clear" w:color="auto" w:fill="FFFFFF" w:themeFill="background1"/>
        <w:spacing w:line="240" w:lineRule="auto"/>
        <w:jc w:val="both"/>
        <w:rPr>
          <w:rFonts w:ascii="Arial" w:hAnsi="Arial" w:cs="Arial"/>
          <w:sz w:val="20"/>
          <w:szCs w:val="20"/>
        </w:rPr>
      </w:pPr>
      <w:r w:rsidRPr="00C212A5">
        <w:rPr>
          <w:rFonts w:ascii="Arial" w:hAnsi="Arial" w:cs="Arial"/>
          <w:sz w:val="20"/>
          <w:szCs w:val="20"/>
        </w:rPr>
        <w:t>Tarifas no aplican para grupos.</w:t>
      </w:r>
    </w:p>
    <w:p w14:paraId="79DA57C2" w14:textId="44BBDD41" w:rsidR="005621E6" w:rsidRPr="00C70F9F" w:rsidRDefault="005621E6" w:rsidP="005621E6">
      <w:pPr>
        <w:pStyle w:val="Prrafodelista"/>
        <w:numPr>
          <w:ilvl w:val="0"/>
          <w:numId w:val="2"/>
        </w:numPr>
        <w:shd w:val="clear" w:color="auto" w:fill="FFFFFF" w:themeFill="background1"/>
        <w:spacing w:line="240" w:lineRule="auto"/>
        <w:jc w:val="both"/>
      </w:pPr>
      <w:r w:rsidRPr="00C70F9F">
        <w:rPr>
          <w:rFonts w:ascii="Arial" w:hAnsi="Arial" w:cs="Arial"/>
          <w:sz w:val="20"/>
          <w:szCs w:val="20"/>
        </w:rPr>
        <w:t>No recomendamos viajar con niños menores de 7 años pues las visitas a los lugares arqueológicos son de largas caminatas.</w:t>
      </w:r>
    </w:p>
    <w:p w14:paraId="47772B5E" w14:textId="0B7E6F4D" w:rsidR="00C70F9F" w:rsidRDefault="00C70F9F" w:rsidP="00053B20">
      <w:pPr>
        <w:pStyle w:val="Prrafodelista"/>
        <w:numPr>
          <w:ilvl w:val="0"/>
          <w:numId w:val="2"/>
        </w:numPr>
        <w:shd w:val="clear" w:color="auto" w:fill="FFFFFF" w:themeFill="background1"/>
        <w:spacing w:line="240" w:lineRule="auto"/>
        <w:jc w:val="both"/>
        <w:rPr>
          <w:rFonts w:ascii="Arial" w:hAnsi="Arial" w:cs="Arial"/>
          <w:sz w:val="20"/>
          <w:szCs w:val="20"/>
        </w:rPr>
      </w:pPr>
      <w:r w:rsidRPr="00C70F9F">
        <w:rPr>
          <w:rFonts w:ascii="Arial" w:hAnsi="Arial" w:cs="Arial"/>
          <w:sz w:val="20"/>
          <w:szCs w:val="20"/>
        </w:rPr>
        <w:t>Equipaje en el tren: Solo está permitido un bolso o maleta de mano de 5 kilos (11 libras) y 157 cms. lineales (65 pulgadas lineales). Si sobrepasa estas medidas puede no permitírsele el embarque.</w:t>
      </w:r>
    </w:p>
    <w:p w14:paraId="249BCE6F" w14:textId="77777777" w:rsidR="00A0373A" w:rsidRDefault="00A0373A" w:rsidP="00A0373A">
      <w:pPr>
        <w:pStyle w:val="Prrafodelista"/>
        <w:numPr>
          <w:ilvl w:val="0"/>
          <w:numId w:val="2"/>
        </w:numPr>
        <w:rPr>
          <w:rFonts w:ascii="Arial" w:hAnsi="Arial" w:cs="Arial"/>
          <w:sz w:val="20"/>
          <w:szCs w:val="20"/>
        </w:rPr>
      </w:pPr>
      <w:r w:rsidRPr="00A0373A">
        <w:rPr>
          <w:rFonts w:ascii="Arial" w:hAnsi="Arial" w:cs="Arial"/>
          <w:sz w:val="20"/>
          <w:szCs w:val="20"/>
        </w:rPr>
        <w:t>El vuelo Lima/Cusco debe considerarse temprano por la mañana de manera que pasajeros puedan descansar y aclimatarse antes de empezar la excursión por la tarde (13.30hrs).</w:t>
      </w:r>
    </w:p>
    <w:p w14:paraId="7546A273" w14:textId="5783C2CD" w:rsidR="00A73114" w:rsidRPr="00A73114" w:rsidRDefault="00A73114" w:rsidP="00A73114">
      <w:pPr>
        <w:pStyle w:val="Prrafodelista"/>
        <w:numPr>
          <w:ilvl w:val="0"/>
          <w:numId w:val="2"/>
        </w:numPr>
        <w:rPr>
          <w:rFonts w:ascii="Arial" w:hAnsi="Arial" w:cs="Arial"/>
          <w:sz w:val="20"/>
          <w:szCs w:val="20"/>
        </w:rPr>
      </w:pPr>
      <w:r w:rsidRPr="00A73114">
        <w:rPr>
          <w:rFonts w:ascii="Arial" w:hAnsi="Arial" w:cs="Arial"/>
          <w:sz w:val="20"/>
          <w:szCs w:val="20"/>
        </w:rPr>
        <w:t xml:space="preserve">Para </w:t>
      </w:r>
      <w:r>
        <w:rPr>
          <w:rFonts w:ascii="Arial" w:hAnsi="Arial" w:cs="Arial"/>
          <w:sz w:val="20"/>
          <w:szCs w:val="20"/>
        </w:rPr>
        <w:t xml:space="preserve">la </w:t>
      </w:r>
      <w:r w:rsidRPr="00A73114">
        <w:rPr>
          <w:rFonts w:ascii="Arial" w:hAnsi="Arial" w:cs="Arial"/>
          <w:sz w:val="20"/>
          <w:szCs w:val="20"/>
        </w:rPr>
        <w:t>visita a Sillustani en ruta al aeropuerto</w:t>
      </w:r>
      <w:r>
        <w:rPr>
          <w:rFonts w:ascii="Arial" w:hAnsi="Arial" w:cs="Arial"/>
          <w:sz w:val="20"/>
          <w:szCs w:val="20"/>
        </w:rPr>
        <w:t xml:space="preserve"> (Puno)</w:t>
      </w:r>
      <w:r w:rsidRPr="00A73114">
        <w:rPr>
          <w:rFonts w:ascii="Arial" w:hAnsi="Arial" w:cs="Arial"/>
          <w:sz w:val="20"/>
          <w:szCs w:val="20"/>
        </w:rPr>
        <w:t>, es necesario que vuelo salga entre las 12:00 hrs. y 20:00 hrs., caso contrario no podrá darse la visita.</w:t>
      </w:r>
    </w:p>
    <w:p w14:paraId="0670C9F4" w14:textId="77777777" w:rsidR="00A0373A" w:rsidRDefault="00A0373A" w:rsidP="00A0373A">
      <w:pPr>
        <w:pStyle w:val="Prrafodelista"/>
        <w:numPr>
          <w:ilvl w:val="0"/>
          <w:numId w:val="2"/>
        </w:numPr>
        <w:rPr>
          <w:rFonts w:ascii="Arial" w:hAnsi="Arial" w:cs="Arial"/>
          <w:sz w:val="20"/>
          <w:szCs w:val="20"/>
        </w:rPr>
      </w:pPr>
      <w:r w:rsidRPr="00A0373A">
        <w:rPr>
          <w:rFonts w:ascii="Arial" w:hAnsi="Arial" w:cs="Arial"/>
          <w:sz w:val="20"/>
          <w:szCs w:val="20"/>
        </w:rPr>
        <w:t xml:space="preserve">Por fechas de Semana Santa, Navidad (24-25Diciembre) y Año Nuevo (31Diciembre-01Enero) no atenderán Catedral y Koricancha.  El tour se haría panorámico. </w:t>
      </w:r>
    </w:p>
    <w:p w14:paraId="360E1DD6" w14:textId="7F86E49E" w:rsidR="00347AC9" w:rsidRPr="004E2E9C" w:rsidRDefault="00347AC9" w:rsidP="00A0373A">
      <w:pPr>
        <w:pStyle w:val="Prrafodelista"/>
        <w:numPr>
          <w:ilvl w:val="0"/>
          <w:numId w:val="2"/>
        </w:numPr>
        <w:rPr>
          <w:rFonts w:ascii="Arial" w:hAnsi="Arial" w:cs="Arial"/>
          <w:sz w:val="20"/>
          <w:szCs w:val="20"/>
        </w:rPr>
      </w:pPr>
      <w:r>
        <w:rPr>
          <w:rFonts w:ascii="Arial" w:hAnsi="Arial" w:cs="Arial"/>
          <w:color w:val="222222"/>
          <w:sz w:val="19"/>
          <w:szCs w:val="19"/>
          <w:shd w:val="clear" w:color="auto" w:fill="FFFFFF"/>
        </w:rPr>
        <w:t>Los sábados en la tarde y domingo en la mañana La Catedral en lima se reemplazará por la visita al Museo de Arte de Lima – MALI.</w:t>
      </w:r>
    </w:p>
    <w:p w14:paraId="0907808E" w14:textId="3FF3B648" w:rsidR="00A73114" w:rsidRPr="00A73114" w:rsidRDefault="00A73114" w:rsidP="00A73114">
      <w:pPr>
        <w:pStyle w:val="Prrafodelista"/>
        <w:numPr>
          <w:ilvl w:val="0"/>
          <w:numId w:val="10"/>
        </w:numPr>
        <w:jc w:val="both"/>
        <w:rPr>
          <w:rFonts w:ascii="Calibri" w:hAnsi="Calibri"/>
          <w:lang w:val="pt-BR"/>
        </w:rPr>
      </w:pPr>
      <w:r w:rsidRPr="00A73114">
        <w:rPr>
          <w:rFonts w:ascii="Calibri" w:hAnsi="Calibri"/>
          <w:b/>
          <w:bCs/>
          <w:lang w:val="es-ES"/>
        </w:rPr>
        <w:t xml:space="preserve">Políticas de </w:t>
      </w:r>
      <w:r>
        <w:rPr>
          <w:rFonts w:ascii="Calibri" w:hAnsi="Calibri"/>
          <w:b/>
          <w:bCs/>
          <w:lang w:val="es-ES"/>
        </w:rPr>
        <w:t>t</w:t>
      </w:r>
      <w:r>
        <w:rPr>
          <w:rFonts w:ascii="Calibri" w:hAnsi="Calibri"/>
          <w:b/>
          <w:bCs/>
          <w:lang w:val="pt-BR"/>
        </w:rPr>
        <w:t>raslado de e</w:t>
      </w:r>
      <w:r w:rsidRPr="00A73114">
        <w:rPr>
          <w:rFonts w:ascii="Calibri" w:hAnsi="Calibri"/>
          <w:b/>
          <w:bCs/>
          <w:lang w:val="pt-BR"/>
        </w:rPr>
        <w:t xml:space="preserve">quipaje a </w:t>
      </w:r>
      <w:r>
        <w:rPr>
          <w:rFonts w:ascii="Calibri" w:hAnsi="Calibri"/>
          <w:b/>
          <w:bCs/>
          <w:lang w:val="pt-BR"/>
        </w:rPr>
        <w:t>b</w:t>
      </w:r>
      <w:r w:rsidRPr="00A73114">
        <w:rPr>
          <w:rFonts w:ascii="Calibri" w:hAnsi="Calibri"/>
          <w:b/>
          <w:bCs/>
          <w:lang w:val="pt-BR"/>
        </w:rPr>
        <w:t>ordo (Ruta a Machu Picchu)</w:t>
      </w:r>
    </w:p>
    <w:p w14:paraId="2E49C5C2" w14:textId="694B7D0B" w:rsidR="00A73114" w:rsidRDefault="00A73114" w:rsidP="00A73114">
      <w:pPr>
        <w:ind w:left="360"/>
        <w:jc w:val="both"/>
        <w:rPr>
          <w:rFonts w:ascii="Calibri" w:hAnsi="Calibri"/>
          <w:color w:val="000000"/>
          <w:lang w:val="es-PE"/>
        </w:rPr>
      </w:pPr>
      <w:r w:rsidRPr="00A73114">
        <w:rPr>
          <w:rFonts w:ascii="Calibri" w:hAnsi="Calibri"/>
          <w:u w:val="single"/>
          <w:lang w:val="es-ES"/>
        </w:rPr>
        <w:t xml:space="preserve">Equipaje de Mano: </w:t>
      </w:r>
      <w:r w:rsidRPr="00A73114">
        <w:rPr>
          <w:rFonts w:ascii="Calibri" w:hAnsi="Calibri"/>
          <w:color w:val="000000"/>
          <w:lang w:val="es-PE"/>
        </w:rPr>
        <w:t>El equipaje que no cumpla estas medidas no será embarcado</w:t>
      </w:r>
      <w:r>
        <w:rPr>
          <w:rFonts w:ascii="Calibri" w:hAnsi="Calibri"/>
          <w:color w:val="000000"/>
          <w:lang w:val="es-PE"/>
        </w:rPr>
        <w:t>.</w:t>
      </w:r>
    </w:p>
    <w:p w14:paraId="73E3128C" w14:textId="77777777" w:rsidR="00A73114" w:rsidRPr="00A73114" w:rsidRDefault="00A73114" w:rsidP="00A73114">
      <w:pPr>
        <w:ind w:left="360"/>
        <w:jc w:val="both"/>
        <w:rPr>
          <w:rFonts w:ascii="Calibri" w:hAnsi="Calibri"/>
          <w:b/>
          <w:bCs/>
          <w:color w:val="000000"/>
          <w:sz w:val="22"/>
          <w:szCs w:val="22"/>
          <w:lang w:val="es-PE"/>
        </w:rPr>
      </w:pPr>
    </w:p>
    <w:tbl>
      <w:tblPr>
        <w:tblW w:w="0" w:type="auto"/>
        <w:jc w:val="center"/>
        <w:tblCellMar>
          <w:left w:w="0" w:type="dxa"/>
          <w:right w:w="0" w:type="dxa"/>
        </w:tblCellMar>
        <w:tblLook w:val="0000" w:firstRow="0" w:lastRow="0" w:firstColumn="0" w:lastColumn="0" w:noHBand="0" w:noVBand="0"/>
      </w:tblPr>
      <w:tblGrid>
        <w:gridCol w:w="2152"/>
        <w:gridCol w:w="1980"/>
        <w:gridCol w:w="3240"/>
        <w:gridCol w:w="2468"/>
      </w:tblGrid>
      <w:tr w:rsidR="00A73114" w:rsidRPr="00FE2463" w14:paraId="1E8A6942" w14:textId="77777777" w:rsidTr="003D1805">
        <w:trPr>
          <w:trHeight w:val="982"/>
          <w:jc w:val="center"/>
        </w:trPr>
        <w:tc>
          <w:tcPr>
            <w:tcW w:w="21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34681C" w14:textId="77777777" w:rsidR="00A73114" w:rsidRPr="007619D3" w:rsidRDefault="00A73114" w:rsidP="003D1805">
            <w:pPr>
              <w:jc w:val="center"/>
              <w:rPr>
                <w:rFonts w:ascii="Calibri" w:hAnsi="Calibri"/>
                <w:color w:val="000000"/>
                <w:sz w:val="22"/>
                <w:szCs w:val="22"/>
                <w:lang w:val="es-ES"/>
              </w:rPr>
            </w:pPr>
            <w:r w:rsidRPr="007619D3">
              <w:rPr>
                <w:rFonts w:ascii="Calibri" w:hAnsi="Calibri"/>
                <w:color w:val="000000"/>
                <w:sz w:val="22"/>
                <w:szCs w:val="22"/>
                <w:lang w:val="es-ES"/>
              </w:rPr>
              <w:t>1 bolso o mochila</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88AE2B2" w14:textId="77777777" w:rsidR="00A73114" w:rsidRPr="007619D3" w:rsidRDefault="00A73114" w:rsidP="003D1805">
            <w:pPr>
              <w:jc w:val="center"/>
              <w:rPr>
                <w:rFonts w:ascii="Calibri" w:hAnsi="Calibri"/>
                <w:color w:val="000000"/>
                <w:sz w:val="22"/>
                <w:szCs w:val="22"/>
                <w:lang w:val="es-ES"/>
              </w:rPr>
            </w:pPr>
            <w:r w:rsidRPr="007619D3">
              <w:rPr>
                <w:rFonts w:ascii="Calibri" w:hAnsi="Calibri"/>
                <w:color w:val="000000"/>
                <w:sz w:val="22"/>
                <w:szCs w:val="22"/>
                <w:lang w:val="es-ES"/>
              </w:rPr>
              <w:t>05kg/11lb</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27AF6B" w14:textId="77777777" w:rsidR="00A73114" w:rsidRDefault="00A73114" w:rsidP="003D1805">
            <w:pPr>
              <w:jc w:val="center"/>
              <w:rPr>
                <w:rFonts w:ascii="Calibri" w:hAnsi="Calibri"/>
                <w:color w:val="000000"/>
                <w:sz w:val="22"/>
                <w:szCs w:val="22"/>
                <w:lang w:val="es-ES"/>
              </w:rPr>
            </w:pPr>
            <w:r w:rsidRPr="007619D3">
              <w:rPr>
                <w:rFonts w:ascii="Calibri" w:hAnsi="Calibri"/>
                <w:color w:val="000000"/>
                <w:sz w:val="22"/>
                <w:szCs w:val="22"/>
                <w:lang w:val="es-ES"/>
              </w:rPr>
              <w:t>62 pulgadas lineales/157cm</w:t>
            </w:r>
          </w:p>
          <w:p w14:paraId="24814CF3" w14:textId="77777777" w:rsidR="00A73114" w:rsidRPr="007619D3" w:rsidRDefault="00A73114" w:rsidP="003D1805">
            <w:pPr>
              <w:jc w:val="center"/>
              <w:rPr>
                <w:rFonts w:ascii="Calibri" w:hAnsi="Calibri"/>
                <w:color w:val="000000"/>
                <w:sz w:val="22"/>
                <w:szCs w:val="22"/>
                <w:lang w:val="es-ES"/>
              </w:rPr>
            </w:pPr>
            <w:r w:rsidRPr="007619D3">
              <w:rPr>
                <w:rFonts w:ascii="Calibri" w:hAnsi="Calibri"/>
                <w:color w:val="000000"/>
                <w:sz w:val="22"/>
                <w:szCs w:val="22"/>
                <w:lang w:val="es-ES"/>
              </w:rPr>
              <w:t xml:space="preserve"> (alto + largo + ancho)</w:t>
            </w:r>
          </w:p>
        </w:tc>
        <w:tc>
          <w:tcPr>
            <w:tcW w:w="2468" w:type="dxa"/>
            <w:vMerge w:val="restart"/>
            <w:tcBorders>
              <w:top w:val="single" w:sz="8" w:space="0" w:color="auto"/>
              <w:left w:val="nil"/>
              <w:right w:val="single" w:sz="8" w:space="0" w:color="auto"/>
            </w:tcBorders>
            <w:tcMar>
              <w:top w:w="0" w:type="dxa"/>
              <w:left w:w="108" w:type="dxa"/>
              <w:bottom w:w="0" w:type="dxa"/>
              <w:right w:w="108" w:type="dxa"/>
            </w:tcMar>
          </w:tcPr>
          <w:p w14:paraId="0F71DF26" w14:textId="77777777" w:rsidR="00A73114" w:rsidRPr="00FE2463" w:rsidRDefault="00A73114" w:rsidP="003D1805">
            <w:pPr>
              <w:rPr>
                <w:rFonts w:ascii="Calibri" w:hAnsi="Calibri"/>
                <w:color w:val="000000"/>
                <w:sz w:val="22"/>
                <w:szCs w:val="22"/>
                <w:lang w:val="es-ES"/>
              </w:rPr>
            </w:pPr>
            <w:r w:rsidRPr="00FE2463">
              <w:rPr>
                <w:rFonts w:ascii="Calibri" w:hAnsi="Calibri"/>
                <w:noProof/>
                <w:color w:val="000000"/>
                <w:sz w:val="22"/>
                <w:szCs w:val="22"/>
                <w:lang w:val="es-ES" w:eastAsia="es-ES"/>
              </w:rPr>
              <w:drawing>
                <wp:inline distT="0" distB="0" distL="0" distR="0" wp14:anchorId="0F505E73" wp14:editId="19441BB3">
                  <wp:extent cx="1424940" cy="1306195"/>
                  <wp:effectExtent l="0" t="0" r="3810" b="8255"/>
                  <wp:docPr id="6" name="Imagen 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940" cy="1306195"/>
                          </a:xfrm>
                          <a:prstGeom prst="rect">
                            <a:avLst/>
                          </a:prstGeom>
                          <a:noFill/>
                          <a:ln>
                            <a:noFill/>
                          </a:ln>
                        </pic:spPr>
                      </pic:pic>
                    </a:graphicData>
                  </a:graphic>
                </wp:inline>
              </w:drawing>
            </w:r>
          </w:p>
        </w:tc>
      </w:tr>
      <w:tr w:rsidR="00A73114" w:rsidRPr="00CA261C" w14:paraId="69877949" w14:textId="77777777" w:rsidTr="003D1805">
        <w:trPr>
          <w:trHeight w:val="982"/>
          <w:jc w:val="center"/>
        </w:trPr>
        <w:tc>
          <w:tcPr>
            <w:tcW w:w="21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EF4C226" w14:textId="77777777" w:rsidR="00A73114" w:rsidRPr="007619D3" w:rsidRDefault="00A73114" w:rsidP="003D1805">
            <w:pPr>
              <w:jc w:val="center"/>
              <w:rPr>
                <w:rFonts w:ascii="Calibri" w:hAnsi="Calibri"/>
                <w:color w:val="000000"/>
                <w:sz w:val="22"/>
                <w:szCs w:val="22"/>
                <w:lang w:val="es-ES"/>
              </w:rPr>
            </w:pPr>
            <w:r w:rsidRPr="007619D3">
              <w:rPr>
                <w:rFonts w:ascii="Calibri" w:hAnsi="Calibri"/>
                <w:color w:val="000000"/>
                <w:sz w:val="22"/>
                <w:szCs w:val="22"/>
                <w:lang w:val="es-ES"/>
              </w:rPr>
              <w:t>1 bag or backpack</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EC8F5FC" w14:textId="77777777" w:rsidR="00A73114" w:rsidRPr="007619D3" w:rsidRDefault="00A73114" w:rsidP="003D1805">
            <w:pPr>
              <w:jc w:val="center"/>
              <w:rPr>
                <w:rFonts w:ascii="Calibri" w:hAnsi="Calibri"/>
                <w:color w:val="000000"/>
                <w:sz w:val="22"/>
                <w:szCs w:val="22"/>
                <w:lang w:val="es-ES"/>
              </w:rPr>
            </w:pPr>
            <w:r w:rsidRPr="007619D3">
              <w:rPr>
                <w:rFonts w:ascii="Calibri" w:hAnsi="Calibri"/>
                <w:color w:val="000000"/>
                <w:sz w:val="22"/>
                <w:szCs w:val="22"/>
                <w:lang w:val="es-ES"/>
              </w:rPr>
              <w:t>05kg/11lb</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E9197A5" w14:textId="77777777" w:rsidR="00A73114" w:rsidRDefault="00A73114" w:rsidP="003D1805">
            <w:pPr>
              <w:jc w:val="center"/>
              <w:rPr>
                <w:rFonts w:ascii="Calibri" w:hAnsi="Calibri"/>
                <w:color w:val="000000"/>
                <w:sz w:val="22"/>
                <w:szCs w:val="22"/>
                <w:lang w:val="en-US"/>
              </w:rPr>
            </w:pPr>
            <w:r w:rsidRPr="007619D3">
              <w:rPr>
                <w:rFonts w:ascii="Calibri" w:hAnsi="Calibri"/>
                <w:color w:val="000000"/>
                <w:sz w:val="22"/>
                <w:szCs w:val="22"/>
                <w:lang w:val="en-US"/>
              </w:rPr>
              <w:t xml:space="preserve">62 inches/157cm </w:t>
            </w:r>
          </w:p>
          <w:p w14:paraId="02735948" w14:textId="77777777" w:rsidR="00A73114" w:rsidRPr="007619D3" w:rsidRDefault="00A73114" w:rsidP="003D1805">
            <w:pPr>
              <w:jc w:val="center"/>
              <w:rPr>
                <w:rFonts w:ascii="Calibri" w:hAnsi="Calibri"/>
                <w:color w:val="000000"/>
                <w:sz w:val="22"/>
                <w:szCs w:val="22"/>
                <w:lang w:val="en-US"/>
              </w:rPr>
            </w:pPr>
            <w:r w:rsidRPr="007619D3">
              <w:rPr>
                <w:rFonts w:ascii="Calibri" w:hAnsi="Calibri"/>
                <w:color w:val="000000"/>
                <w:sz w:val="22"/>
                <w:szCs w:val="22"/>
                <w:lang w:val="en-US"/>
              </w:rPr>
              <w:t>(length + height + width)</w:t>
            </w:r>
          </w:p>
        </w:tc>
        <w:tc>
          <w:tcPr>
            <w:tcW w:w="2468" w:type="dxa"/>
            <w:vMerge/>
            <w:tcBorders>
              <w:left w:val="nil"/>
              <w:bottom w:val="single" w:sz="8" w:space="0" w:color="auto"/>
              <w:right w:val="single" w:sz="8" w:space="0" w:color="auto"/>
            </w:tcBorders>
            <w:tcMar>
              <w:top w:w="0" w:type="dxa"/>
              <w:left w:w="108" w:type="dxa"/>
              <w:bottom w:w="0" w:type="dxa"/>
              <w:right w:w="108" w:type="dxa"/>
            </w:tcMar>
          </w:tcPr>
          <w:p w14:paraId="1E34C572" w14:textId="77777777" w:rsidR="00A73114" w:rsidRPr="00CE10C6" w:rsidRDefault="00A73114" w:rsidP="003D1805">
            <w:pPr>
              <w:rPr>
                <w:rFonts w:ascii="Calibri" w:hAnsi="Calibri"/>
                <w:noProof/>
                <w:color w:val="000000"/>
                <w:sz w:val="22"/>
                <w:szCs w:val="22"/>
                <w:lang w:val="en-US" w:eastAsia="es-PE"/>
              </w:rPr>
            </w:pPr>
          </w:p>
        </w:tc>
      </w:tr>
    </w:tbl>
    <w:p w14:paraId="4D735659" w14:textId="77777777" w:rsidR="00A73114" w:rsidRPr="00A73114" w:rsidRDefault="00A73114" w:rsidP="00A73114">
      <w:pPr>
        <w:jc w:val="both"/>
        <w:rPr>
          <w:rFonts w:ascii="Calibri" w:hAnsi="Calibri"/>
          <w:lang w:val="en-US"/>
        </w:rPr>
      </w:pPr>
    </w:p>
    <w:p w14:paraId="50E64420" w14:textId="7F42DA6F" w:rsidR="00A73114" w:rsidRPr="00C70F9F" w:rsidRDefault="00A73114" w:rsidP="00E248AA">
      <w:pPr>
        <w:pStyle w:val="Prrafodelista"/>
        <w:numPr>
          <w:ilvl w:val="0"/>
          <w:numId w:val="2"/>
        </w:numPr>
        <w:shd w:val="clear" w:color="auto" w:fill="FFFFFF" w:themeFill="background1"/>
        <w:jc w:val="both"/>
        <w:rPr>
          <w:rFonts w:ascii="Arial" w:hAnsi="Arial" w:cs="Arial"/>
          <w:sz w:val="20"/>
          <w:szCs w:val="20"/>
        </w:rPr>
      </w:pPr>
      <w:r w:rsidRPr="00C70F9F">
        <w:rPr>
          <w:rFonts w:ascii="Arial" w:hAnsi="Arial" w:cs="Arial"/>
          <w:sz w:val="20"/>
          <w:szCs w:val="20"/>
        </w:rPr>
        <w:t>¡RECUERDE! LLEVAR SIEMPRE DURANTE LA EXCURSION</w:t>
      </w:r>
      <w:r w:rsidR="00465A64">
        <w:rPr>
          <w:rFonts w:ascii="Arial" w:hAnsi="Arial" w:cs="Arial"/>
          <w:sz w:val="20"/>
          <w:szCs w:val="20"/>
        </w:rPr>
        <w:t xml:space="preserve"> A</w:t>
      </w:r>
      <w:r w:rsidR="00E248AA">
        <w:rPr>
          <w:rFonts w:ascii="Arial" w:hAnsi="Arial" w:cs="Arial"/>
          <w:sz w:val="20"/>
          <w:szCs w:val="20"/>
        </w:rPr>
        <w:t xml:space="preserve"> </w:t>
      </w:r>
      <w:r w:rsidR="00E248AA" w:rsidRPr="00E248AA">
        <w:rPr>
          <w:rFonts w:ascii="Arial" w:hAnsi="Arial" w:cs="Arial"/>
          <w:sz w:val="20"/>
          <w:szCs w:val="20"/>
        </w:rPr>
        <w:t>MACHU PICCHU</w:t>
      </w:r>
      <w:r w:rsidRPr="00C70F9F">
        <w:rPr>
          <w:rFonts w:ascii="Arial" w:hAnsi="Arial" w:cs="Arial"/>
          <w:sz w:val="20"/>
          <w:szCs w:val="20"/>
        </w:rPr>
        <w:t>:</w:t>
      </w:r>
    </w:p>
    <w:p w14:paraId="2CD05019" w14:textId="77777777" w:rsidR="00A73114" w:rsidRPr="00C70F9F" w:rsidRDefault="00A73114" w:rsidP="00A73114">
      <w:pPr>
        <w:shd w:val="clear" w:color="auto" w:fill="FFFFFF" w:themeFill="background1"/>
        <w:ind w:left="720"/>
        <w:jc w:val="both"/>
        <w:rPr>
          <w:rFonts w:ascii="Arial" w:hAnsi="Arial" w:cs="Arial"/>
          <w:sz w:val="20"/>
          <w:szCs w:val="20"/>
        </w:rPr>
      </w:pPr>
      <w:r w:rsidRPr="00C70F9F">
        <w:rPr>
          <w:rFonts w:ascii="Arial" w:hAnsi="Arial" w:cs="Arial"/>
          <w:sz w:val="20"/>
          <w:szCs w:val="20"/>
        </w:rPr>
        <w:t>• Documento de identidad con que se realizó la</w:t>
      </w:r>
      <w:r>
        <w:rPr>
          <w:rFonts w:ascii="Arial" w:hAnsi="Arial" w:cs="Arial"/>
          <w:sz w:val="20"/>
          <w:szCs w:val="20"/>
        </w:rPr>
        <w:t xml:space="preserve"> </w:t>
      </w:r>
      <w:r w:rsidRPr="00C70F9F">
        <w:rPr>
          <w:rFonts w:ascii="Arial" w:hAnsi="Arial" w:cs="Arial"/>
          <w:sz w:val="20"/>
          <w:szCs w:val="20"/>
        </w:rPr>
        <w:t>compra del ingreso.</w:t>
      </w:r>
    </w:p>
    <w:p w14:paraId="4E9DAC11" w14:textId="77777777" w:rsidR="00A73114" w:rsidRPr="00C70F9F" w:rsidRDefault="00A73114" w:rsidP="00A73114">
      <w:pPr>
        <w:shd w:val="clear" w:color="auto" w:fill="FFFFFF" w:themeFill="background1"/>
        <w:ind w:left="720"/>
        <w:jc w:val="both"/>
        <w:rPr>
          <w:rFonts w:ascii="Arial" w:hAnsi="Arial" w:cs="Arial"/>
          <w:sz w:val="20"/>
          <w:szCs w:val="20"/>
        </w:rPr>
      </w:pPr>
      <w:r w:rsidRPr="00C70F9F">
        <w:rPr>
          <w:rFonts w:ascii="Arial" w:hAnsi="Arial" w:cs="Arial"/>
          <w:sz w:val="20"/>
          <w:szCs w:val="20"/>
        </w:rPr>
        <w:t>• Impermeable en temporada de lluvias</w:t>
      </w:r>
      <w:r>
        <w:rPr>
          <w:rFonts w:ascii="Arial" w:hAnsi="Arial" w:cs="Arial"/>
          <w:sz w:val="20"/>
          <w:szCs w:val="20"/>
        </w:rPr>
        <w:t xml:space="preserve"> </w:t>
      </w:r>
      <w:r w:rsidRPr="00C70F9F">
        <w:rPr>
          <w:rFonts w:ascii="Arial" w:hAnsi="Arial" w:cs="Arial"/>
          <w:sz w:val="20"/>
          <w:szCs w:val="20"/>
        </w:rPr>
        <w:t>(diciembre / abril)</w:t>
      </w:r>
    </w:p>
    <w:p w14:paraId="11DEF1FA" w14:textId="77777777" w:rsidR="00A73114" w:rsidRPr="00C70F9F" w:rsidRDefault="00A73114" w:rsidP="00A73114">
      <w:pPr>
        <w:shd w:val="clear" w:color="auto" w:fill="FFFFFF" w:themeFill="background1"/>
        <w:ind w:left="720"/>
        <w:jc w:val="both"/>
        <w:rPr>
          <w:rFonts w:ascii="Arial" w:hAnsi="Arial" w:cs="Arial"/>
          <w:sz w:val="20"/>
          <w:szCs w:val="20"/>
        </w:rPr>
      </w:pPr>
      <w:r w:rsidRPr="00C70F9F">
        <w:rPr>
          <w:rFonts w:ascii="Arial" w:hAnsi="Arial" w:cs="Arial"/>
          <w:sz w:val="20"/>
          <w:szCs w:val="20"/>
        </w:rPr>
        <w:t>• Ropa abrigadora para el retorno.</w:t>
      </w:r>
    </w:p>
    <w:p w14:paraId="30F5C994" w14:textId="77777777" w:rsidR="00A73114" w:rsidRPr="00C70F9F" w:rsidRDefault="00A73114" w:rsidP="00A73114">
      <w:pPr>
        <w:shd w:val="clear" w:color="auto" w:fill="FFFFFF" w:themeFill="background1"/>
        <w:ind w:left="720"/>
        <w:jc w:val="both"/>
        <w:rPr>
          <w:rFonts w:ascii="Arial" w:hAnsi="Arial" w:cs="Arial"/>
          <w:sz w:val="20"/>
          <w:szCs w:val="20"/>
        </w:rPr>
      </w:pPr>
      <w:r w:rsidRPr="00C70F9F">
        <w:rPr>
          <w:rFonts w:ascii="Arial" w:hAnsi="Arial" w:cs="Arial"/>
          <w:sz w:val="20"/>
          <w:szCs w:val="20"/>
        </w:rPr>
        <w:t>• Botella de agua.</w:t>
      </w:r>
    </w:p>
    <w:p w14:paraId="604310B9" w14:textId="77777777" w:rsidR="00A73114" w:rsidRPr="00C70F9F" w:rsidRDefault="00A73114" w:rsidP="00A73114">
      <w:pPr>
        <w:shd w:val="clear" w:color="auto" w:fill="FFFFFF" w:themeFill="background1"/>
        <w:ind w:left="720"/>
        <w:jc w:val="both"/>
        <w:rPr>
          <w:rFonts w:ascii="Arial" w:hAnsi="Arial" w:cs="Arial"/>
          <w:sz w:val="20"/>
          <w:szCs w:val="20"/>
        </w:rPr>
      </w:pPr>
      <w:r w:rsidRPr="00C70F9F">
        <w:rPr>
          <w:rFonts w:ascii="Arial" w:hAnsi="Arial" w:cs="Arial"/>
          <w:sz w:val="20"/>
          <w:szCs w:val="20"/>
        </w:rPr>
        <w:t>• Cámara de Fotos.</w:t>
      </w:r>
    </w:p>
    <w:p w14:paraId="07E580DF" w14:textId="77777777" w:rsidR="00A73114" w:rsidRPr="00C70F9F" w:rsidRDefault="00A73114" w:rsidP="00A73114">
      <w:pPr>
        <w:shd w:val="clear" w:color="auto" w:fill="FFFFFF" w:themeFill="background1"/>
        <w:ind w:left="720"/>
        <w:jc w:val="both"/>
        <w:rPr>
          <w:rFonts w:ascii="Arial" w:hAnsi="Arial" w:cs="Arial"/>
          <w:sz w:val="20"/>
          <w:szCs w:val="20"/>
        </w:rPr>
      </w:pPr>
      <w:r w:rsidRPr="00C70F9F">
        <w:rPr>
          <w:rFonts w:ascii="Arial" w:hAnsi="Arial" w:cs="Arial"/>
          <w:sz w:val="20"/>
          <w:szCs w:val="20"/>
        </w:rPr>
        <w:t>• Gorra.</w:t>
      </w:r>
    </w:p>
    <w:p w14:paraId="0A8DA190" w14:textId="77777777" w:rsidR="00A73114" w:rsidRPr="00C70F9F" w:rsidRDefault="00A73114" w:rsidP="00A73114">
      <w:pPr>
        <w:shd w:val="clear" w:color="auto" w:fill="FFFFFF" w:themeFill="background1"/>
        <w:ind w:left="720"/>
        <w:jc w:val="both"/>
        <w:rPr>
          <w:rFonts w:ascii="Arial" w:hAnsi="Arial" w:cs="Arial"/>
          <w:sz w:val="20"/>
          <w:szCs w:val="20"/>
        </w:rPr>
      </w:pPr>
      <w:r w:rsidRPr="00C70F9F">
        <w:rPr>
          <w:rFonts w:ascii="Arial" w:hAnsi="Arial" w:cs="Arial"/>
          <w:sz w:val="20"/>
          <w:szCs w:val="20"/>
        </w:rPr>
        <w:t>• Repelente para mosquitos.</w:t>
      </w:r>
    </w:p>
    <w:p w14:paraId="767BCDC7" w14:textId="77777777" w:rsidR="00A73114" w:rsidRPr="00C70F9F" w:rsidRDefault="00A73114" w:rsidP="00A73114">
      <w:pPr>
        <w:shd w:val="clear" w:color="auto" w:fill="FFFFFF" w:themeFill="background1"/>
        <w:ind w:left="720"/>
        <w:jc w:val="both"/>
        <w:rPr>
          <w:rFonts w:ascii="Arial" w:hAnsi="Arial" w:cs="Arial"/>
          <w:sz w:val="20"/>
          <w:szCs w:val="20"/>
        </w:rPr>
      </w:pPr>
      <w:r w:rsidRPr="00C70F9F">
        <w:rPr>
          <w:rFonts w:ascii="Arial" w:hAnsi="Arial" w:cs="Arial"/>
          <w:sz w:val="20"/>
          <w:szCs w:val="20"/>
        </w:rPr>
        <w:t>• Bloqueador solar.</w:t>
      </w:r>
    </w:p>
    <w:p w14:paraId="06923B8A" w14:textId="77777777" w:rsidR="00A73114" w:rsidRDefault="00A73114" w:rsidP="00A73114">
      <w:pPr>
        <w:shd w:val="clear" w:color="auto" w:fill="FFFFFF" w:themeFill="background1"/>
        <w:ind w:left="720"/>
        <w:jc w:val="both"/>
        <w:rPr>
          <w:rFonts w:ascii="Arial" w:hAnsi="Arial" w:cs="Arial"/>
          <w:sz w:val="20"/>
          <w:szCs w:val="20"/>
        </w:rPr>
      </w:pPr>
      <w:r w:rsidRPr="00C70F9F">
        <w:rPr>
          <w:rFonts w:ascii="Arial" w:hAnsi="Arial" w:cs="Arial"/>
          <w:sz w:val="20"/>
          <w:szCs w:val="20"/>
        </w:rPr>
        <w:t>• Documentación entregada por la agencia.</w:t>
      </w:r>
    </w:p>
    <w:p w14:paraId="3EC65399" w14:textId="77777777" w:rsidR="00CD5CE8" w:rsidRPr="00A73114" w:rsidRDefault="00CD5CE8" w:rsidP="005621E6">
      <w:pPr>
        <w:pStyle w:val="Prrafodelista"/>
        <w:shd w:val="clear" w:color="auto" w:fill="FFFFFF" w:themeFill="background1"/>
        <w:spacing w:line="240" w:lineRule="auto"/>
        <w:jc w:val="both"/>
        <w:rPr>
          <w:lang w:val="es-ES_tradnl"/>
        </w:rPr>
      </w:pPr>
    </w:p>
    <w:tbl>
      <w:tblPr>
        <w:tblW w:w="10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01"/>
        <w:gridCol w:w="3078"/>
        <w:gridCol w:w="3105"/>
      </w:tblGrid>
      <w:tr w:rsidR="0088186B" w14:paraId="1FB792FE" w14:textId="77777777" w:rsidTr="00AF4DCF">
        <w:trPr>
          <w:trHeight w:val="207"/>
          <w:jc w:val="center"/>
        </w:trPr>
        <w:tc>
          <w:tcPr>
            <w:tcW w:w="4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8CBB459" w14:textId="77777777" w:rsidR="0088186B" w:rsidRDefault="0088186B" w:rsidP="0088186B">
            <w:pPr>
              <w:jc w:val="center"/>
              <w:rPr>
                <w:b/>
                <w:bCs/>
                <w:sz w:val="22"/>
                <w:szCs w:val="22"/>
              </w:rPr>
            </w:pPr>
            <w:r>
              <w:rPr>
                <w:b/>
                <w:bCs/>
                <w:sz w:val="22"/>
                <w:szCs w:val="22"/>
              </w:rPr>
              <w:t>FESTIVIDAD / EVENTO</w:t>
            </w:r>
          </w:p>
        </w:tc>
        <w:tc>
          <w:tcPr>
            <w:tcW w:w="3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2AD0C" w14:textId="77777777" w:rsidR="0088186B" w:rsidRDefault="0088186B" w:rsidP="0088186B">
            <w:pPr>
              <w:jc w:val="center"/>
              <w:rPr>
                <w:b/>
                <w:bCs/>
                <w:sz w:val="22"/>
                <w:szCs w:val="22"/>
              </w:rPr>
            </w:pPr>
            <w:r>
              <w:rPr>
                <w:b/>
                <w:bCs/>
                <w:sz w:val="22"/>
                <w:szCs w:val="22"/>
              </w:rPr>
              <w:t>CIUDAD</w:t>
            </w:r>
          </w:p>
        </w:tc>
        <w:tc>
          <w:tcPr>
            <w:tcW w:w="3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24582CB" w14:textId="77777777" w:rsidR="0088186B" w:rsidRDefault="0088186B" w:rsidP="0088186B">
            <w:pPr>
              <w:jc w:val="center"/>
              <w:rPr>
                <w:b/>
                <w:bCs/>
                <w:sz w:val="22"/>
                <w:szCs w:val="22"/>
              </w:rPr>
            </w:pPr>
            <w:r>
              <w:rPr>
                <w:b/>
                <w:bCs/>
                <w:sz w:val="22"/>
                <w:szCs w:val="22"/>
              </w:rPr>
              <w:t>FECHA</w:t>
            </w:r>
          </w:p>
        </w:tc>
      </w:tr>
      <w:tr w:rsidR="0088186B" w14:paraId="5BF2B6BA" w14:textId="77777777" w:rsidTr="00AF4DCF">
        <w:trPr>
          <w:trHeight w:val="436"/>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8EEDAB" w14:textId="77777777" w:rsidR="0088186B" w:rsidRPr="009057E1" w:rsidRDefault="0088186B" w:rsidP="0088186B">
            <w:pPr>
              <w:jc w:val="center"/>
              <w:rPr>
                <w:sz w:val="22"/>
                <w:szCs w:val="22"/>
              </w:rPr>
            </w:pPr>
            <w:r>
              <w:rPr>
                <w:sz w:val="22"/>
                <w:szCs w:val="22"/>
              </w:rPr>
              <w:t>Dakar</w:t>
            </w:r>
          </w:p>
        </w:tc>
        <w:tc>
          <w:tcPr>
            <w:tcW w:w="3078" w:type="dxa"/>
            <w:tcBorders>
              <w:top w:val="single" w:sz="4" w:space="0" w:color="auto"/>
              <w:left w:val="single" w:sz="4" w:space="0" w:color="auto"/>
              <w:bottom w:val="single" w:sz="4" w:space="0" w:color="auto"/>
              <w:right w:val="single" w:sz="4" w:space="0" w:color="auto"/>
            </w:tcBorders>
            <w:vAlign w:val="center"/>
          </w:tcPr>
          <w:p w14:paraId="66409954" w14:textId="77777777" w:rsidR="0088186B" w:rsidRDefault="0088186B" w:rsidP="0088186B">
            <w:pPr>
              <w:jc w:val="center"/>
              <w:rPr>
                <w:sz w:val="22"/>
                <w:szCs w:val="22"/>
              </w:rPr>
            </w:pPr>
            <w:r w:rsidRPr="00580B9F">
              <w:rPr>
                <w:sz w:val="22"/>
                <w:szCs w:val="22"/>
              </w:rPr>
              <w:t>Lima, Ica, Arequipa, Puno</w:t>
            </w: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470E0C" w14:textId="3D39FDF7" w:rsidR="0088186B" w:rsidRDefault="0088186B" w:rsidP="0088186B">
            <w:pPr>
              <w:jc w:val="center"/>
              <w:rPr>
                <w:sz w:val="22"/>
                <w:szCs w:val="22"/>
              </w:rPr>
            </w:pPr>
            <w:r>
              <w:rPr>
                <w:sz w:val="22"/>
                <w:szCs w:val="22"/>
              </w:rPr>
              <w:t>Del 05 al 14 de Enero</w:t>
            </w:r>
          </w:p>
        </w:tc>
      </w:tr>
      <w:tr w:rsidR="0088186B" w14:paraId="5F3B0F65" w14:textId="77777777" w:rsidTr="00AF4DCF">
        <w:trPr>
          <w:trHeight w:val="421"/>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58EBA5" w14:textId="77777777" w:rsidR="0088186B" w:rsidRPr="009057E1" w:rsidRDefault="0088186B" w:rsidP="0088186B">
            <w:pPr>
              <w:jc w:val="center"/>
              <w:rPr>
                <w:sz w:val="22"/>
                <w:szCs w:val="22"/>
              </w:rPr>
            </w:pPr>
            <w:r>
              <w:rPr>
                <w:sz w:val="22"/>
                <w:szCs w:val="22"/>
              </w:rPr>
              <w:t>Visita del Papa Francisco</w:t>
            </w:r>
          </w:p>
        </w:tc>
        <w:tc>
          <w:tcPr>
            <w:tcW w:w="3078" w:type="dxa"/>
            <w:tcBorders>
              <w:top w:val="single" w:sz="4" w:space="0" w:color="auto"/>
              <w:left w:val="single" w:sz="4" w:space="0" w:color="auto"/>
              <w:bottom w:val="single" w:sz="4" w:space="0" w:color="auto"/>
              <w:right w:val="single" w:sz="4" w:space="0" w:color="auto"/>
            </w:tcBorders>
            <w:vAlign w:val="center"/>
          </w:tcPr>
          <w:p w14:paraId="3354C5E6" w14:textId="77777777" w:rsidR="0088186B" w:rsidRDefault="0088186B" w:rsidP="0088186B">
            <w:pPr>
              <w:jc w:val="center"/>
              <w:rPr>
                <w:sz w:val="22"/>
                <w:szCs w:val="22"/>
              </w:rPr>
            </w:pPr>
            <w:r>
              <w:rPr>
                <w:sz w:val="22"/>
                <w:szCs w:val="22"/>
              </w:rPr>
              <w:t>Lima, Trujillo y Puerto Maldonado</w:t>
            </w: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8E1CB" w14:textId="45E3D539" w:rsidR="0088186B" w:rsidRDefault="0088186B" w:rsidP="0088186B">
            <w:pPr>
              <w:jc w:val="center"/>
              <w:rPr>
                <w:sz w:val="22"/>
                <w:szCs w:val="22"/>
              </w:rPr>
            </w:pPr>
            <w:r>
              <w:rPr>
                <w:sz w:val="22"/>
                <w:szCs w:val="22"/>
              </w:rPr>
              <w:t>Del 18 al 21 de Enero</w:t>
            </w:r>
          </w:p>
        </w:tc>
      </w:tr>
      <w:tr w:rsidR="0088186B" w14:paraId="240C992C" w14:textId="77777777" w:rsidTr="00AF4DCF">
        <w:trPr>
          <w:trHeight w:val="421"/>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2ADD14" w14:textId="116671AB" w:rsidR="0088186B" w:rsidRDefault="0088186B" w:rsidP="0088186B">
            <w:pPr>
              <w:jc w:val="center"/>
              <w:rPr>
                <w:sz w:val="22"/>
                <w:szCs w:val="22"/>
              </w:rPr>
            </w:pPr>
            <w:r w:rsidRPr="00E0713C">
              <w:rPr>
                <w:rFonts w:ascii="Arial" w:hAnsi="Arial" w:cs="Arial"/>
                <w:sz w:val="20"/>
                <w:szCs w:val="20"/>
              </w:rPr>
              <w:t>Semana Santa</w:t>
            </w:r>
          </w:p>
        </w:tc>
        <w:tc>
          <w:tcPr>
            <w:tcW w:w="3078" w:type="dxa"/>
            <w:tcBorders>
              <w:top w:val="single" w:sz="4" w:space="0" w:color="auto"/>
              <w:left w:val="single" w:sz="4" w:space="0" w:color="auto"/>
              <w:bottom w:val="single" w:sz="4" w:space="0" w:color="auto"/>
              <w:right w:val="single" w:sz="4" w:space="0" w:color="auto"/>
            </w:tcBorders>
            <w:vAlign w:val="center"/>
          </w:tcPr>
          <w:p w14:paraId="69702626" w14:textId="2C577BA6" w:rsidR="0088186B" w:rsidRDefault="0088186B" w:rsidP="0088186B">
            <w:pPr>
              <w:jc w:val="center"/>
              <w:rPr>
                <w:sz w:val="22"/>
                <w:szCs w:val="22"/>
              </w:rPr>
            </w:pPr>
            <w:r w:rsidRPr="008D0893">
              <w:rPr>
                <w:sz w:val="22"/>
                <w:szCs w:val="22"/>
              </w:rPr>
              <w:t>Lima</w:t>
            </w: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747080" w14:textId="1132D08D" w:rsidR="0088186B" w:rsidRDefault="0088186B" w:rsidP="00CD5CE8">
            <w:pPr>
              <w:jc w:val="center"/>
              <w:rPr>
                <w:sz w:val="22"/>
                <w:szCs w:val="22"/>
              </w:rPr>
            </w:pPr>
            <w:r>
              <w:rPr>
                <w:sz w:val="22"/>
                <w:szCs w:val="22"/>
              </w:rPr>
              <w:t>Del 2</w:t>
            </w:r>
            <w:r w:rsidR="00CD5CE8">
              <w:rPr>
                <w:sz w:val="22"/>
                <w:szCs w:val="22"/>
              </w:rPr>
              <w:t>6 de Marzo a</w:t>
            </w:r>
            <w:r>
              <w:rPr>
                <w:sz w:val="22"/>
                <w:szCs w:val="22"/>
              </w:rPr>
              <w:t xml:space="preserve">l </w:t>
            </w:r>
            <w:r w:rsidR="00CD5CE8">
              <w:rPr>
                <w:sz w:val="22"/>
                <w:szCs w:val="22"/>
              </w:rPr>
              <w:t>0</w:t>
            </w:r>
            <w:r w:rsidR="00AF4DCF">
              <w:rPr>
                <w:sz w:val="22"/>
                <w:szCs w:val="22"/>
              </w:rPr>
              <w:t>1</w:t>
            </w:r>
            <w:r>
              <w:rPr>
                <w:sz w:val="22"/>
                <w:szCs w:val="22"/>
              </w:rPr>
              <w:t xml:space="preserve"> de </w:t>
            </w:r>
            <w:r w:rsidR="00CD5CE8">
              <w:rPr>
                <w:sz w:val="22"/>
                <w:szCs w:val="22"/>
              </w:rPr>
              <w:t>Abril</w:t>
            </w:r>
          </w:p>
        </w:tc>
      </w:tr>
      <w:tr w:rsidR="0088186B" w14:paraId="7B4D9F2A" w14:textId="77777777" w:rsidTr="00AF4DCF">
        <w:trPr>
          <w:trHeight w:val="421"/>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0D2442" w14:textId="2751816F" w:rsidR="0088186B" w:rsidRPr="00E0713C" w:rsidRDefault="0088186B" w:rsidP="0088186B">
            <w:pPr>
              <w:jc w:val="center"/>
              <w:rPr>
                <w:rFonts w:ascii="Arial" w:hAnsi="Arial" w:cs="Arial"/>
                <w:sz w:val="20"/>
                <w:szCs w:val="20"/>
              </w:rPr>
            </w:pPr>
            <w:r w:rsidRPr="00E0713C">
              <w:rPr>
                <w:rFonts w:ascii="Arial" w:hAnsi="Arial" w:cs="Arial"/>
                <w:sz w:val="20"/>
              </w:rPr>
              <w:t>Cumbre de las Américas</w:t>
            </w:r>
          </w:p>
        </w:tc>
        <w:tc>
          <w:tcPr>
            <w:tcW w:w="3078" w:type="dxa"/>
            <w:tcBorders>
              <w:top w:val="single" w:sz="4" w:space="0" w:color="auto"/>
              <w:left w:val="single" w:sz="4" w:space="0" w:color="auto"/>
              <w:bottom w:val="single" w:sz="4" w:space="0" w:color="auto"/>
              <w:right w:val="single" w:sz="4" w:space="0" w:color="auto"/>
            </w:tcBorders>
            <w:vAlign w:val="center"/>
          </w:tcPr>
          <w:p w14:paraId="5734C29B" w14:textId="332F61BA" w:rsidR="0088186B" w:rsidRDefault="0088186B" w:rsidP="0088186B">
            <w:pPr>
              <w:jc w:val="center"/>
              <w:rPr>
                <w:sz w:val="22"/>
                <w:szCs w:val="22"/>
              </w:rPr>
            </w:pPr>
            <w:r w:rsidRPr="008D0893">
              <w:rPr>
                <w:sz w:val="22"/>
                <w:szCs w:val="22"/>
              </w:rPr>
              <w:t>Lima</w:t>
            </w: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1A8ADA" w14:textId="5036FF8D" w:rsidR="0088186B" w:rsidRDefault="0088186B" w:rsidP="0088186B">
            <w:pPr>
              <w:jc w:val="center"/>
              <w:rPr>
                <w:sz w:val="22"/>
                <w:szCs w:val="22"/>
              </w:rPr>
            </w:pPr>
            <w:r w:rsidRPr="00E0713C">
              <w:rPr>
                <w:rFonts w:ascii="Arial" w:hAnsi="Arial" w:cs="Arial"/>
                <w:sz w:val="20"/>
              </w:rPr>
              <w:t>Abril, fechas no definidas</w:t>
            </w:r>
          </w:p>
        </w:tc>
      </w:tr>
      <w:tr w:rsidR="0088186B" w14:paraId="3064A882" w14:textId="77777777" w:rsidTr="00AF4DCF">
        <w:trPr>
          <w:trHeight w:val="428"/>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3B48AE" w14:textId="77777777" w:rsidR="0088186B" w:rsidRPr="003C621B" w:rsidRDefault="0088186B" w:rsidP="0088186B">
            <w:pPr>
              <w:pStyle w:val="Sinespaciado"/>
              <w:jc w:val="center"/>
            </w:pPr>
            <w:r w:rsidRPr="003C621B">
              <w:t>XXII Congreso Ibero-Latinoamericano de Cirugía Plástica y Reconstructiva – FILACP LIMA 2018</w:t>
            </w:r>
          </w:p>
        </w:tc>
        <w:tc>
          <w:tcPr>
            <w:tcW w:w="3078" w:type="dxa"/>
            <w:tcBorders>
              <w:top w:val="single" w:sz="4" w:space="0" w:color="auto"/>
              <w:left w:val="single" w:sz="4" w:space="0" w:color="auto"/>
              <w:bottom w:val="single" w:sz="4" w:space="0" w:color="auto"/>
              <w:right w:val="single" w:sz="4" w:space="0" w:color="auto"/>
            </w:tcBorders>
            <w:vAlign w:val="center"/>
          </w:tcPr>
          <w:p w14:paraId="635FFCC5" w14:textId="77777777" w:rsidR="0088186B" w:rsidRPr="009057E1" w:rsidRDefault="0088186B" w:rsidP="0088186B">
            <w:pPr>
              <w:jc w:val="center"/>
              <w:rPr>
                <w:sz w:val="22"/>
                <w:szCs w:val="22"/>
              </w:rPr>
            </w:pPr>
            <w:r>
              <w:rPr>
                <w:sz w:val="22"/>
                <w:szCs w:val="22"/>
              </w:rPr>
              <w:t>Lima</w:t>
            </w: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710F4B" w14:textId="77777777" w:rsidR="0088186B" w:rsidRPr="009057E1" w:rsidRDefault="0088186B" w:rsidP="0088186B">
            <w:pPr>
              <w:jc w:val="center"/>
              <w:rPr>
                <w:sz w:val="22"/>
                <w:szCs w:val="22"/>
              </w:rPr>
            </w:pPr>
            <w:r>
              <w:rPr>
                <w:sz w:val="22"/>
                <w:szCs w:val="22"/>
              </w:rPr>
              <w:t>Del 23 al 26 de Mayo</w:t>
            </w:r>
          </w:p>
        </w:tc>
      </w:tr>
      <w:tr w:rsidR="00CD5CE8" w14:paraId="68A686C6" w14:textId="77777777" w:rsidTr="00AF4DCF">
        <w:trPr>
          <w:trHeight w:val="428"/>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4CF1F8" w14:textId="17F5DB45" w:rsidR="00CD5CE8" w:rsidRPr="003C621B" w:rsidRDefault="00CD5CE8" w:rsidP="00CD5CE8">
            <w:pPr>
              <w:pStyle w:val="Sinespaciado"/>
              <w:jc w:val="center"/>
            </w:pPr>
            <w:r w:rsidRPr="003C621B">
              <w:rPr>
                <w:rFonts w:asciiTheme="minorHAnsi" w:hAnsiTheme="minorHAnsi"/>
              </w:rPr>
              <w:t>X Congreso Mundial de la Papa</w:t>
            </w:r>
          </w:p>
        </w:tc>
        <w:tc>
          <w:tcPr>
            <w:tcW w:w="3078" w:type="dxa"/>
            <w:tcBorders>
              <w:top w:val="single" w:sz="4" w:space="0" w:color="auto"/>
              <w:left w:val="single" w:sz="4" w:space="0" w:color="auto"/>
              <w:bottom w:val="single" w:sz="4" w:space="0" w:color="auto"/>
              <w:right w:val="single" w:sz="4" w:space="0" w:color="auto"/>
            </w:tcBorders>
            <w:vAlign w:val="center"/>
          </w:tcPr>
          <w:p w14:paraId="0DEBAE3C" w14:textId="4DE99F76" w:rsidR="00CD5CE8" w:rsidRDefault="00CD5CE8" w:rsidP="00CD5CE8">
            <w:pPr>
              <w:jc w:val="center"/>
              <w:rPr>
                <w:sz w:val="22"/>
                <w:szCs w:val="22"/>
              </w:rPr>
            </w:pPr>
            <w:r>
              <w:rPr>
                <w:sz w:val="22"/>
                <w:szCs w:val="22"/>
              </w:rPr>
              <w:t>Cusco</w:t>
            </w: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87DFEE" w14:textId="169750F4" w:rsidR="00CD5CE8" w:rsidRDefault="00CD5CE8" w:rsidP="00CD5CE8">
            <w:pPr>
              <w:jc w:val="center"/>
              <w:rPr>
                <w:sz w:val="22"/>
                <w:szCs w:val="22"/>
              </w:rPr>
            </w:pPr>
            <w:r>
              <w:rPr>
                <w:sz w:val="22"/>
                <w:szCs w:val="22"/>
              </w:rPr>
              <w:t>Del 27 al 31 de Mayo</w:t>
            </w:r>
          </w:p>
        </w:tc>
      </w:tr>
      <w:tr w:rsidR="00CD5CE8" w14:paraId="49182747" w14:textId="77777777" w:rsidTr="00AF4DCF">
        <w:trPr>
          <w:trHeight w:val="428"/>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69D473" w14:textId="70EED751" w:rsidR="00CD5CE8" w:rsidRPr="003C621B" w:rsidRDefault="00CD5CE8" w:rsidP="00CD5CE8">
            <w:pPr>
              <w:pStyle w:val="Sinespaciado"/>
              <w:jc w:val="center"/>
              <w:rPr>
                <w:rFonts w:asciiTheme="minorHAnsi" w:hAnsiTheme="minorHAnsi"/>
              </w:rPr>
            </w:pPr>
            <w:r w:rsidRPr="009057E1">
              <w:rPr>
                <w:rFonts w:asciiTheme="minorHAnsi" w:hAnsiTheme="minorHAnsi"/>
              </w:rPr>
              <w:t>Inti Raymi</w:t>
            </w:r>
          </w:p>
        </w:tc>
        <w:tc>
          <w:tcPr>
            <w:tcW w:w="3078" w:type="dxa"/>
            <w:tcBorders>
              <w:top w:val="single" w:sz="4" w:space="0" w:color="auto"/>
              <w:left w:val="single" w:sz="4" w:space="0" w:color="auto"/>
              <w:bottom w:val="single" w:sz="4" w:space="0" w:color="auto"/>
              <w:right w:val="single" w:sz="4" w:space="0" w:color="auto"/>
            </w:tcBorders>
            <w:vAlign w:val="center"/>
          </w:tcPr>
          <w:p w14:paraId="190802C4" w14:textId="15C72A66" w:rsidR="00CD5CE8" w:rsidRDefault="00CD5CE8" w:rsidP="00CD5CE8">
            <w:pPr>
              <w:jc w:val="center"/>
              <w:rPr>
                <w:sz w:val="22"/>
                <w:szCs w:val="22"/>
              </w:rPr>
            </w:pPr>
            <w:r w:rsidRPr="009057E1">
              <w:rPr>
                <w:sz w:val="22"/>
                <w:szCs w:val="22"/>
              </w:rPr>
              <w:t>Cusco</w:t>
            </w: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5EDB83" w14:textId="14B25B28" w:rsidR="00CD5CE8" w:rsidRDefault="00CD5CE8" w:rsidP="00CD5CE8">
            <w:pPr>
              <w:jc w:val="center"/>
              <w:rPr>
                <w:sz w:val="22"/>
                <w:szCs w:val="22"/>
              </w:rPr>
            </w:pPr>
            <w:r w:rsidRPr="009057E1">
              <w:rPr>
                <w:sz w:val="22"/>
                <w:szCs w:val="22"/>
              </w:rPr>
              <w:t>22 al 25 de junio</w:t>
            </w:r>
          </w:p>
        </w:tc>
      </w:tr>
      <w:tr w:rsidR="0088186B" w14:paraId="3F1A70A8" w14:textId="77777777" w:rsidTr="00AF4DCF">
        <w:trPr>
          <w:trHeight w:val="428"/>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E45082" w14:textId="77777777" w:rsidR="0088186B" w:rsidRPr="009057E1" w:rsidRDefault="0088186B" w:rsidP="0088186B">
            <w:pPr>
              <w:jc w:val="center"/>
              <w:rPr>
                <w:sz w:val="22"/>
                <w:szCs w:val="22"/>
              </w:rPr>
            </w:pPr>
            <w:r w:rsidRPr="00580B9F">
              <w:rPr>
                <w:sz w:val="22"/>
                <w:szCs w:val="22"/>
              </w:rPr>
              <w:t>XXVIII C</w:t>
            </w:r>
            <w:r>
              <w:rPr>
                <w:sz w:val="22"/>
                <w:szCs w:val="22"/>
              </w:rPr>
              <w:t>ongreso Sudamericano de Cardiología</w:t>
            </w:r>
          </w:p>
        </w:tc>
        <w:tc>
          <w:tcPr>
            <w:tcW w:w="3078" w:type="dxa"/>
            <w:tcBorders>
              <w:top w:val="single" w:sz="4" w:space="0" w:color="auto"/>
              <w:left w:val="single" w:sz="4" w:space="0" w:color="auto"/>
              <w:bottom w:val="single" w:sz="4" w:space="0" w:color="auto"/>
              <w:right w:val="single" w:sz="4" w:space="0" w:color="auto"/>
            </w:tcBorders>
            <w:vAlign w:val="center"/>
          </w:tcPr>
          <w:p w14:paraId="31F17C12" w14:textId="77777777" w:rsidR="0088186B" w:rsidRPr="009057E1" w:rsidRDefault="0088186B" w:rsidP="0088186B">
            <w:pPr>
              <w:jc w:val="center"/>
              <w:rPr>
                <w:sz w:val="22"/>
                <w:szCs w:val="22"/>
              </w:rPr>
            </w:pPr>
            <w:r>
              <w:rPr>
                <w:sz w:val="22"/>
                <w:szCs w:val="22"/>
              </w:rPr>
              <w:t>Lima</w:t>
            </w: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318726" w14:textId="77777777" w:rsidR="0088186B" w:rsidRPr="009057E1" w:rsidRDefault="0088186B" w:rsidP="0088186B">
            <w:pPr>
              <w:jc w:val="center"/>
              <w:rPr>
                <w:sz w:val="22"/>
                <w:szCs w:val="22"/>
              </w:rPr>
            </w:pPr>
            <w:r>
              <w:rPr>
                <w:sz w:val="22"/>
                <w:szCs w:val="22"/>
              </w:rPr>
              <w:t>Del 27 al 30 de Junio</w:t>
            </w:r>
          </w:p>
        </w:tc>
      </w:tr>
      <w:tr w:rsidR="0088186B" w14:paraId="30DAE7D8" w14:textId="77777777" w:rsidTr="00AF4DCF">
        <w:trPr>
          <w:trHeight w:val="428"/>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6040FA" w14:textId="53186A57" w:rsidR="0088186B" w:rsidRPr="00580B9F" w:rsidRDefault="0088186B" w:rsidP="0088186B">
            <w:pPr>
              <w:jc w:val="center"/>
              <w:rPr>
                <w:sz w:val="22"/>
                <w:szCs w:val="22"/>
              </w:rPr>
            </w:pPr>
            <w:r>
              <w:rPr>
                <w:rFonts w:ascii="Arial" w:hAnsi="Arial" w:cs="Arial"/>
                <w:sz w:val="20"/>
                <w:szCs w:val="20"/>
              </w:rPr>
              <w:t>Fiestas Patrias</w:t>
            </w:r>
          </w:p>
        </w:tc>
        <w:tc>
          <w:tcPr>
            <w:tcW w:w="3078" w:type="dxa"/>
            <w:tcBorders>
              <w:top w:val="single" w:sz="4" w:space="0" w:color="auto"/>
              <w:left w:val="single" w:sz="4" w:space="0" w:color="auto"/>
              <w:bottom w:val="single" w:sz="4" w:space="0" w:color="auto"/>
              <w:right w:val="single" w:sz="4" w:space="0" w:color="auto"/>
            </w:tcBorders>
            <w:vAlign w:val="center"/>
          </w:tcPr>
          <w:p w14:paraId="62A96D84" w14:textId="77777777" w:rsidR="0088186B" w:rsidRDefault="0088186B" w:rsidP="0088186B">
            <w:pPr>
              <w:jc w:val="center"/>
              <w:rPr>
                <w:sz w:val="22"/>
                <w:szCs w:val="22"/>
              </w:rPr>
            </w:pP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DB51B9" w14:textId="4D147911" w:rsidR="0088186B" w:rsidRDefault="0088186B" w:rsidP="0088186B">
            <w:pPr>
              <w:jc w:val="center"/>
              <w:rPr>
                <w:sz w:val="22"/>
                <w:szCs w:val="22"/>
              </w:rPr>
            </w:pPr>
            <w:r>
              <w:rPr>
                <w:rFonts w:ascii="Arial" w:hAnsi="Arial" w:cs="Arial"/>
                <w:sz w:val="20"/>
                <w:szCs w:val="20"/>
              </w:rPr>
              <w:t>Del 24 al 29 Julio</w:t>
            </w:r>
          </w:p>
        </w:tc>
      </w:tr>
      <w:tr w:rsidR="0088186B" w14:paraId="380D2495" w14:textId="77777777" w:rsidTr="00AF4DCF">
        <w:trPr>
          <w:trHeight w:val="436"/>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C6E9FA" w14:textId="3BC4EEEB" w:rsidR="0088186B" w:rsidRPr="0071147B" w:rsidRDefault="0088186B" w:rsidP="0088186B">
            <w:pPr>
              <w:spacing w:after="200" w:line="276" w:lineRule="auto"/>
              <w:jc w:val="center"/>
              <w:rPr>
                <w:sz w:val="22"/>
                <w:szCs w:val="22"/>
              </w:rPr>
            </w:pPr>
            <w:r w:rsidRPr="00580B9F">
              <w:rPr>
                <w:sz w:val="22"/>
                <w:szCs w:val="22"/>
              </w:rPr>
              <w:t>II C</w:t>
            </w:r>
            <w:r>
              <w:rPr>
                <w:sz w:val="22"/>
                <w:szCs w:val="22"/>
              </w:rPr>
              <w:t>ongreso de la Federación Latinoamericana de Endocrinología 2018</w:t>
            </w:r>
          </w:p>
        </w:tc>
        <w:tc>
          <w:tcPr>
            <w:tcW w:w="3078" w:type="dxa"/>
            <w:tcBorders>
              <w:top w:val="single" w:sz="4" w:space="0" w:color="auto"/>
              <w:left w:val="single" w:sz="4" w:space="0" w:color="auto"/>
              <w:bottom w:val="single" w:sz="4" w:space="0" w:color="auto"/>
              <w:right w:val="single" w:sz="4" w:space="0" w:color="auto"/>
            </w:tcBorders>
            <w:vAlign w:val="center"/>
          </w:tcPr>
          <w:p w14:paraId="740AE074" w14:textId="77777777" w:rsidR="0088186B" w:rsidRPr="0071147B" w:rsidRDefault="0088186B" w:rsidP="0088186B">
            <w:pPr>
              <w:jc w:val="center"/>
              <w:rPr>
                <w:sz w:val="22"/>
                <w:szCs w:val="22"/>
              </w:rPr>
            </w:pPr>
            <w:r>
              <w:rPr>
                <w:sz w:val="22"/>
                <w:szCs w:val="22"/>
              </w:rPr>
              <w:t>Por definir</w:t>
            </w: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51AAAA" w14:textId="77777777" w:rsidR="0088186B" w:rsidRPr="0071147B" w:rsidRDefault="0088186B" w:rsidP="0088186B">
            <w:pPr>
              <w:jc w:val="center"/>
              <w:rPr>
                <w:sz w:val="22"/>
                <w:szCs w:val="22"/>
              </w:rPr>
            </w:pPr>
            <w:r>
              <w:rPr>
                <w:sz w:val="22"/>
                <w:szCs w:val="22"/>
              </w:rPr>
              <w:t>Del 09 al 12 de Agosto</w:t>
            </w:r>
          </w:p>
        </w:tc>
      </w:tr>
      <w:tr w:rsidR="0088186B" w14:paraId="627DFED4" w14:textId="77777777" w:rsidTr="00AF4DCF">
        <w:trPr>
          <w:trHeight w:val="436"/>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414663" w14:textId="77777777" w:rsidR="0088186B" w:rsidRPr="003C621B" w:rsidRDefault="0088186B" w:rsidP="0088186B">
            <w:pPr>
              <w:jc w:val="center"/>
              <w:rPr>
                <w:rFonts w:ascii="Calibri" w:eastAsia="Calibri" w:hAnsi="Calibri"/>
                <w:sz w:val="22"/>
                <w:szCs w:val="22"/>
                <w:lang w:val="es-PE"/>
              </w:rPr>
            </w:pPr>
            <w:r w:rsidRPr="003C621B">
              <w:rPr>
                <w:rFonts w:ascii="Calibri" w:eastAsia="Calibri" w:hAnsi="Calibri"/>
                <w:sz w:val="22"/>
                <w:szCs w:val="22"/>
                <w:lang w:val="es-PE"/>
              </w:rPr>
              <w:t>FIGAS&amp;VEHIGAS 2018</w:t>
            </w:r>
          </w:p>
          <w:p w14:paraId="42363123" w14:textId="77777777" w:rsidR="0088186B" w:rsidRPr="003C621B" w:rsidRDefault="0088186B" w:rsidP="0088186B">
            <w:pPr>
              <w:jc w:val="center"/>
              <w:rPr>
                <w:rFonts w:ascii="Calibri" w:eastAsia="Calibri" w:hAnsi="Calibri"/>
                <w:sz w:val="22"/>
                <w:szCs w:val="22"/>
                <w:lang w:val="es-PE"/>
              </w:rPr>
            </w:pPr>
            <w:r w:rsidRPr="003C621B">
              <w:rPr>
                <w:rFonts w:ascii="Calibri" w:eastAsia="Calibri" w:hAnsi="Calibri"/>
                <w:sz w:val="22"/>
                <w:szCs w:val="22"/>
                <w:lang w:val="es-PE"/>
              </w:rPr>
              <w:t>Feria Internacional de Gas Industrial – Residencial – Vehicular</w:t>
            </w:r>
          </w:p>
        </w:tc>
        <w:tc>
          <w:tcPr>
            <w:tcW w:w="3078" w:type="dxa"/>
            <w:tcBorders>
              <w:top w:val="single" w:sz="4" w:space="0" w:color="auto"/>
              <w:left w:val="single" w:sz="4" w:space="0" w:color="auto"/>
              <w:bottom w:val="single" w:sz="4" w:space="0" w:color="auto"/>
              <w:right w:val="single" w:sz="4" w:space="0" w:color="auto"/>
            </w:tcBorders>
            <w:vAlign w:val="center"/>
          </w:tcPr>
          <w:p w14:paraId="3407D838" w14:textId="77777777" w:rsidR="0088186B" w:rsidRDefault="0088186B" w:rsidP="0088186B">
            <w:pPr>
              <w:jc w:val="center"/>
              <w:rPr>
                <w:sz w:val="22"/>
                <w:szCs w:val="22"/>
              </w:rPr>
            </w:pPr>
            <w:r>
              <w:rPr>
                <w:sz w:val="22"/>
                <w:szCs w:val="22"/>
              </w:rPr>
              <w:t>Lima</w:t>
            </w: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FEA148" w14:textId="77777777" w:rsidR="0088186B" w:rsidRDefault="0088186B" w:rsidP="0088186B">
            <w:pPr>
              <w:jc w:val="center"/>
              <w:rPr>
                <w:sz w:val="22"/>
                <w:szCs w:val="22"/>
              </w:rPr>
            </w:pPr>
            <w:r>
              <w:rPr>
                <w:sz w:val="22"/>
                <w:szCs w:val="22"/>
              </w:rPr>
              <w:t>Del 25 al 27 de Octubre</w:t>
            </w:r>
          </w:p>
        </w:tc>
      </w:tr>
      <w:tr w:rsidR="0077434B" w14:paraId="169965F3" w14:textId="77777777" w:rsidTr="00AF4DCF">
        <w:trPr>
          <w:trHeight w:val="436"/>
          <w:jc w:val="center"/>
        </w:trPr>
        <w:tc>
          <w:tcPr>
            <w:tcW w:w="4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CC1DE9" w14:textId="195FC7AE" w:rsidR="0077434B" w:rsidRPr="003C621B" w:rsidRDefault="00CD5CE8" w:rsidP="0077434B">
            <w:pPr>
              <w:jc w:val="center"/>
              <w:rPr>
                <w:rFonts w:ascii="Calibri" w:eastAsia="Calibri" w:hAnsi="Calibri"/>
                <w:sz w:val="22"/>
                <w:szCs w:val="22"/>
                <w:lang w:val="es-PE"/>
              </w:rPr>
            </w:pPr>
            <w:r>
              <w:rPr>
                <w:rFonts w:ascii="Calibri" w:eastAsia="Calibri" w:hAnsi="Calibri"/>
                <w:sz w:val="22"/>
                <w:szCs w:val="22"/>
                <w:lang w:val="es-PE"/>
              </w:rPr>
              <w:t xml:space="preserve">Navidad y </w:t>
            </w:r>
            <w:r w:rsidR="0077434B" w:rsidRPr="0077434B">
              <w:rPr>
                <w:rFonts w:ascii="Calibri" w:eastAsia="Calibri" w:hAnsi="Calibri"/>
                <w:sz w:val="22"/>
                <w:szCs w:val="22"/>
                <w:lang w:val="es-PE"/>
              </w:rPr>
              <w:t xml:space="preserve">Año Nuevo </w:t>
            </w:r>
          </w:p>
        </w:tc>
        <w:tc>
          <w:tcPr>
            <w:tcW w:w="3078" w:type="dxa"/>
            <w:tcBorders>
              <w:top w:val="single" w:sz="4" w:space="0" w:color="auto"/>
              <w:left w:val="single" w:sz="4" w:space="0" w:color="auto"/>
              <w:bottom w:val="single" w:sz="4" w:space="0" w:color="auto"/>
              <w:right w:val="single" w:sz="4" w:space="0" w:color="auto"/>
            </w:tcBorders>
            <w:vAlign w:val="center"/>
          </w:tcPr>
          <w:p w14:paraId="7EA44623" w14:textId="77777777" w:rsidR="0077434B" w:rsidRDefault="0077434B" w:rsidP="0088186B">
            <w:pPr>
              <w:jc w:val="center"/>
              <w:rPr>
                <w:sz w:val="22"/>
                <w:szCs w:val="22"/>
              </w:rPr>
            </w:pPr>
          </w:p>
        </w:tc>
        <w:tc>
          <w:tcPr>
            <w:tcW w:w="3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23AC64" w14:textId="09A85E88" w:rsidR="0077434B" w:rsidRDefault="00CD5CE8" w:rsidP="00CD5CE8">
            <w:pPr>
              <w:jc w:val="center"/>
              <w:rPr>
                <w:sz w:val="22"/>
                <w:szCs w:val="22"/>
              </w:rPr>
            </w:pPr>
            <w:r>
              <w:rPr>
                <w:rFonts w:ascii="Calibri" w:eastAsia="Calibri" w:hAnsi="Calibri"/>
                <w:sz w:val="22"/>
                <w:szCs w:val="22"/>
                <w:lang w:val="es-PE"/>
              </w:rPr>
              <w:t>24 D</w:t>
            </w:r>
            <w:r w:rsidR="0077434B" w:rsidRPr="0077434B">
              <w:rPr>
                <w:rFonts w:ascii="Calibri" w:eastAsia="Calibri" w:hAnsi="Calibri"/>
                <w:sz w:val="22"/>
                <w:szCs w:val="22"/>
                <w:lang w:val="es-PE"/>
              </w:rPr>
              <w:t>ic</w:t>
            </w:r>
            <w:r w:rsidR="0077434B">
              <w:rPr>
                <w:rFonts w:ascii="Calibri" w:eastAsia="Calibri" w:hAnsi="Calibri"/>
                <w:sz w:val="22"/>
                <w:szCs w:val="22"/>
                <w:lang w:val="es-PE"/>
              </w:rPr>
              <w:t xml:space="preserve">iembre/18 </w:t>
            </w:r>
            <w:r w:rsidR="0077434B" w:rsidRPr="0077434B">
              <w:rPr>
                <w:rFonts w:ascii="Calibri" w:eastAsia="Calibri" w:hAnsi="Calibri"/>
                <w:sz w:val="22"/>
                <w:szCs w:val="22"/>
                <w:lang w:val="es-PE"/>
              </w:rPr>
              <w:t>-</w:t>
            </w:r>
            <w:r w:rsidR="0077434B">
              <w:rPr>
                <w:rFonts w:ascii="Calibri" w:eastAsia="Calibri" w:hAnsi="Calibri"/>
                <w:sz w:val="22"/>
                <w:szCs w:val="22"/>
                <w:lang w:val="es-PE"/>
              </w:rPr>
              <w:t xml:space="preserve"> </w:t>
            </w:r>
            <w:r w:rsidR="0077434B" w:rsidRPr="0077434B">
              <w:rPr>
                <w:rFonts w:ascii="Calibri" w:eastAsia="Calibri" w:hAnsi="Calibri"/>
                <w:sz w:val="22"/>
                <w:szCs w:val="22"/>
                <w:lang w:val="es-PE"/>
              </w:rPr>
              <w:t>01 Ene</w:t>
            </w:r>
            <w:r w:rsidR="0077434B">
              <w:rPr>
                <w:rFonts w:ascii="Calibri" w:eastAsia="Calibri" w:hAnsi="Calibri"/>
                <w:sz w:val="22"/>
                <w:szCs w:val="22"/>
                <w:lang w:val="es-PE"/>
              </w:rPr>
              <w:t>ro/19</w:t>
            </w:r>
          </w:p>
        </w:tc>
      </w:tr>
    </w:tbl>
    <w:p w14:paraId="79D4CC82" w14:textId="77777777" w:rsidR="0077434B" w:rsidRDefault="0077434B" w:rsidP="0077434B">
      <w:pPr>
        <w:shd w:val="clear" w:color="auto" w:fill="FFFFFF" w:themeFill="background1"/>
        <w:jc w:val="both"/>
        <w:rPr>
          <w:rFonts w:ascii="Arial" w:hAnsi="Arial" w:cs="Arial"/>
          <w:sz w:val="20"/>
          <w:szCs w:val="20"/>
        </w:rPr>
      </w:pPr>
    </w:p>
    <w:p w14:paraId="282C6EBC" w14:textId="2E6DF284" w:rsidR="00682A03" w:rsidRDefault="00682A03" w:rsidP="00682A03">
      <w:pPr>
        <w:shd w:val="clear" w:color="auto" w:fill="FFFFFF" w:themeFill="background1"/>
        <w:jc w:val="both"/>
        <w:rPr>
          <w:rFonts w:ascii="Arial" w:hAnsi="Arial" w:cs="Arial"/>
          <w:sz w:val="20"/>
          <w:szCs w:val="20"/>
          <w:lang w:val="es-ES"/>
        </w:rPr>
      </w:pPr>
      <w:r w:rsidRPr="0018285C">
        <w:rPr>
          <w:rFonts w:ascii="Arial" w:hAnsi="Arial" w:cs="Arial"/>
          <w:b/>
          <w:sz w:val="20"/>
          <w:szCs w:val="20"/>
          <w:lang w:val="es-ES"/>
        </w:rPr>
        <w:t>Vigencia</w:t>
      </w:r>
      <w:r>
        <w:rPr>
          <w:rFonts w:ascii="Arial" w:hAnsi="Arial" w:cs="Arial"/>
          <w:b/>
          <w:sz w:val="20"/>
          <w:szCs w:val="20"/>
          <w:lang w:val="es-ES"/>
        </w:rPr>
        <w:t xml:space="preserve"> del programa</w:t>
      </w:r>
      <w:r w:rsidRPr="0018285C">
        <w:rPr>
          <w:rFonts w:ascii="Arial" w:hAnsi="Arial" w:cs="Arial"/>
          <w:b/>
          <w:sz w:val="20"/>
          <w:szCs w:val="20"/>
          <w:lang w:val="es-ES"/>
        </w:rPr>
        <w:t>:</w:t>
      </w:r>
      <w:r w:rsidRPr="0018285C">
        <w:rPr>
          <w:rFonts w:ascii="Arial" w:hAnsi="Arial" w:cs="Arial"/>
          <w:sz w:val="20"/>
          <w:szCs w:val="20"/>
          <w:lang w:val="es-ES"/>
        </w:rPr>
        <w:t xml:space="preserve"> Hasta el </w:t>
      </w:r>
      <w:r>
        <w:rPr>
          <w:rFonts w:ascii="Arial" w:hAnsi="Arial" w:cs="Arial"/>
          <w:sz w:val="20"/>
          <w:szCs w:val="20"/>
          <w:lang w:val="es-ES"/>
        </w:rPr>
        <w:t>31</w:t>
      </w:r>
      <w:r w:rsidRPr="0018285C">
        <w:rPr>
          <w:rFonts w:ascii="Arial" w:hAnsi="Arial" w:cs="Arial"/>
          <w:sz w:val="20"/>
          <w:szCs w:val="20"/>
          <w:lang w:val="es-ES"/>
        </w:rPr>
        <w:t xml:space="preserve"> de Diciembr</w:t>
      </w:r>
      <w:r>
        <w:rPr>
          <w:rFonts w:ascii="Arial" w:hAnsi="Arial" w:cs="Arial"/>
          <w:sz w:val="20"/>
          <w:szCs w:val="20"/>
          <w:lang w:val="es-ES"/>
        </w:rPr>
        <w:t>e 2018 como último día de regreso.</w:t>
      </w:r>
    </w:p>
    <w:p w14:paraId="064FCF61" w14:textId="77777777" w:rsidR="00C70F9F" w:rsidRDefault="00C70F9F" w:rsidP="00682A03">
      <w:pPr>
        <w:shd w:val="clear" w:color="auto" w:fill="FFFFFF" w:themeFill="background1"/>
        <w:jc w:val="both"/>
        <w:rPr>
          <w:rFonts w:ascii="Arial" w:hAnsi="Arial" w:cs="Arial"/>
          <w:sz w:val="20"/>
          <w:szCs w:val="20"/>
          <w:lang w:val="es-ES"/>
        </w:rPr>
      </w:pPr>
    </w:p>
    <w:p w14:paraId="7FE76240" w14:textId="77777777" w:rsidR="00682A03" w:rsidRPr="00682A03" w:rsidRDefault="00682A03" w:rsidP="0077434B">
      <w:pPr>
        <w:shd w:val="clear" w:color="auto" w:fill="FFFFFF" w:themeFill="background1"/>
        <w:jc w:val="both"/>
        <w:rPr>
          <w:rFonts w:ascii="Arial" w:hAnsi="Arial" w:cs="Arial"/>
          <w:sz w:val="20"/>
          <w:szCs w:val="20"/>
          <w:lang w:val="es-ES"/>
        </w:rPr>
      </w:pPr>
    </w:p>
    <w:p w14:paraId="6AB1202E" w14:textId="77777777" w:rsidR="00682A03" w:rsidRDefault="00682A03" w:rsidP="0077434B">
      <w:pPr>
        <w:shd w:val="clear" w:color="auto" w:fill="FFFFFF" w:themeFill="background1"/>
        <w:jc w:val="both"/>
        <w:rPr>
          <w:rFonts w:ascii="Arial" w:hAnsi="Arial" w:cs="Arial"/>
          <w:sz w:val="20"/>
          <w:szCs w:val="20"/>
        </w:rPr>
      </w:pPr>
    </w:p>
    <w:p w14:paraId="079BA9FC" w14:textId="0C98B867" w:rsidR="0077434B" w:rsidRPr="0077434B" w:rsidRDefault="0077434B" w:rsidP="002C5491">
      <w:pPr>
        <w:shd w:val="clear" w:color="auto" w:fill="FFFFFF" w:themeFill="background1"/>
        <w:jc w:val="center"/>
        <w:rPr>
          <w:sz w:val="22"/>
          <w:szCs w:val="22"/>
        </w:rPr>
      </w:pPr>
      <w:r w:rsidRPr="0018285C">
        <w:rPr>
          <w:rFonts w:ascii="Arial" w:hAnsi="Arial" w:cs="Arial"/>
          <w:i/>
          <w:sz w:val="20"/>
          <w:szCs w:val="20"/>
          <w:u w:val="single"/>
        </w:rPr>
        <w:t xml:space="preserve">CONSULTE NUESTRA CLÁUSULA DE RESPONSABILIDAD EN </w:t>
      </w:r>
      <w:r w:rsidRPr="0077434B">
        <w:rPr>
          <w:rFonts w:ascii="Arial" w:hAnsi="Arial" w:cs="Arial"/>
          <w:b/>
          <w:i/>
          <w:color w:val="00B0F0"/>
          <w:sz w:val="20"/>
          <w:szCs w:val="20"/>
          <w:u w:val="single"/>
        </w:rPr>
        <w:t>WWW.TURIVEL.COM</w:t>
      </w:r>
    </w:p>
    <w:sectPr w:rsidR="0077434B" w:rsidRPr="0077434B" w:rsidSect="004B7067">
      <w:headerReference w:type="default" r:id="rId14"/>
      <w:headerReference w:type="first" r:id="rId15"/>
      <w:footerReference w:type="first" r:id="rId16"/>
      <w:type w:val="continuous"/>
      <w:pgSz w:w="15840" w:h="12240" w:orient="landscape"/>
      <w:pgMar w:top="1134" w:right="1417" w:bottom="568" w:left="927" w:header="708" w:footer="1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86151" w14:textId="77777777" w:rsidR="00433464" w:rsidRDefault="00433464" w:rsidP="00484471">
      <w:r>
        <w:separator/>
      </w:r>
    </w:p>
  </w:endnote>
  <w:endnote w:type="continuationSeparator" w:id="0">
    <w:p w14:paraId="2ABDBD3E" w14:textId="77777777" w:rsidR="00433464" w:rsidRDefault="00433464"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A841F" w14:textId="7E0FCBD9" w:rsidR="0077434B" w:rsidRPr="004B7067" w:rsidRDefault="0077434B" w:rsidP="004B7067">
    <w:pPr>
      <w:pStyle w:val="Piedepgina"/>
      <w:tabs>
        <w:tab w:val="left" w:pos="180"/>
        <w:tab w:val="left" w:pos="1200"/>
        <w:tab w:val="right" w:pos="8838"/>
      </w:tabs>
      <w:rPr>
        <w:lang w:val="en-US"/>
      </w:rPr>
    </w:pPr>
    <w:r w:rsidRPr="004B7067">
      <w:rPr>
        <w:lang w:val="en-US"/>
      </w:rPr>
      <w:t>RNT 4458</w:t>
    </w:r>
    <w:r w:rsidRPr="004B7067">
      <w:rPr>
        <w:lang w:val="en-US"/>
      </w:rPr>
      <w:tab/>
    </w:r>
    <w:r w:rsidR="004B7067">
      <w:rPr>
        <w:lang w:val="en-US"/>
      </w:rPr>
      <w:tab/>
    </w:r>
    <w:r w:rsidRPr="004B7067">
      <w:rPr>
        <w:lang w:val="en-US"/>
      </w:rPr>
      <w:tab/>
    </w:r>
    <w:r w:rsidR="005D1062" w:rsidRPr="004B7067">
      <w:rPr>
        <w:lang w:val="en-US"/>
      </w:rPr>
      <w:tab/>
    </w:r>
    <w:r w:rsidR="005D1062" w:rsidRPr="004B7067">
      <w:rPr>
        <w:lang w:val="en-US"/>
      </w:rPr>
      <w:tab/>
    </w:r>
    <w:r w:rsidR="005D1062" w:rsidRPr="004B7067">
      <w:rPr>
        <w:lang w:val="en-US"/>
      </w:rPr>
      <w:tab/>
    </w:r>
    <w:r w:rsidR="005D1062" w:rsidRPr="004B7067">
      <w:rPr>
        <w:lang w:val="en-US"/>
      </w:rPr>
      <w:tab/>
    </w:r>
    <w:r w:rsidR="004B7067">
      <w:rPr>
        <w:lang w:val="en-US"/>
      </w:rPr>
      <w:tab/>
      <w:t xml:space="preserve">        Cod: EMI INT –12</w:t>
    </w:r>
  </w:p>
  <w:p w14:paraId="3D6C5982" w14:textId="35936EDF" w:rsidR="0077434B" w:rsidRPr="00B101B2" w:rsidRDefault="0077434B" w:rsidP="004B7067">
    <w:pPr>
      <w:pStyle w:val="Piedepgina"/>
      <w:tabs>
        <w:tab w:val="left" w:pos="180"/>
        <w:tab w:val="left" w:pos="3405"/>
        <w:tab w:val="right" w:pos="8838"/>
      </w:tabs>
      <w:rPr>
        <w:lang w:val="en-US"/>
      </w:rPr>
    </w:pPr>
    <w:r w:rsidRPr="004B7067">
      <w:rPr>
        <w:lang w:val="en-US"/>
      </w:rPr>
      <w:tab/>
    </w:r>
    <w:r w:rsidRPr="004B7067">
      <w:rPr>
        <w:lang w:val="en-US"/>
      </w:rPr>
      <w:tab/>
    </w:r>
    <w:r w:rsidR="004B7067">
      <w:rPr>
        <w:lang w:val="en-US"/>
      </w:rPr>
      <w:tab/>
    </w:r>
    <w:r w:rsidRPr="004B7067">
      <w:rPr>
        <w:lang w:val="en-US"/>
      </w:rPr>
      <w:tab/>
    </w:r>
    <w:r w:rsidR="005D1062" w:rsidRPr="004B7067">
      <w:rPr>
        <w:lang w:val="en-US"/>
      </w:rPr>
      <w:tab/>
    </w:r>
    <w:r w:rsidR="005D1062" w:rsidRPr="004B7067">
      <w:rPr>
        <w:lang w:val="en-US"/>
      </w:rPr>
      <w:tab/>
    </w:r>
    <w:r w:rsidR="005D1062" w:rsidRPr="004B7067">
      <w:rPr>
        <w:lang w:val="en-US"/>
      </w:rPr>
      <w:tab/>
    </w:r>
    <w:r w:rsidR="005D1062" w:rsidRPr="004B7067">
      <w:rPr>
        <w:lang w:val="en-US"/>
      </w:rPr>
      <w:tab/>
    </w:r>
    <w:r w:rsidR="005D1062" w:rsidRPr="004B7067">
      <w:rPr>
        <w:lang w:val="en-US"/>
      </w:rPr>
      <w:tab/>
      <w:t xml:space="preserve"> </w:t>
    </w:r>
    <w:r w:rsidR="004B7067">
      <w:rPr>
        <w:lang w:val="en-US"/>
      </w:rPr>
      <w:t xml:space="preserve">    </w:t>
    </w:r>
    <w:r w:rsidR="005D1062" w:rsidRPr="004B7067">
      <w:rPr>
        <w:lang w:val="en-US"/>
      </w:rPr>
      <w:t xml:space="preserve"> </w:t>
    </w:r>
    <w:r w:rsidRPr="00B101B2">
      <w:rPr>
        <w:lang w:val="en-US"/>
      </w:rPr>
      <w:t>Act. 1 – Mar.0</w:t>
    </w:r>
    <w:r w:rsidR="004B7067">
      <w:rPr>
        <w:lang w:val="en-US"/>
      </w:rPr>
      <w:t>9</w:t>
    </w:r>
    <w:r w:rsidRPr="00B101B2">
      <w:rPr>
        <w:lang w:val="en-US"/>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334F8" w14:textId="77777777" w:rsidR="00433464" w:rsidRDefault="00433464" w:rsidP="00484471">
      <w:r>
        <w:separator/>
      </w:r>
    </w:p>
  </w:footnote>
  <w:footnote w:type="continuationSeparator" w:id="0">
    <w:p w14:paraId="30959E0D" w14:textId="77777777" w:rsidR="00433464" w:rsidRDefault="00433464" w:rsidP="00484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03F22B6F"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AD261" w14:textId="7C790103" w:rsidR="0077434B" w:rsidRDefault="0077434B">
    <w:pPr>
      <w:pStyle w:val="Encabezado"/>
    </w:pPr>
    <w:r>
      <w:rPr>
        <w:noProof/>
        <w:lang w:val="es-ES" w:eastAsia="es-ES"/>
      </w:rPr>
      <w:drawing>
        <wp:anchor distT="0" distB="0" distL="114300" distR="114300" simplePos="0" relativeHeight="251659264" behindDoc="0" locked="0" layoutInCell="1" allowOverlap="1" wp14:anchorId="4928B910" wp14:editId="0B755419">
          <wp:simplePos x="0" y="0"/>
          <wp:positionH relativeFrom="margin">
            <wp:posOffset>6362700</wp:posOffset>
          </wp:positionH>
          <wp:positionV relativeFrom="margin">
            <wp:posOffset>-748665</wp:posOffset>
          </wp:positionV>
          <wp:extent cx="3022600" cy="80264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5CE"/>
    <w:multiLevelType w:val="hybridMultilevel"/>
    <w:tmpl w:val="6B0E66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78100D"/>
    <w:multiLevelType w:val="hybridMultilevel"/>
    <w:tmpl w:val="CF64A6E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68E2657"/>
    <w:multiLevelType w:val="hybridMultilevel"/>
    <w:tmpl w:val="18B68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D721C5"/>
    <w:multiLevelType w:val="hybridMultilevel"/>
    <w:tmpl w:val="57086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B8B38AD"/>
    <w:multiLevelType w:val="hybridMultilevel"/>
    <w:tmpl w:val="00A6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2EB7B0C"/>
    <w:multiLevelType w:val="hybridMultilevel"/>
    <w:tmpl w:val="B986E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FDC14DD"/>
    <w:multiLevelType w:val="hybridMultilevel"/>
    <w:tmpl w:val="2966B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7704393"/>
    <w:multiLevelType w:val="hybridMultilevel"/>
    <w:tmpl w:val="2C8EC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E542E43"/>
    <w:multiLevelType w:val="hybridMultilevel"/>
    <w:tmpl w:val="0638D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4"/>
  </w:num>
  <w:num w:numId="5">
    <w:abstractNumId w:val="2"/>
  </w:num>
  <w:num w:numId="6">
    <w:abstractNumId w:val="8"/>
  </w:num>
  <w:num w:numId="7">
    <w:abstractNumId w:val="5"/>
  </w:num>
  <w:num w:numId="8">
    <w:abstractNumId w:val="7"/>
  </w:num>
  <w:num w:numId="9">
    <w:abstractNumId w:val="1"/>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236BB"/>
    <w:rsid w:val="0006425B"/>
    <w:rsid w:val="000A6A09"/>
    <w:rsid w:val="000B442D"/>
    <w:rsid w:val="000B6514"/>
    <w:rsid w:val="000D4612"/>
    <w:rsid w:val="000E00C5"/>
    <w:rsid w:val="000F42FC"/>
    <w:rsid w:val="000F705E"/>
    <w:rsid w:val="00147C09"/>
    <w:rsid w:val="00162115"/>
    <w:rsid w:val="00174E09"/>
    <w:rsid w:val="001771E4"/>
    <w:rsid w:val="00194F28"/>
    <w:rsid w:val="001A1377"/>
    <w:rsid w:val="001A6292"/>
    <w:rsid w:val="001C18ED"/>
    <w:rsid w:val="001C2BDD"/>
    <w:rsid w:val="001C2FBC"/>
    <w:rsid w:val="001C7073"/>
    <w:rsid w:val="001D299B"/>
    <w:rsid w:val="00210335"/>
    <w:rsid w:val="002133F3"/>
    <w:rsid w:val="00250460"/>
    <w:rsid w:val="00254C36"/>
    <w:rsid w:val="002C5491"/>
    <w:rsid w:val="002E7142"/>
    <w:rsid w:val="00311A00"/>
    <w:rsid w:val="00322AE3"/>
    <w:rsid w:val="00347AC9"/>
    <w:rsid w:val="003577A7"/>
    <w:rsid w:val="00375866"/>
    <w:rsid w:val="003B16BD"/>
    <w:rsid w:val="003B3EBF"/>
    <w:rsid w:val="003B619F"/>
    <w:rsid w:val="003F4A67"/>
    <w:rsid w:val="00425D90"/>
    <w:rsid w:val="00433464"/>
    <w:rsid w:val="00446823"/>
    <w:rsid w:val="004546D7"/>
    <w:rsid w:val="00465A64"/>
    <w:rsid w:val="00484471"/>
    <w:rsid w:val="004A7F6B"/>
    <w:rsid w:val="004B0A96"/>
    <w:rsid w:val="004B7067"/>
    <w:rsid w:val="004C6E75"/>
    <w:rsid w:val="004E2E9C"/>
    <w:rsid w:val="004F2007"/>
    <w:rsid w:val="0054152A"/>
    <w:rsid w:val="00541B26"/>
    <w:rsid w:val="0056215F"/>
    <w:rsid w:val="005621E6"/>
    <w:rsid w:val="005738C7"/>
    <w:rsid w:val="00573985"/>
    <w:rsid w:val="00586931"/>
    <w:rsid w:val="005C01DD"/>
    <w:rsid w:val="005C33D1"/>
    <w:rsid w:val="005D1062"/>
    <w:rsid w:val="005E386C"/>
    <w:rsid w:val="005F149C"/>
    <w:rsid w:val="006427E0"/>
    <w:rsid w:val="006459A0"/>
    <w:rsid w:val="006650F4"/>
    <w:rsid w:val="00682A03"/>
    <w:rsid w:val="006A1583"/>
    <w:rsid w:val="006A5BBF"/>
    <w:rsid w:val="00722C3B"/>
    <w:rsid w:val="00736A4C"/>
    <w:rsid w:val="0077434B"/>
    <w:rsid w:val="0079260E"/>
    <w:rsid w:val="007A5B14"/>
    <w:rsid w:val="007D784A"/>
    <w:rsid w:val="008033B3"/>
    <w:rsid w:val="0083419A"/>
    <w:rsid w:val="00842050"/>
    <w:rsid w:val="00861164"/>
    <w:rsid w:val="0088186B"/>
    <w:rsid w:val="008A0A50"/>
    <w:rsid w:val="008B69D2"/>
    <w:rsid w:val="008B7DF1"/>
    <w:rsid w:val="008F734B"/>
    <w:rsid w:val="00947AD1"/>
    <w:rsid w:val="00947AFB"/>
    <w:rsid w:val="009530A3"/>
    <w:rsid w:val="009707CB"/>
    <w:rsid w:val="009D126B"/>
    <w:rsid w:val="009D302B"/>
    <w:rsid w:val="009F7BEB"/>
    <w:rsid w:val="00A0373A"/>
    <w:rsid w:val="00A73114"/>
    <w:rsid w:val="00A82FF0"/>
    <w:rsid w:val="00A869CC"/>
    <w:rsid w:val="00A87035"/>
    <w:rsid w:val="00AA7047"/>
    <w:rsid w:val="00AF4DCF"/>
    <w:rsid w:val="00AF6A04"/>
    <w:rsid w:val="00B00287"/>
    <w:rsid w:val="00B101B2"/>
    <w:rsid w:val="00B17722"/>
    <w:rsid w:val="00B21F16"/>
    <w:rsid w:val="00B34158"/>
    <w:rsid w:val="00B51CCC"/>
    <w:rsid w:val="00B773FD"/>
    <w:rsid w:val="00B77434"/>
    <w:rsid w:val="00B83555"/>
    <w:rsid w:val="00BF327F"/>
    <w:rsid w:val="00BF49F7"/>
    <w:rsid w:val="00C25D0A"/>
    <w:rsid w:val="00C435B6"/>
    <w:rsid w:val="00C70F9F"/>
    <w:rsid w:val="00C759CD"/>
    <w:rsid w:val="00C958D5"/>
    <w:rsid w:val="00CA261C"/>
    <w:rsid w:val="00CA68ED"/>
    <w:rsid w:val="00CC3425"/>
    <w:rsid w:val="00CD522E"/>
    <w:rsid w:val="00CD5CE8"/>
    <w:rsid w:val="00CD7AC2"/>
    <w:rsid w:val="00CE104B"/>
    <w:rsid w:val="00CE77BE"/>
    <w:rsid w:val="00D054A9"/>
    <w:rsid w:val="00D36678"/>
    <w:rsid w:val="00D54937"/>
    <w:rsid w:val="00D54A34"/>
    <w:rsid w:val="00D56F22"/>
    <w:rsid w:val="00D81EC4"/>
    <w:rsid w:val="00D91F62"/>
    <w:rsid w:val="00DD402A"/>
    <w:rsid w:val="00DE2477"/>
    <w:rsid w:val="00DF0C1B"/>
    <w:rsid w:val="00E0713C"/>
    <w:rsid w:val="00E248AA"/>
    <w:rsid w:val="00E41026"/>
    <w:rsid w:val="00E41D5A"/>
    <w:rsid w:val="00E428D0"/>
    <w:rsid w:val="00EA2E88"/>
    <w:rsid w:val="00F66DE2"/>
    <w:rsid w:val="00FA0BD2"/>
    <w:rsid w:val="00FA36FC"/>
    <w:rsid w:val="00FB6FD4"/>
    <w:rsid w:val="00FE1892"/>
    <w:rsid w:val="00FF4C5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BE7CA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99"/>
    <w:qFormat/>
    <w:rsid w:val="00BF327F"/>
    <w:rPr>
      <w:rFonts w:ascii="Calibri" w:eastAsia="Calibri" w:hAnsi="Calibri" w:cs="Times New Roman"/>
      <w:sz w:val="22"/>
      <w:szCs w:val="22"/>
      <w:lang w:val="es-PE"/>
    </w:rPr>
  </w:style>
  <w:style w:type="table" w:styleId="Tablaconcuadrcula">
    <w:name w:val="Table Grid"/>
    <w:basedOn w:val="Tablanormal"/>
    <w:uiPriority w:val="39"/>
    <w:rsid w:val="001C7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iPriority w:val="99"/>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semiHidden/>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6285">
      <w:bodyDiv w:val="1"/>
      <w:marLeft w:val="0"/>
      <w:marRight w:val="0"/>
      <w:marTop w:val="0"/>
      <w:marBottom w:val="0"/>
      <w:divBdr>
        <w:top w:val="none" w:sz="0" w:space="0" w:color="auto"/>
        <w:left w:val="none" w:sz="0" w:space="0" w:color="auto"/>
        <w:bottom w:val="none" w:sz="0" w:space="0" w:color="auto"/>
        <w:right w:val="none" w:sz="0" w:space="0" w:color="auto"/>
      </w:divBdr>
    </w:div>
    <w:div w:id="14306063">
      <w:bodyDiv w:val="1"/>
      <w:marLeft w:val="0"/>
      <w:marRight w:val="0"/>
      <w:marTop w:val="0"/>
      <w:marBottom w:val="0"/>
      <w:divBdr>
        <w:top w:val="none" w:sz="0" w:space="0" w:color="auto"/>
        <w:left w:val="none" w:sz="0" w:space="0" w:color="auto"/>
        <w:bottom w:val="none" w:sz="0" w:space="0" w:color="auto"/>
        <w:right w:val="none" w:sz="0" w:space="0" w:color="auto"/>
      </w:divBdr>
    </w:div>
    <w:div w:id="82459990">
      <w:bodyDiv w:val="1"/>
      <w:marLeft w:val="0"/>
      <w:marRight w:val="0"/>
      <w:marTop w:val="0"/>
      <w:marBottom w:val="0"/>
      <w:divBdr>
        <w:top w:val="none" w:sz="0" w:space="0" w:color="auto"/>
        <w:left w:val="none" w:sz="0" w:space="0" w:color="auto"/>
        <w:bottom w:val="none" w:sz="0" w:space="0" w:color="auto"/>
        <w:right w:val="none" w:sz="0" w:space="0" w:color="auto"/>
      </w:divBdr>
    </w:div>
    <w:div w:id="165634293">
      <w:bodyDiv w:val="1"/>
      <w:marLeft w:val="0"/>
      <w:marRight w:val="0"/>
      <w:marTop w:val="0"/>
      <w:marBottom w:val="0"/>
      <w:divBdr>
        <w:top w:val="none" w:sz="0" w:space="0" w:color="auto"/>
        <w:left w:val="none" w:sz="0" w:space="0" w:color="auto"/>
        <w:bottom w:val="none" w:sz="0" w:space="0" w:color="auto"/>
        <w:right w:val="none" w:sz="0" w:space="0" w:color="auto"/>
      </w:divBdr>
    </w:div>
    <w:div w:id="193466418">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5128632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525565229">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779108196">
      <w:bodyDiv w:val="1"/>
      <w:marLeft w:val="0"/>
      <w:marRight w:val="0"/>
      <w:marTop w:val="0"/>
      <w:marBottom w:val="0"/>
      <w:divBdr>
        <w:top w:val="none" w:sz="0" w:space="0" w:color="auto"/>
        <w:left w:val="none" w:sz="0" w:space="0" w:color="auto"/>
        <w:bottom w:val="none" w:sz="0" w:space="0" w:color="auto"/>
        <w:right w:val="none" w:sz="0" w:space="0" w:color="auto"/>
      </w:divBdr>
    </w:div>
    <w:div w:id="814445919">
      <w:bodyDiv w:val="1"/>
      <w:marLeft w:val="0"/>
      <w:marRight w:val="0"/>
      <w:marTop w:val="0"/>
      <w:marBottom w:val="0"/>
      <w:divBdr>
        <w:top w:val="none" w:sz="0" w:space="0" w:color="auto"/>
        <w:left w:val="none" w:sz="0" w:space="0" w:color="auto"/>
        <w:bottom w:val="none" w:sz="0" w:space="0" w:color="auto"/>
        <w:right w:val="none" w:sz="0" w:space="0" w:color="auto"/>
      </w:divBdr>
    </w:div>
    <w:div w:id="838544592">
      <w:bodyDiv w:val="1"/>
      <w:marLeft w:val="0"/>
      <w:marRight w:val="0"/>
      <w:marTop w:val="0"/>
      <w:marBottom w:val="0"/>
      <w:divBdr>
        <w:top w:val="none" w:sz="0" w:space="0" w:color="auto"/>
        <w:left w:val="none" w:sz="0" w:space="0" w:color="auto"/>
        <w:bottom w:val="none" w:sz="0" w:space="0" w:color="auto"/>
        <w:right w:val="none" w:sz="0" w:space="0" w:color="auto"/>
      </w:divBdr>
    </w:div>
    <w:div w:id="969164109">
      <w:bodyDiv w:val="1"/>
      <w:marLeft w:val="0"/>
      <w:marRight w:val="0"/>
      <w:marTop w:val="0"/>
      <w:marBottom w:val="0"/>
      <w:divBdr>
        <w:top w:val="none" w:sz="0" w:space="0" w:color="auto"/>
        <w:left w:val="none" w:sz="0" w:space="0" w:color="auto"/>
        <w:bottom w:val="none" w:sz="0" w:space="0" w:color="auto"/>
        <w:right w:val="none" w:sz="0" w:space="0" w:color="auto"/>
      </w:divBdr>
    </w:div>
    <w:div w:id="1044789122">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5978430">
      <w:bodyDiv w:val="1"/>
      <w:marLeft w:val="0"/>
      <w:marRight w:val="0"/>
      <w:marTop w:val="0"/>
      <w:marBottom w:val="0"/>
      <w:divBdr>
        <w:top w:val="none" w:sz="0" w:space="0" w:color="auto"/>
        <w:left w:val="none" w:sz="0" w:space="0" w:color="auto"/>
        <w:bottom w:val="none" w:sz="0" w:space="0" w:color="auto"/>
        <w:right w:val="none" w:sz="0" w:space="0" w:color="auto"/>
      </w:divBdr>
    </w:div>
    <w:div w:id="1411465711">
      <w:bodyDiv w:val="1"/>
      <w:marLeft w:val="0"/>
      <w:marRight w:val="0"/>
      <w:marTop w:val="0"/>
      <w:marBottom w:val="0"/>
      <w:divBdr>
        <w:top w:val="none" w:sz="0" w:space="0" w:color="auto"/>
        <w:left w:val="none" w:sz="0" w:space="0" w:color="auto"/>
        <w:bottom w:val="none" w:sz="0" w:space="0" w:color="auto"/>
        <w:right w:val="none" w:sz="0" w:space="0" w:color="auto"/>
      </w:divBdr>
    </w:div>
    <w:div w:id="1470709807">
      <w:bodyDiv w:val="1"/>
      <w:marLeft w:val="0"/>
      <w:marRight w:val="0"/>
      <w:marTop w:val="0"/>
      <w:marBottom w:val="0"/>
      <w:divBdr>
        <w:top w:val="none" w:sz="0" w:space="0" w:color="auto"/>
        <w:left w:val="none" w:sz="0" w:space="0" w:color="auto"/>
        <w:bottom w:val="none" w:sz="0" w:space="0" w:color="auto"/>
        <w:right w:val="none" w:sz="0" w:space="0" w:color="auto"/>
      </w:divBdr>
    </w:div>
    <w:div w:id="1492058520">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73081162">
      <w:bodyDiv w:val="1"/>
      <w:marLeft w:val="0"/>
      <w:marRight w:val="0"/>
      <w:marTop w:val="0"/>
      <w:marBottom w:val="0"/>
      <w:divBdr>
        <w:top w:val="none" w:sz="0" w:space="0" w:color="auto"/>
        <w:left w:val="none" w:sz="0" w:space="0" w:color="auto"/>
        <w:bottom w:val="none" w:sz="0" w:space="0" w:color="auto"/>
        <w:right w:val="none" w:sz="0" w:space="0" w:color="auto"/>
      </w:divBdr>
    </w:div>
    <w:div w:id="1600285932">
      <w:bodyDiv w:val="1"/>
      <w:marLeft w:val="0"/>
      <w:marRight w:val="0"/>
      <w:marTop w:val="0"/>
      <w:marBottom w:val="0"/>
      <w:divBdr>
        <w:top w:val="none" w:sz="0" w:space="0" w:color="auto"/>
        <w:left w:val="none" w:sz="0" w:space="0" w:color="auto"/>
        <w:bottom w:val="none" w:sz="0" w:space="0" w:color="auto"/>
        <w:right w:val="none" w:sz="0" w:space="0" w:color="auto"/>
      </w:divBdr>
    </w:div>
    <w:div w:id="1626546409">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835534915">
      <w:bodyDiv w:val="1"/>
      <w:marLeft w:val="0"/>
      <w:marRight w:val="0"/>
      <w:marTop w:val="0"/>
      <w:marBottom w:val="0"/>
      <w:divBdr>
        <w:top w:val="none" w:sz="0" w:space="0" w:color="auto"/>
        <w:left w:val="none" w:sz="0" w:space="0" w:color="auto"/>
        <w:bottom w:val="none" w:sz="0" w:space="0" w:color="auto"/>
        <w:right w:val="none" w:sz="0" w:space="0" w:color="auto"/>
      </w:divBdr>
    </w:div>
    <w:div w:id="18536473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7</Pages>
  <Words>2000</Words>
  <Characters>11000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Andrea Cuervo Cortes</cp:lastModifiedBy>
  <cp:revision>29</cp:revision>
  <dcterms:created xsi:type="dcterms:W3CDTF">2018-03-08T22:17:00Z</dcterms:created>
  <dcterms:modified xsi:type="dcterms:W3CDTF">2018-03-09T22:07:00Z</dcterms:modified>
</cp:coreProperties>
</file>